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6D" w:rsidRDefault="00DE4A6D" w:rsidP="00DE4A6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E4A6D" w:rsidRDefault="00DE4A6D" w:rsidP="00DE4A6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E4A6D" w:rsidRDefault="00DE4A6D" w:rsidP="00DE4A6D">
      <w:pPr>
        <w:autoSpaceDN w:val="0"/>
        <w:jc w:val="both"/>
        <w:rPr>
          <w:rFonts w:eastAsia="Calibri"/>
          <w:sz w:val="28"/>
          <w:szCs w:val="28"/>
        </w:rPr>
      </w:pPr>
    </w:p>
    <w:p w:rsidR="00DE4A6D" w:rsidRPr="0062769E" w:rsidRDefault="00DE4A6D" w:rsidP="00DE4A6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30.11.2020 года № 1137</w:t>
      </w:r>
    </w:p>
    <w:p w:rsidR="00361530" w:rsidRDefault="00361530" w:rsidP="00361530">
      <w:pPr>
        <w:jc w:val="both"/>
        <w:rPr>
          <w:sz w:val="28"/>
          <w:szCs w:val="28"/>
        </w:rPr>
      </w:pPr>
    </w:p>
    <w:p w:rsidR="00F520D1" w:rsidRPr="00361530" w:rsidRDefault="00F520D1" w:rsidP="00361530">
      <w:pPr>
        <w:jc w:val="both"/>
        <w:rPr>
          <w:sz w:val="28"/>
          <w:szCs w:val="28"/>
        </w:rPr>
      </w:pPr>
      <w:r w:rsidRPr="00361530">
        <w:rPr>
          <w:sz w:val="28"/>
          <w:szCs w:val="28"/>
        </w:rPr>
        <w:t xml:space="preserve">О внесении изменений </w:t>
      </w:r>
    </w:p>
    <w:p w:rsidR="00F520D1" w:rsidRPr="00361530" w:rsidRDefault="00F520D1" w:rsidP="00361530">
      <w:pPr>
        <w:jc w:val="both"/>
        <w:rPr>
          <w:sz w:val="28"/>
          <w:szCs w:val="28"/>
        </w:rPr>
      </w:pPr>
      <w:r w:rsidRPr="00361530">
        <w:rPr>
          <w:sz w:val="28"/>
          <w:szCs w:val="28"/>
        </w:rPr>
        <w:t xml:space="preserve">в постановление администрации </w:t>
      </w:r>
    </w:p>
    <w:p w:rsidR="00F520D1" w:rsidRPr="00361530" w:rsidRDefault="00F520D1" w:rsidP="00361530">
      <w:pPr>
        <w:jc w:val="both"/>
        <w:rPr>
          <w:sz w:val="28"/>
          <w:szCs w:val="28"/>
        </w:rPr>
      </w:pPr>
      <w:r w:rsidRPr="00361530">
        <w:rPr>
          <w:sz w:val="28"/>
          <w:szCs w:val="28"/>
        </w:rPr>
        <w:t xml:space="preserve">Карталинского муниципального </w:t>
      </w:r>
    </w:p>
    <w:p w:rsidR="00F520D1" w:rsidRPr="00361530" w:rsidRDefault="00F520D1" w:rsidP="00361530">
      <w:pPr>
        <w:jc w:val="both"/>
        <w:rPr>
          <w:sz w:val="28"/>
          <w:szCs w:val="28"/>
        </w:rPr>
      </w:pPr>
      <w:r w:rsidRPr="00361530">
        <w:rPr>
          <w:sz w:val="28"/>
          <w:szCs w:val="28"/>
        </w:rPr>
        <w:t>района от 31.12.2019 года № 1429</w:t>
      </w:r>
    </w:p>
    <w:p w:rsidR="00361530" w:rsidRDefault="00361530" w:rsidP="00361530">
      <w:pPr>
        <w:ind w:firstLine="709"/>
        <w:jc w:val="both"/>
        <w:rPr>
          <w:sz w:val="28"/>
          <w:szCs w:val="28"/>
        </w:rPr>
      </w:pPr>
    </w:p>
    <w:p w:rsidR="00361530" w:rsidRPr="00361530" w:rsidRDefault="00361530" w:rsidP="00361530">
      <w:pPr>
        <w:ind w:firstLine="709"/>
        <w:jc w:val="both"/>
        <w:rPr>
          <w:sz w:val="28"/>
          <w:szCs w:val="28"/>
        </w:rPr>
      </w:pPr>
    </w:p>
    <w:p w:rsidR="00F520D1" w:rsidRPr="00361530" w:rsidRDefault="00F520D1" w:rsidP="00361530">
      <w:pPr>
        <w:jc w:val="both"/>
        <w:rPr>
          <w:sz w:val="28"/>
          <w:szCs w:val="28"/>
        </w:rPr>
      </w:pPr>
      <w:r w:rsidRPr="00361530">
        <w:rPr>
          <w:sz w:val="28"/>
          <w:szCs w:val="28"/>
        </w:rPr>
        <w:t xml:space="preserve">Администрация Карталинского муниципального района </w:t>
      </w:r>
      <w:r w:rsidR="00361530" w:rsidRPr="00361530">
        <w:rPr>
          <w:sz w:val="28"/>
          <w:szCs w:val="28"/>
        </w:rPr>
        <w:t>ПОСТАНОВЛЯЕТ:</w:t>
      </w:r>
    </w:p>
    <w:p w:rsidR="00F520D1" w:rsidRPr="00361530" w:rsidRDefault="00F520D1" w:rsidP="00361530">
      <w:pPr>
        <w:ind w:firstLine="709"/>
        <w:jc w:val="both"/>
        <w:rPr>
          <w:sz w:val="28"/>
          <w:szCs w:val="28"/>
        </w:rPr>
      </w:pPr>
      <w:r w:rsidRPr="00361530">
        <w:rPr>
          <w:sz w:val="28"/>
          <w:szCs w:val="28"/>
        </w:rPr>
        <w:t xml:space="preserve">1.  Внести в муниципальную программу «Устойчивое развитие сельских территорий Карталинского муниципального района Челябинской области на 2020-2022 годы», утвержденную постановлением администрации Карталинского муниципального района от 31.12.2019 года № 1429 </w:t>
      </w:r>
      <w:r w:rsidR="00361530">
        <w:rPr>
          <w:sz w:val="28"/>
          <w:szCs w:val="28"/>
        </w:rPr>
        <w:t xml:space="preserve">                   </w:t>
      </w:r>
      <w:r w:rsidRPr="00361530">
        <w:rPr>
          <w:sz w:val="28"/>
          <w:szCs w:val="28"/>
        </w:rPr>
        <w:t>«Об утверждении муниципальной программы «Устойчивое развитие сельских территорий Карталинского муниципального района Челябинской области на 2020-2022 годы» (с изменениями от 19.05.2020 года № 390), (далее именуется – Программа) следующие изменения:</w:t>
      </w:r>
    </w:p>
    <w:p w:rsidR="00F520D1" w:rsidRPr="00361530" w:rsidRDefault="00F520D1" w:rsidP="00361530">
      <w:pPr>
        <w:ind w:firstLine="709"/>
        <w:jc w:val="both"/>
        <w:rPr>
          <w:sz w:val="28"/>
          <w:szCs w:val="28"/>
        </w:rPr>
      </w:pPr>
      <w:r w:rsidRPr="00361530">
        <w:rPr>
          <w:sz w:val="28"/>
          <w:szCs w:val="28"/>
        </w:rPr>
        <w:t>1) в наименовании Программы и по тексту слово «Устойчивое» заменить словом  «Комплексное»;</w:t>
      </w:r>
    </w:p>
    <w:p w:rsidR="00F520D1" w:rsidRPr="00361530" w:rsidRDefault="00C42D3D" w:rsidP="00361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</w:t>
      </w:r>
      <w:r w:rsidR="00F520D1" w:rsidRPr="00361530">
        <w:rPr>
          <w:sz w:val="28"/>
          <w:szCs w:val="28"/>
        </w:rPr>
        <w:t xml:space="preserve"> 1 к указанной  </w:t>
      </w:r>
      <w:r w:rsidR="00361530">
        <w:rPr>
          <w:sz w:val="28"/>
          <w:szCs w:val="28"/>
        </w:rPr>
        <w:t>Программе изложить в следующей</w:t>
      </w:r>
      <w:r w:rsidR="00F520D1" w:rsidRPr="00361530">
        <w:rPr>
          <w:sz w:val="28"/>
          <w:szCs w:val="28"/>
        </w:rPr>
        <w:t xml:space="preserve"> редакции (прилагается).</w:t>
      </w:r>
    </w:p>
    <w:p w:rsidR="00F520D1" w:rsidRPr="00361530" w:rsidRDefault="00F520D1" w:rsidP="00361530">
      <w:pPr>
        <w:ind w:firstLine="709"/>
        <w:jc w:val="both"/>
        <w:rPr>
          <w:sz w:val="28"/>
          <w:szCs w:val="28"/>
        </w:rPr>
      </w:pPr>
      <w:r w:rsidRPr="00361530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520D1" w:rsidRPr="00361530" w:rsidRDefault="00F520D1" w:rsidP="00361530">
      <w:pPr>
        <w:ind w:firstLine="709"/>
        <w:jc w:val="both"/>
        <w:rPr>
          <w:sz w:val="28"/>
          <w:szCs w:val="28"/>
        </w:rPr>
      </w:pPr>
      <w:r w:rsidRPr="00361530">
        <w:rPr>
          <w:sz w:val="28"/>
          <w:szCs w:val="28"/>
        </w:rPr>
        <w:t>3. Организацию выполнения данного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 Ломовцева С.В.</w:t>
      </w:r>
    </w:p>
    <w:p w:rsidR="00F520D1" w:rsidRPr="00361530" w:rsidRDefault="00F520D1" w:rsidP="00361530">
      <w:pPr>
        <w:ind w:firstLine="709"/>
        <w:jc w:val="both"/>
        <w:rPr>
          <w:sz w:val="28"/>
          <w:szCs w:val="28"/>
        </w:rPr>
      </w:pPr>
      <w:r w:rsidRPr="00361530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</w:t>
      </w:r>
      <w:r w:rsidR="00361530">
        <w:rPr>
          <w:sz w:val="28"/>
          <w:szCs w:val="28"/>
        </w:rPr>
        <w:t>по строительству</w:t>
      </w:r>
      <w:r w:rsidR="00C42D3D">
        <w:rPr>
          <w:sz w:val="28"/>
          <w:szCs w:val="28"/>
        </w:rPr>
        <w:t>, ЖКХ, транспорту</w:t>
      </w:r>
      <w:r w:rsidR="00361530">
        <w:rPr>
          <w:sz w:val="28"/>
          <w:szCs w:val="28"/>
        </w:rPr>
        <w:t xml:space="preserve"> и связи </w:t>
      </w:r>
      <w:r w:rsidRPr="00361530">
        <w:rPr>
          <w:sz w:val="28"/>
          <w:szCs w:val="28"/>
        </w:rPr>
        <w:t>Карт</w:t>
      </w:r>
      <w:r w:rsidR="00361530">
        <w:rPr>
          <w:sz w:val="28"/>
          <w:szCs w:val="28"/>
        </w:rPr>
        <w:t>алинского муниципального района Аскеров</w:t>
      </w:r>
      <w:r w:rsidR="00C42D3D">
        <w:rPr>
          <w:sz w:val="28"/>
          <w:szCs w:val="28"/>
        </w:rPr>
        <w:t>а</w:t>
      </w:r>
      <w:r w:rsidR="00361530">
        <w:rPr>
          <w:sz w:val="28"/>
          <w:szCs w:val="28"/>
        </w:rPr>
        <w:t xml:space="preserve"> А.А.</w:t>
      </w:r>
    </w:p>
    <w:p w:rsidR="00F520D1" w:rsidRPr="00361530" w:rsidRDefault="00F520D1" w:rsidP="00361530">
      <w:pPr>
        <w:ind w:firstLine="709"/>
        <w:jc w:val="both"/>
        <w:rPr>
          <w:sz w:val="28"/>
          <w:szCs w:val="28"/>
        </w:rPr>
      </w:pPr>
      <w:r w:rsidRPr="00361530">
        <w:rPr>
          <w:sz w:val="28"/>
          <w:szCs w:val="28"/>
        </w:rPr>
        <w:t xml:space="preserve"> </w:t>
      </w:r>
    </w:p>
    <w:p w:rsidR="00F520D1" w:rsidRPr="00361530" w:rsidRDefault="00F520D1" w:rsidP="00361530">
      <w:pPr>
        <w:jc w:val="both"/>
        <w:rPr>
          <w:rFonts w:eastAsia="Calibri"/>
          <w:sz w:val="28"/>
          <w:szCs w:val="28"/>
        </w:rPr>
      </w:pPr>
      <w:r w:rsidRPr="00361530">
        <w:rPr>
          <w:rFonts w:eastAsia="Calibri"/>
          <w:sz w:val="28"/>
          <w:szCs w:val="28"/>
        </w:rPr>
        <w:t xml:space="preserve">Глава Карталинского </w:t>
      </w:r>
    </w:p>
    <w:p w:rsidR="00F520D1" w:rsidRPr="00361530" w:rsidRDefault="00F520D1" w:rsidP="00361530">
      <w:pPr>
        <w:jc w:val="both"/>
        <w:rPr>
          <w:rFonts w:eastAsia="Calibri"/>
          <w:sz w:val="28"/>
          <w:szCs w:val="28"/>
        </w:rPr>
      </w:pPr>
      <w:r w:rsidRPr="00361530">
        <w:rPr>
          <w:rFonts w:eastAsia="Calibri"/>
          <w:sz w:val="28"/>
          <w:szCs w:val="28"/>
        </w:rPr>
        <w:t xml:space="preserve">муниципального района                                                                      </w:t>
      </w:r>
      <w:r w:rsidR="00361530">
        <w:rPr>
          <w:rFonts w:eastAsia="Calibri"/>
          <w:sz w:val="28"/>
          <w:szCs w:val="28"/>
        </w:rPr>
        <w:t xml:space="preserve"> </w:t>
      </w:r>
      <w:r w:rsidRPr="00361530">
        <w:rPr>
          <w:rFonts w:eastAsia="Calibri"/>
          <w:sz w:val="28"/>
          <w:szCs w:val="28"/>
        </w:rPr>
        <w:t>А.Г. Вдовин</w:t>
      </w:r>
    </w:p>
    <w:p w:rsidR="00F520D1" w:rsidRPr="00361530" w:rsidRDefault="00F520D1" w:rsidP="00361530">
      <w:pPr>
        <w:jc w:val="both"/>
        <w:rPr>
          <w:sz w:val="28"/>
          <w:szCs w:val="28"/>
        </w:rPr>
      </w:pPr>
    </w:p>
    <w:p w:rsidR="00361530" w:rsidRDefault="00361530" w:rsidP="00361530">
      <w:pPr>
        <w:pStyle w:val="af1"/>
        <w:spacing w:after="0"/>
        <w:ind w:left="0"/>
        <w:jc w:val="both"/>
        <w:rPr>
          <w:sz w:val="28"/>
          <w:szCs w:val="28"/>
        </w:rPr>
      </w:pPr>
    </w:p>
    <w:p w:rsidR="00361530" w:rsidRDefault="00361530" w:rsidP="00361530">
      <w:pPr>
        <w:pStyle w:val="af1"/>
        <w:spacing w:after="0"/>
        <w:ind w:left="0"/>
        <w:jc w:val="both"/>
        <w:rPr>
          <w:sz w:val="28"/>
          <w:szCs w:val="28"/>
        </w:rPr>
      </w:pPr>
    </w:p>
    <w:p w:rsidR="00361530" w:rsidRDefault="00361530" w:rsidP="00361530">
      <w:pPr>
        <w:pStyle w:val="af1"/>
        <w:spacing w:after="0"/>
        <w:ind w:left="0"/>
        <w:jc w:val="both"/>
        <w:rPr>
          <w:sz w:val="28"/>
          <w:szCs w:val="28"/>
        </w:rPr>
        <w:sectPr w:rsidR="00361530" w:rsidSect="00837721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361530" w:rsidRPr="00361530" w:rsidRDefault="00361530" w:rsidP="00361530">
      <w:pPr>
        <w:ind w:left="8931"/>
        <w:jc w:val="center"/>
        <w:rPr>
          <w:rFonts w:eastAsia="Calibri"/>
          <w:sz w:val="28"/>
          <w:szCs w:val="28"/>
        </w:rPr>
      </w:pPr>
      <w:r w:rsidRPr="00361530">
        <w:rPr>
          <w:rFonts w:eastAsia="Calibri"/>
          <w:sz w:val="28"/>
          <w:szCs w:val="28"/>
        </w:rPr>
        <w:lastRenderedPageBreak/>
        <w:t>ПРИЛОЖЕНИЕ 1</w:t>
      </w:r>
    </w:p>
    <w:p w:rsidR="00F83F5A" w:rsidRDefault="00361530" w:rsidP="00361530">
      <w:pPr>
        <w:ind w:left="8931"/>
        <w:jc w:val="center"/>
        <w:rPr>
          <w:sz w:val="28"/>
          <w:szCs w:val="28"/>
        </w:rPr>
      </w:pPr>
      <w:r w:rsidRPr="00361530">
        <w:rPr>
          <w:rFonts w:eastAsia="Calibri"/>
          <w:sz w:val="28"/>
          <w:szCs w:val="28"/>
        </w:rPr>
        <w:t xml:space="preserve">к </w:t>
      </w:r>
      <w:r w:rsidRPr="00361530">
        <w:rPr>
          <w:sz w:val="28"/>
          <w:szCs w:val="28"/>
        </w:rPr>
        <w:t>муниципальной программе «</w:t>
      </w:r>
      <w:r>
        <w:rPr>
          <w:sz w:val="28"/>
          <w:szCs w:val="28"/>
        </w:rPr>
        <w:t>Комплексное развитие</w:t>
      </w:r>
      <w:r w:rsidRPr="00361530">
        <w:rPr>
          <w:sz w:val="28"/>
          <w:szCs w:val="28"/>
        </w:rPr>
        <w:t xml:space="preserve"> сельских территорий Карталинского муниципального района Челябинской</w:t>
      </w:r>
    </w:p>
    <w:p w:rsidR="00361530" w:rsidRPr="00361530" w:rsidRDefault="00361530" w:rsidP="00361530">
      <w:pPr>
        <w:ind w:left="8931"/>
        <w:jc w:val="center"/>
        <w:rPr>
          <w:sz w:val="28"/>
          <w:szCs w:val="28"/>
        </w:rPr>
      </w:pPr>
      <w:r w:rsidRPr="00361530">
        <w:rPr>
          <w:sz w:val="28"/>
          <w:szCs w:val="28"/>
        </w:rPr>
        <w:t xml:space="preserve"> области на 2020-2022 годы»</w:t>
      </w:r>
    </w:p>
    <w:p w:rsidR="00F83F5A" w:rsidRDefault="00361530" w:rsidP="00361530">
      <w:pPr>
        <w:ind w:left="8931"/>
        <w:jc w:val="center"/>
        <w:rPr>
          <w:sz w:val="28"/>
          <w:szCs w:val="28"/>
        </w:rPr>
      </w:pPr>
      <w:r w:rsidRPr="00361530">
        <w:rPr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:rsidR="00361530" w:rsidRPr="00361530" w:rsidRDefault="00F83F5A" w:rsidP="00361530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530" w:rsidRPr="00361530">
        <w:rPr>
          <w:sz w:val="28"/>
          <w:szCs w:val="28"/>
        </w:rPr>
        <w:t>от</w:t>
      </w:r>
      <w:r w:rsidR="00A8099D">
        <w:rPr>
          <w:sz w:val="28"/>
          <w:szCs w:val="28"/>
        </w:rPr>
        <w:t xml:space="preserve"> 30.11.2020 года № 1137</w:t>
      </w:r>
      <w:r w:rsidR="00361530" w:rsidRPr="00361530">
        <w:rPr>
          <w:sz w:val="28"/>
          <w:szCs w:val="28"/>
        </w:rPr>
        <w:t>)</w:t>
      </w:r>
    </w:p>
    <w:p w:rsidR="00361530" w:rsidRPr="00361530" w:rsidRDefault="00361530" w:rsidP="00361530">
      <w:pPr>
        <w:jc w:val="center"/>
        <w:rPr>
          <w:sz w:val="28"/>
          <w:szCs w:val="28"/>
        </w:rPr>
      </w:pPr>
    </w:p>
    <w:p w:rsidR="00361530" w:rsidRDefault="00361530" w:rsidP="00361530">
      <w:pPr>
        <w:jc w:val="center"/>
      </w:pPr>
    </w:p>
    <w:p w:rsidR="00361530" w:rsidRPr="00F83F5A" w:rsidRDefault="00361530" w:rsidP="00361530">
      <w:pPr>
        <w:jc w:val="center"/>
        <w:rPr>
          <w:rFonts w:eastAsia="Calibri"/>
          <w:sz w:val="28"/>
          <w:szCs w:val="28"/>
        </w:rPr>
      </w:pPr>
      <w:r w:rsidRPr="00F83F5A">
        <w:rPr>
          <w:rFonts w:eastAsia="Calibri"/>
          <w:sz w:val="28"/>
          <w:szCs w:val="28"/>
        </w:rPr>
        <w:t>Перечень мероприятий и объем финансирования Программы</w:t>
      </w:r>
    </w:p>
    <w:p w:rsidR="00361530" w:rsidRPr="00F83F5A" w:rsidRDefault="00361530" w:rsidP="00361530">
      <w:pPr>
        <w:jc w:val="center"/>
        <w:rPr>
          <w:rFonts w:eastAsia="Calibri"/>
          <w:sz w:val="28"/>
          <w:szCs w:val="28"/>
        </w:rPr>
      </w:pPr>
    </w:p>
    <w:p w:rsidR="00361530" w:rsidRDefault="00361530" w:rsidP="00361530">
      <w:pPr>
        <w:jc w:val="center"/>
        <w:rPr>
          <w:rFonts w:eastAsia="Calibri"/>
          <w:szCs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00"/>
        <w:gridCol w:w="1886"/>
        <w:gridCol w:w="5387"/>
        <w:gridCol w:w="850"/>
        <w:gridCol w:w="1276"/>
        <w:gridCol w:w="1134"/>
        <w:gridCol w:w="1276"/>
        <w:gridCol w:w="708"/>
        <w:gridCol w:w="709"/>
        <w:gridCol w:w="992"/>
        <w:gridCol w:w="1031"/>
      </w:tblGrid>
      <w:tr w:rsidR="00361530" w:rsidRPr="003A41AC" w:rsidTr="001B0BB9">
        <w:trPr>
          <w:trHeight w:val="340"/>
          <w:jc w:val="center"/>
        </w:trPr>
        <w:tc>
          <w:tcPr>
            <w:tcW w:w="594" w:type="dxa"/>
            <w:gridSpan w:val="2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№</w:t>
            </w:r>
          </w:p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п/п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Значение результатов</w:t>
            </w:r>
          </w:p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мероприятия</w:t>
            </w:r>
          </w:p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Программы</w:t>
            </w:r>
          </w:p>
        </w:tc>
        <w:tc>
          <w:tcPr>
            <w:tcW w:w="4716" w:type="dxa"/>
            <w:gridSpan w:val="5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Объёмы финансирования</w:t>
            </w:r>
            <w:r>
              <w:rPr>
                <w:rFonts w:eastAsia="Calibri"/>
              </w:rPr>
              <w:t xml:space="preserve"> мероприятий </w:t>
            </w:r>
            <w:r w:rsidRPr="003A41AC">
              <w:rPr>
                <w:rFonts w:eastAsia="Calibri"/>
              </w:rPr>
              <w:t>Программы,</w:t>
            </w:r>
            <w:r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тыс. руб.</w:t>
            </w:r>
          </w:p>
        </w:tc>
      </w:tr>
      <w:tr w:rsidR="00361530" w:rsidRPr="003A41AC" w:rsidTr="001B0BB9">
        <w:trPr>
          <w:trHeight w:val="480"/>
          <w:jc w:val="center"/>
        </w:trPr>
        <w:tc>
          <w:tcPr>
            <w:tcW w:w="594" w:type="dxa"/>
            <w:gridSpan w:val="2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Год реализации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Год реализации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ФБ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МБ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Всего</w:t>
            </w:r>
          </w:p>
        </w:tc>
      </w:tr>
      <w:tr w:rsidR="00361530" w:rsidRPr="003A41AC" w:rsidTr="001B0BB9">
        <w:trPr>
          <w:trHeight w:val="195"/>
          <w:jc w:val="center"/>
        </w:trPr>
        <w:tc>
          <w:tcPr>
            <w:tcW w:w="594" w:type="dxa"/>
            <w:gridSpan w:val="2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7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11</w:t>
            </w:r>
          </w:p>
        </w:tc>
      </w:tr>
      <w:tr w:rsidR="00361530" w:rsidRPr="003A41AC" w:rsidTr="001B0BB9">
        <w:trPr>
          <w:jc w:val="center"/>
        </w:trPr>
        <w:tc>
          <w:tcPr>
            <w:tcW w:w="15843" w:type="dxa"/>
            <w:gridSpan w:val="12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  <w:lang w:val="en-US"/>
              </w:rPr>
              <w:t>I</w:t>
            </w:r>
            <w:r w:rsidRPr="003A41AC">
              <w:rPr>
                <w:rFonts w:eastAsia="Calibri"/>
              </w:rPr>
              <w:t>. Газоснабжение сельских поселений Карталинского муниципального района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361530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Управление строительства, инфраструктуры</w:t>
            </w:r>
          </w:p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 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Газоснабжение жилых домов левобережной части села Неплюевка Карталинского района Челябинской области</w:t>
            </w: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300,00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300,00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61530" w:rsidRPr="003A41AC" w:rsidTr="00F83F5A">
        <w:trPr>
          <w:trHeight w:val="96"/>
          <w:jc w:val="center"/>
        </w:trPr>
        <w:tc>
          <w:tcPr>
            <w:tcW w:w="494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361530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Управление строительства, инфраструктуры </w:t>
            </w:r>
          </w:p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61530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Газоснабжение жилых домов в </w:t>
            </w:r>
          </w:p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с. Елизаветопольское Карталинского района Челябинской области (разработка ПСД)</w:t>
            </w:r>
          </w:p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3A41AC">
              <w:rPr>
                <w:rFonts w:eastAsia="Calibri"/>
              </w:rPr>
              <w:t>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500,00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500,00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361530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Управление строительства, инфраструктуры </w:t>
            </w:r>
          </w:p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Распределительный газопровод села Кизилчилик  Карталинского муниципального района  (разработка ПСД)</w:t>
            </w: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  <w:r w:rsidRPr="003A41AC">
              <w:rPr>
                <w:rFonts w:eastAsia="Calibri"/>
              </w:rPr>
              <w:t>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3A41AC">
              <w:rPr>
                <w:rFonts w:eastAsia="Calibri"/>
              </w:rPr>
              <w:t>00,00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3A41AC">
              <w:rPr>
                <w:rFonts w:eastAsia="Calibri"/>
              </w:rPr>
              <w:t>50,00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3A41AC">
              <w:rPr>
                <w:rFonts w:eastAsia="Calibri"/>
              </w:rPr>
              <w:t>50,00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4</w:t>
            </w:r>
            <w:r>
              <w:rPr>
                <w:rFonts w:eastAsia="Calibri"/>
              </w:rPr>
              <w:t>.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361530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Управление строительства, инфраструктуры</w:t>
            </w:r>
          </w:p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 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Распределительный газопровод села Великопетровка  Карталинского района</w:t>
            </w: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600,00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600,00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5</w:t>
            </w:r>
            <w:r>
              <w:rPr>
                <w:rFonts w:eastAsia="Calibri"/>
              </w:rPr>
              <w:t>.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361530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Управление строительства, инфраструктуры</w:t>
            </w:r>
          </w:p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 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Газоснабжение жилых домов села Анненское Карталинского района Челябинской области (II и III очереди)</w:t>
            </w: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300,00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300,00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361530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Управление строительства, инфраструктуры </w:t>
            </w:r>
          </w:p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Газоснабжение жилых домов в п. Первомайка Карталинского района Челябинской области (разработка ПСД)</w:t>
            </w: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1500,00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1500,00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7</w:t>
            </w:r>
            <w:r>
              <w:rPr>
                <w:rFonts w:eastAsia="Calibri"/>
              </w:rPr>
              <w:t>.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361530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Управление строительства, инфраструктуры</w:t>
            </w:r>
          </w:p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 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Газоснабжение жилых домов в п. Озерный</w:t>
            </w:r>
          </w:p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Карталинского района Челябинской области (разработка ПСД)</w:t>
            </w:r>
          </w:p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1500,00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1500,00</w:t>
            </w:r>
          </w:p>
        </w:tc>
      </w:tr>
      <w:tr w:rsidR="00361530" w:rsidRPr="003A41AC" w:rsidTr="00F83F5A">
        <w:trPr>
          <w:jc w:val="center"/>
        </w:trPr>
        <w:tc>
          <w:tcPr>
            <w:tcW w:w="494" w:type="dxa"/>
            <w:shd w:val="clear" w:color="auto" w:fill="auto"/>
          </w:tcPr>
          <w:p w:rsidR="00361530" w:rsidRPr="003A41AC" w:rsidRDefault="00F83F5A" w:rsidP="001B0BB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61530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Управление строительства, инфраструктуры</w:t>
            </w:r>
          </w:p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 и ЖКХ КМР</w:t>
            </w:r>
          </w:p>
        </w:tc>
        <w:tc>
          <w:tcPr>
            <w:tcW w:w="5387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Резерв</w:t>
            </w:r>
          </w:p>
        </w:tc>
        <w:tc>
          <w:tcPr>
            <w:tcW w:w="850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F83F5A" w:rsidP="001B0BB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 г.</w:t>
            </w:r>
          </w:p>
        </w:tc>
        <w:tc>
          <w:tcPr>
            <w:tcW w:w="1134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F83F5A" w:rsidP="001B0BB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 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500,00</w:t>
            </w:r>
          </w:p>
        </w:tc>
      </w:tr>
      <w:tr w:rsidR="00361530" w:rsidRPr="003A41AC" w:rsidTr="001B0BB9">
        <w:trPr>
          <w:jc w:val="center"/>
        </w:trPr>
        <w:tc>
          <w:tcPr>
            <w:tcW w:w="11127" w:type="dxa"/>
            <w:gridSpan w:val="7"/>
            <w:vMerge w:val="restart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Итого по Программе:</w:t>
            </w: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1800,00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1800,00</w:t>
            </w:r>
          </w:p>
        </w:tc>
      </w:tr>
      <w:tr w:rsidR="00361530" w:rsidRPr="003A41AC" w:rsidTr="001B0BB9">
        <w:trPr>
          <w:jc w:val="center"/>
        </w:trPr>
        <w:tc>
          <w:tcPr>
            <w:tcW w:w="11127" w:type="dxa"/>
            <w:gridSpan w:val="7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</w:t>
            </w:r>
            <w:r>
              <w:rPr>
                <w:rFonts w:eastAsia="Calibri"/>
              </w:rPr>
              <w:t>55</w:t>
            </w: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</w:t>
            </w:r>
            <w:r>
              <w:rPr>
                <w:rFonts w:eastAsia="Calibri"/>
              </w:rPr>
              <w:t>55</w:t>
            </w:r>
            <w:r w:rsidRPr="003A41AC">
              <w:rPr>
                <w:rFonts w:eastAsia="Calibri"/>
              </w:rPr>
              <w:t>0,00</w:t>
            </w:r>
          </w:p>
        </w:tc>
      </w:tr>
      <w:tr w:rsidR="00361530" w:rsidRPr="003A41AC" w:rsidTr="001B0BB9">
        <w:trPr>
          <w:jc w:val="center"/>
        </w:trPr>
        <w:tc>
          <w:tcPr>
            <w:tcW w:w="11127" w:type="dxa"/>
            <w:gridSpan w:val="7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3000,00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3000,00</w:t>
            </w:r>
          </w:p>
        </w:tc>
      </w:tr>
      <w:tr w:rsidR="00361530" w:rsidRPr="003A41AC" w:rsidTr="001B0BB9">
        <w:trPr>
          <w:jc w:val="center"/>
        </w:trPr>
        <w:tc>
          <w:tcPr>
            <w:tcW w:w="11127" w:type="dxa"/>
            <w:gridSpan w:val="7"/>
            <w:vMerge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2020-2022</w:t>
            </w:r>
            <w:r w:rsidR="00F83F5A"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г.</w:t>
            </w:r>
          </w:p>
        </w:tc>
        <w:tc>
          <w:tcPr>
            <w:tcW w:w="708" w:type="dxa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6</w:t>
            </w:r>
            <w:r>
              <w:rPr>
                <w:rFonts w:eastAsia="Calibri"/>
              </w:rPr>
              <w:t>35</w:t>
            </w: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61530" w:rsidRPr="003A41AC" w:rsidRDefault="00361530" w:rsidP="001B0BB9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6</w:t>
            </w:r>
            <w:r>
              <w:rPr>
                <w:rFonts w:eastAsia="Calibri"/>
              </w:rPr>
              <w:t>35</w:t>
            </w:r>
            <w:r w:rsidRPr="003A41AC">
              <w:rPr>
                <w:rFonts w:eastAsia="Calibri"/>
              </w:rPr>
              <w:t>0,00</w:t>
            </w:r>
          </w:p>
        </w:tc>
      </w:tr>
    </w:tbl>
    <w:p w:rsidR="00361530" w:rsidRDefault="00361530" w:rsidP="00361530">
      <w:pPr>
        <w:rPr>
          <w:rFonts w:eastAsia="Calibri"/>
          <w:szCs w:val="28"/>
        </w:rPr>
      </w:pPr>
    </w:p>
    <w:p w:rsidR="00361530" w:rsidRPr="00164EE1" w:rsidRDefault="00361530" w:rsidP="00361530">
      <w:pPr>
        <w:rPr>
          <w:rFonts w:eastAsia="Calibri"/>
          <w:szCs w:val="28"/>
        </w:rPr>
      </w:pPr>
    </w:p>
    <w:p w:rsidR="00361530" w:rsidRPr="00361530" w:rsidRDefault="00361530" w:rsidP="00361530">
      <w:pPr>
        <w:pStyle w:val="af1"/>
        <w:spacing w:after="0"/>
        <w:ind w:left="0"/>
        <w:jc w:val="both"/>
        <w:rPr>
          <w:sz w:val="28"/>
          <w:szCs w:val="28"/>
        </w:rPr>
      </w:pPr>
    </w:p>
    <w:p w:rsidR="00361530" w:rsidRPr="00361530" w:rsidRDefault="00361530">
      <w:pPr>
        <w:pStyle w:val="af1"/>
        <w:spacing w:after="0"/>
        <w:ind w:left="5670"/>
        <w:jc w:val="both"/>
        <w:rPr>
          <w:sz w:val="28"/>
          <w:szCs w:val="28"/>
        </w:rPr>
      </w:pPr>
    </w:p>
    <w:sectPr w:rsidR="00361530" w:rsidRPr="00361530" w:rsidSect="00361530">
      <w:pgSz w:w="16840" w:h="11910" w:orient="landscape"/>
      <w:pgMar w:top="1701" w:right="1134" w:bottom="1134" w:left="1134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7F3" w:rsidRDefault="00AC67F3" w:rsidP="00997407">
      <w:r>
        <w:separator/>
      </w:r>
    </w:p>
  </w:endnote>
  <w:endnote w:type="continuationSeparator" w:id="1">
    <w:p w:rsidR="00AC67F3" w:rsidRDefault="00AC67F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7F3" w:rsidRDefault="00AC67F3" w:rsidP="00997407">
      <w:r>
        <w:separator/>
      </w:r>
    </w:p>
  </w:footnote>
  <w:footnote w:type="continuationSeparator" w:id="1">
    <w:p w:rsidR="00AC67F3" w:rsidRDefault="00AC67F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5C0C81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4A6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134E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4A0C"/>
    <w:rsid w:val="002D70CC"/>
    <w:rsid w:val="002E3488"/>
    <w:rsid w:val="002E474D"/>
    <w:rsid w:val="003003E2"/>
    <w:rsid w:val="00302227"/>
    <w:rsid w:val="003031A5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1530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C0C81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215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76C8D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099D"/>
    <w:rsid w:val="00A8173D"/>
    <w:rsid w:val="00A8571E"/>
    <w:rsid w:val="00A94B5B"/>
    <w:rsid w:val="00A9572E"/>
    <w:rsid w:val="00AA1DB4"/>
    <w:rsid w:val="00AA26CD"/>
    <w:rsid w:val="00AA46B0"/>
    <w:rsid w:val="00AB3FF8"/>
    <w:rsid w:val="00AC67F3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F0E42"/>
    <w:rsid w:val="00C07587"/>
    <w:rsid w:val="00C158BF"/>
    <w:rsid w:val="00C40043"/>
    <w:rsid w:val="00C42D3D"/>
    <w:rsid w:val="00C44B2D"/>
    <w:rsid w:val="00C50B41"/>
    <w:rsid w:val="00C52F82"/>
    <w:rsid w:val="00C6059A"/>
    <w:rsid w:val="00C70717"/>
    <w:rsid w:val="00C7564D"/>
    <w:rsid w:val="00C84539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E4A6D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520D1"/>
    <w:rsid w:val="00F6726D"/>
    <w:rsid w:val="00F72632"/>
    <w:rsid w:val="00F83F5A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3AD1-7699-46F7-A235-410C80A2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2020-12-01T11:25:00Z</cp:lastPrinted>
  <dcterms:created xsi:type="dcterms:W3CDTF">2020-11-25T08:30:00Z</dcterms:created>
  <dcterms:modified xsi:type="dcterms:W3CDTF">2020-12-02T06:28:00Z</dcterms:modified>
</cp:coreProperties>
</file>