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83" w:rsidRDefault="004E6DF0" w:rsidP="004E6DF0">
      <w:pPr>
        <w:jc w:val="right"/>
        <w:rPr>
          <w:rFonts w:ascii="Times New Roman" w:hAnsi="Times New Roman" w:cs="Times New Roman"/>
          <w:sz w:val="28"/>
          <w:szCs w:val="28"/>
        </w:rPr>
      </w:pPr>
      <w:r w:rsidRPr="004E6DF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DF0" w:rsidRDefault="004E6DF0" w:rsidP="004E6D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муниципального района </w:t>
      </w:r>
    </w:p>
    <w:p w:rsidR="004E6DF0" w:rsidRDefault="004E6DF0" w:rsidP="004E6DF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_________________С.Н.Шулаев</w:t>
      </w:r>
      <w:proofErr w:type="spellEnd"/>
    </w:p>
    <w:p w:rsidR="004E6DF0" w:rsidRDefault="007928F6" w:rsidP="00792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внедрению успешных практик, направленных на развитие и поддержку малого и среднего предпринимательства Карталинского муниципального района </w:t>
      </w:r>
    </w:p>
    <w:tbl>
      <w:tblPr>
        <w:tblStyle w:val="a3"/>
        <w:tblW w:w="0" w:type="auto"/>
        <w:tblLook w:val="04A0"/>
      </w:tblPr>
      <w:tblGrid>
        <w:gridCol w:w="921"/>
        <w:gridCol w:w="2901"/>
        <w:gridCol w:w="285"/>
        <w:gridCol w:w="2616"/>
        <w:gridCol w:w="333"/>
        <w:gridCol w:w="1666"/>
        <w:gridCol w:w="129"/>
        <w:gridCol w:w="1811"/>
        <w:gridCol w:w="4124"/>
      </w:tblGrid>
      <w:tr w:rsidR="00F44764" w:rsidTr="001A23EE">
        <w:tc>
          <w:tcPr>
            <w:tcW w:w="921" w:type="dxa"/>
          </w:tcPr>
          <w:p w:rsidR="00F44764" w:rsidRDefault="00F44764" w:rsidP="004E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1" w:type="dxa"/>
            <w:gridSpan w:val="7"/>
          </w:tcPr>
          <w:p w:rsidR="00F44764" w:rsidRPr="00E00908" w:rsidRDefault="00F44764" w:rsidP="0004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8"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4124" w:type="dxa"/>
          </w:tcPr>
          <w:p w:rsidR="00F44764" w:rsidRPr="00E00908" w:rsidRDefault="00F44764" w:rsidP="0004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8">
              <w:rPr>
                <w:rFonts w:ascii="Times New Roman" w:hAnsi="Times New Roman" w:cs="Times New Roman"/>
                <w:sz w:val="24"/>
                <w:szCs w:val="24"/>
              </w:rPr>
              <w:t>Ответственный за внедрение успешной практики</w:t>
            </w:r>
          </w:p>
          <w:p w:rsidR="00F44764" w:rsidRPr="00E00908" w:rsidRDefault="00F44764" w:rsidP="0004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8">
              <w:rPr>
                <w:rFonts w:ascii="Times New Roman" w:hAnsi="Times New Roman" w:cs="Times New Roman"/>
                <w:sz w:val="24"/>
                <w:szCs w:val="24"/>
              </w:rPr>
              <w:t xml:space="preserve">(Ф.И.О., тел., </w:t>
            </w:r>
            <w:r w:rsidRPr="00E0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0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0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0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AD2" w:rsidRPr="0032667F" w:rsidTr="001A23EE">
        <w:tc>
          <w:tcPr>
            <w:tcW w:w="921" w:type="dxa"/>
          </w:tcPr>
          <w:p w:rsidR="009E5AD2" w:rsidRPr="00871E59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1" w:type="dxa"/>
            <w:gridSpan w:val="7"/>
          </w:tcPr>
          <w:p w:rsidR="009E5AD2" w:rsidRPr="00871E59" w:rsidRDefault="009E5AD2" w:rsidP="00F44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№ 1 </w:t>
            </w:r>
            <w:r w:rsidRPr="00871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«Разработка и размещение в открытом доступе инвестиционного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4" w:type="dxa"/>
            <w:vMerge w:val="restart"/>
          </w:tcPr>
          <w:p w:rsidR="009E5AD2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9E5AD2" w:rsidRPr="0032667F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9E5AD2" w:rsidRPr="0008061D" w:rsidTr="001A23EE">
        <w:tc>
          <w:tcPr>
            <w:tcW w:w="921" w:type="dxa"/>
          </w:tcPr>
          <w:p w:rsidR="009E5AD2" w:rsidRPr="0032667F" w:rsidRDefault="009E5AD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9E5AD2" w:rsidRPr="00871E59" w:rsidRDefault="009E5AD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</w:t>
            </w:r>
            <w:r w:rsidRPr="00871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5AD2" w:rsidRPr="00944E84" w:rsidRDefault="009E5AD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актуализированные данные инвестиционного паспорта Карталинского муниципального района размещается на официальном сайте </w:t>
            </w:r>
            <w:hyperlink r:id="rId4" w:history="1">
              <w:r w:rsidRPr="00456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5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6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Pr="00456C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6C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В соответствии с пособинем по внедрению успешных практик в отдельных группах муниципальных образований в инвестиционный паспорт необходимо включить перечень  нормативных актов, регулирующих инвестиционную деятельность в муниципальном районе</w:t>
            </w:r>
          </w:p>
          <w:p w:rsidR="009E5AD2" w:rsidRDefault="009E5AD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E5AD2" w:rsidRPr="009C1932" w:rsidRDefault="009C1932" w:rsidP="009C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–Число посетителей раздела «Инвестиции»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C1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kartalyraion</w:t>
            </w:r>
            <w:proofErr w:type="spellEnd"/>
            <w:r w:rsidRPr="009C1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124" w:type="dxa"/>
            <w:vMerge/>
          </w:tcPr>
          <w:p w:rsidR="009E5AD2" w:rsidRPr="0008061D" w:rsidRDefault="009E5AD2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99" w:rsidRPr="00871E59" w:rsidTr="001A23EE">
        <w:tc>
          <w:tcPr>
            <w:tcW w:w="921" w:type="dxa"/>
          </w:tcPr>
          <w:p w:rsidR="00E23682" w:rsidRPr="00E23682" w:rsidRDefault="00E2368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6" w:type="dxa"/>
            <w:gridSpan w:val="2"/>
          </w:tcPr>
          <w:p w:rsidR="00E23682" w:rsidRPr="00115114" w:rsidRDefault="00E23682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49" w:type="dxa"/>
            <w:gridSpan w:val="2"/>
          </w:tcPr>
          <w:p w:rsidR="00E23682" w:rsidRPr="00115114" w:rsidRDefault="00E23682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795" w:type="dxa"/>
            <w:gridSpan w:val="2"/>
          </w:tcPr>
          <w:p w:rsidR="00E23682" w:rsidRPr="00115114" w:rsidRDefault="00E23682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811" w:type="dxa"/>
          </w:tcPr>
          <w:p w:rsidR="00E23682" w:rsidRPr="00115114" w:rsidRDefault="00E23682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E23682" w:rsidRPr="00115114" w:rsidRDefault="0032667F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0B0699" w:rsidRPr="00A85853" w:rsidTr="001A23EE">
        <w:tc>
          <w:tcPr>
            <w:tcW w:w="921" w:type="dxa"/>
          </w:tcPr>
          <w:p w:rsidR="00E23682" w:rsidRPr="00871E59" w:rsidRDefault="00E2368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  <w:gridSpan w:val="2"/>
          </w:tcPr>
          <w:p w:rsidR="00E23682" w:rsidRPr="00A85853" w:rsidRDefault="00E23682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3">
              <w:rPr>
                <w:rFonts w:ascii="Times New Roman" w:hAnsi="Times New Roman" w:cs="Times New Roman"/>
                <w:sz w:val="24"/>
                <w:szCs w:val="24"/>
              </w:rPr>
              <w:t>Актуализация данны</w:t>
            </w:r>
            <w:r w:rsidR="00A85853" w:rsidRPr="00A858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5853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паспорта </w:t>
            </w:r>
          </w:p>
        </w:tc>
        <w:tc>
          <w:tcPr>
            <w:tcW w:w="2949" w:type="dxa"/>
            <w:gridSpan w:val="2"/>
          </w:tcPr>
          <w:p w:rsidR="00E23682" w:rsidRPr="00A85853" w:rsidRDefault="00A8585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актуализированного инвестиционного паспорта</w:t>
            </w:r>
          </w:p>
        </w:tc>
        <w:tc>
          <w:tcPr>
            <w:tcW w:w="1795" w:type="dxa"/>
            <w:gridSpan w:val="2"/>
          </w:tcPr>
          <w:p w:rsidR="00E23682" w:rsidRPr="00A85853" w:rsidRDefault="00A8585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3">
              <w:rPr>
                <w:rFonts w:ascii="Times New Roman" w:hAnsi="Times New Roman" w:cs="Times New Roman"/>
                <w:sz w:val="24"/>
                <w:szCs w:val="24"/>
              </w:rPr>
              <w:t>1 апреля 2016</w:t>
            </w:r>
          </w:p>
        </w:tc>
        <w:tc>
          <w:tcPr>
            <w:tcW w:w="1811" w:type="dxa"/>
          </w:tcPr>
          <w:p w:rsidR="00E23682" w:rsidRPr="00A85853" w:rsidRDefault="00A8585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53">
              <w:rPr>
                <w:rFonts w:ascii="Times New Roman" w:hAnsi="Times New Roman" w:cs="Times New Roman"/>
                <w:sz w:val="24"/>
                <w:szCs w:val="24"/>
              </w:rPr>
              <w:t>30 апреля 2016</w:t>
            </w:r>
          </w:p>
        </w:tc>
        <w:tc>
          <w:tcPr>
            <w:tcW w:w="4124" w:type="dxa"/>
          </w:tcPr>
          <w:p w:rsidR="00A85853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A85853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A85853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E23682" w:rsidRPr="00FD3278" w:rsidRDefault="00A85853" w:rsidP="00A8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3682" w:rsidRPr="00A85853" w:rsidTr="001A23EE">
        <w:tc>
          <w:tcPr>
            <w:tcW w:w="921" w:type="dxa"/>
          </w:tcPr>
          <w:p w:rsidR="00E23682" w:rsidRPr="00A85853" w:rsidRDefault="00A8585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1" w:type="dxa"/>
            <w:gridSpan w:val="7"/>
          </w:tcPr>
          <w:p w:rsidR="00E23682" w:rsidRPr="00A85853" w:rsidRDefault="00A85853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№ 2 «Организация сопровождения инвестиционных проектов по принципу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«одного окна»</w:t>
            </w:r>
          </w:p>
        </w:tc>
        <w:tc>
          <w:tcPr>
            <w:tcW w:w="4124" w:type="dxa"/>
          </w:tcPr>
          <w:p w:rsidR="00E23682" w:rsidRPr="00A85853" w:rsidRDefault="00E23682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53" w:rsidRPr="00A85853" w:rsidTr="001A23EE">
        <w:tc>
          <w:tcPr>
            <w:tcW w:w="921" w:type="dxa"/>
          </w:tcPr>
          <w:p w:rsidR="00A85853" w:rsidRDefault="00A8585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A85853" w:rsidRDefault="00A85853" w:rsidP="00A8585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</w:t>
            </w:r>
            <w:r w:rsidRPr="00871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061D" w:rsidRPr="0008061D" w:rsidRDefault="0008061D" w:rsidP="00A8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1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Карталинского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функционирует подразделение по начальному сопровождению инвестиционных проектов (от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бизнес–идеи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получения разрешительной документации и реализации проекта).</w:t>
            </w:r>
          </w:p>
          <w:p w:rsidR="00A85853" w:rsidRDefault="0032667F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7F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временных и финансовых затрат инвесторов на реализацию инвестиционных проектов за счет исключения обращений в различные органы местного самоуправления необходимо организовать сопровождение инвестиционных проектов по принципу «одного окна»</w:t>
            </w:r>
            <w:r w:rsidR="0008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61D" w:rsidRDefault="0008061D" w:rsidP="00080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8061D" w:rsidRPr="00241757" w:rsidRDefault="0008061D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1757">
              <w:rPr>
                <w:rFonts w:ascii="Times New Roman" w:hAnsi="Times New Roman" w:cs="Times New Roman"/>
                <w:sz w:val="24"/>
                <w:szCs w:val="24"/>
              </w:rPr>
              <w:t>объем инвестиций в реализацию инвестиционных проектов</w:t>
            </w:r>
            <w:proofErr w:type="gramStart"/>
            <w:r w:rsidR="002417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4175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сопровождаемых по принципу «одного окна», млн.руб.</w:t>
            </w:r>
          </w:p>
        </w:tc>
        <w:tc>
          <w:tcPr>
            <w:tcW w:w="4124" w:type="dxa"/>
          </w:tcPr>
          <w:p w:rsidR="00F81121" w:rsidRDefault="00F81121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A85853" w:rsidRDefault="000B0699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1121">
              <w:rPr>
                <w:rFonts w:ascii="Times New Roman" w:hAnsi="Times New Roman" w:cs="Times New Roman"/>
                <w:sz w:val="24"/>
                <w:szCs w:val="24"/>
              </w:rPr>
              <w:t>.8(35133)22424;</w:t>
            </w:r>
          </w:p>
          <w:p w:rsidR="00F81121" w:rsidRDefault="00F81121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главы, начальник Управления  строительства, инфраструктуры и ЖКХ  Карталинского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F81121" w:rsidRDefault="000B0699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1121">
              <w:rPr>
                <w:rFonts w:ascii="Times New Roman" w:hAnsi="Times New Roman" w:cs="Times New Roman"/>
                <w:sz w:val="24"/>
                <w:szCs w:val="24"/>
              </w:rPr>
              <w:t>.8(35133)22424;</w:t>
            </w:r>
          </w:p>
          <w:p w:rsidR="00F81121" w:rsidRPr="00A85853" w:rsidRDefault="00F81121" w:rsidP="00F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4C" w:rsidRPr="00A85853" w:rsidTr="001A23EE">
        <w:tc>
          <w:tcPr>
            <w:tcW w:w="921" w:type="dxa"/>
          </w:tcPr>
          <w:p w:rsidR="00F81121" w:rsidRDefault="00F81121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81121" w:rsidRPr="00115114" w:rsidRDefault="00F81121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F81121" w:rsidRPr="00115114" w:rsidRDefault="00F81121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F81121" w:rsidRPr="00115114" w:rsidRDefault="00F81121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F81121" w:rsidRPr="00115114" w:rsidRDefault="00F81121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F81121" w:rsidRPr="00115114" w:rsidRDefault="00F81121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6A294C" w:rsidRPr="00A85853" w:rsidTr="001A23EE">
        <w:tc>
          <w:tcPr>
            <w:tcW w:w="921" w:type="dxa"/>
          </w:tcPr>
          <w:p w:rsidR="00F81121" w:rsidRDefault="00F81121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1" w:type="dxa"/>
          </w:tcPr>
          <w:p w:rsidR="00F81121" w:rsidRPr="00F81121" w:rsidRDefault="006A4385" w:rsidP="00F8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21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F81121" w:rsidRPr="00F8112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</w:t>
            </w:r>
            <w:r w:rsidR="00F81121">
              <w:rPr>
                <w:rFonts w:ascii="Times New Roman" w:hAnsi="Times New Roman" w:cs="Times New Roman"/>
                <w:sz w:val="24"/>
                <w:szCs w:val="24"/>
              </w:rPr>
              <w:t xml:space="preserve"> (НПА)</w:t>
            </w:r>
          </w:p>
        </w:tc>
        <w:tc>
          <w:tcPr>
            <w:tcW w:w="2901" w:type="dxa"/>
            <w:gridSpan w:val="2"/>
          </w:tcPr>
          <w:p w:rsidR="00F81121" w:rsidRPr="00F81121" w:rsidRDefault="00F81121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21">
              <w:rPr>
                <w:rFonts w:ascii="Times New Roman" w:hAnsi="Times New Roman" w:cs="Times New Roman"/>
                <w:sz w:val="24"/>
                <w:szCs w:val="24"/>
              </w:rPr>
              <w:t>Проведен анализ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 внесение изменений в НПА</w:t>
            </w:r>
          </w:p>
        </w:tc>
        <w:tc>
          <w:tcPr>
            <w:tcW w:w="1999" w:type="dxa"/>
            <w:gridSpan w:val="2"/>
          </w:tcPr>
          <w:p w:rsidR="00F81121" w:rsidRPr="00F81121" w:rsidRDefault="00F81121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40" w:type="dxa"/>
            <w:gridSpan w:val="2"/>
          </w:tcPr>
          <w:p w:rsidR="00F81121" w:rsidRPr="00F81121" w:rsidRDefault="00F81121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4124" w:type="dxa"/>
          </w:tcPr>
          <w:p w:rsidR="00F81121" w:rsidRDefault="00F81121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</w:t>
            </w:r>
            <w:r w:rsidR="006A4385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  <w:p w:rsidR="00F81121" w:rsidRDefault="00F81121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 w:rsidR="006A4385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  <w:p w:rsidR="006A4385" w:rsidRDefault="000B069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4385">
              <w:rPr>
                <w:rFonts w:ascii="Times New Roman" w:hAnsi="Times New Roman" w:cs="Times New Roman"/>
                <w:sz w:val="24"/>
                <w:szCs w:val="24"/>
              </w:rPr>
              <w:t>.8(35133)22468</w:t>
            </w:r>
          </w:p>
          <w:p w:rsidR="006A4385" w:rsidRDefault="000B069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  <w:r w:rsidR="006A4385">
              <w:rPr>
                <w:rFonts w:ascii="Times New Roman" w:hAnsi="Times New Roman" w:cs="Times New Roman"/>
                <w:sz w:val="24"/>
                <w:szCs w:val="24"/>
              </w:rPr>
              <w:t>Управления  строительства, инфраструктуры и ЖКХ  Карталинского муниципального района</w:t>
            </w:r>
          </w:p>
          <w:p w:rsidR="000B0699" w:rsidRP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99">
              <w:rPr>
                <w:rFonts w:ascii="Times New Roman" w:hAnsi="Times New Roman" w:cs="Times New Roman"/>
                <w:sz w:val="24"/>
                <w:szCs w:val="24"/>
              </w:rPr>
              <w:t>Ильина Оксана Александровна</w:t>
            </w:r>
          </w:p>
          <w:p w:rsidR="006A4385" w:rsidRPr="00A85853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A4385">
              <w:rPr>
                <w:rFonts w:ascii="Times New Roman" w:hAnsi="Times New Roman" w:cs="Times New Roman"/>
                <w:sz w:val="24"/>
                <w:szCs w:val="24"/>
              </w:rPr>
              <w:t>.8(35133)22805</w:t>
            </w:r>
          </w:p>
        </w:tc>
      </w:tr>
      <w:tr w:rsidR="006A294C" w:rsidRPr="000B0699" w:rsidTr="001A23EE">
        <w:tc>
          <w:tcPr>
            <w:tcW w:w="921" w:type="dxa"/>
          </w:tcPr>
          <w:p w:rsidR="006A4385" w:rsidRDefault="006A4385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1" w:type="dxa"/>
          </w:tcPr>
          <w:p w:rsidR="006A4385" w:rsidRPr="006A4385" w:rsidRDefault="006A4385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409C">
              <w:rPr>
                <w:rFonts w:ascii="Times New Roman" w:hAnsi="Times New Roman" w:cs="Times New Roman"/>
                <w:sz w:val="24"/>
                <w:szCs w:val="24"/>
              </w:rPr>
              <w:t>азработка регламента сопровождения инвестиционных проектов</w:t>
            </w:r>
            <w:proofErr w:type="gramStart"/>
            <w:r w:rsidR="00204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0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4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0409C">
              <w:rPr>
                <w:rFonts w:ascii="Times New Roman" w:hAnsi="Times New Roman" w:cs="Times New Roman"/>
                <w:sz w:val="24"/>
                <w:szCs w:val="24"/>
              </w:rPr>
              <w:t>пределяющих процедуры сопровождения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gridSpan w:val="2"/>
          </w:tcPr>
          <w:p w:rsidR="006A4385" w:rsidRPr="006A4385" w:rsidRDefault="006A4385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B069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НПА</w:t>
            </w:r>
          </w:p>
        </w:tc>
        <w:tc>
          <w:tcPr>
            <w:tcW w:w="1999" w:type="dxa"/>
            <w:gridSpan w:val="2"/>
          </w:tcPr>
          <w:p w:rsidR="006A4385" w:rsidRPr="006A4385" w:rsidRDefault="000B069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940" w:type="dxa"/>
            <w:gridSpan w:val="2"/>
          </w:tcPr>
          <w:p w:rsidR="006A4385" w:rsidRPr="006A4385" w:rsidRDefault="000B069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4124" w:type="dxa"/>
          </w:tcPr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Елена Сергеевна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т.8(35133)22468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Управления  строительства, инфраструктуры и ЖКХ  Карталинского муниципального района</w:t>
            </w:r>
          </w:p>
          <w:p w:rsidR="000B0699" w:rsidRP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99">
              <w:rPr>
                <w:rFonts w:ascii="Times New Roman" w:hAnsi="Times New Roman" w:cs="Times New Roman"/>
                <w:sz w:val="24"/>
                <w:szCs w:val="24"/>
              </w:rPr>
              <w:t>Ильина Оксана Александровна</w:t>
            </w:r>
          </w:p>
          <w:p w:rsidR="006A4385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т.8(35133)22805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0B0699" w:rsidRPr="00FD3278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294C" w:rsidRPr="000B0699" w:rsidTr="001A23EE">
        <w:tc>
          <w:tcPr>
            <w:tcW w:w="921" w:type="dxa"/>
          </w:tcPr>
          <w:p w:rsidR="000B0699" w:rsidRPr="000B0699" w:rsidRDefault="000B069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01" w:type="dxa"/>
          </w:tcPr>
          <w:p w:rsidR="000B0699" w:rsidRPr="000B0699" w:rsidRDefault="000B069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901" w:type="dxa"/>
            <w:gridSpan w:val="2"/>
          </w:tcPr>
          <w:p w:rsidR="000B0699" w:rsidRPr="000B0699" w:rsidRDefault="000B069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ОРВ</w:t>
            </w:r>
          </w:p>
        </w:tc>
        <w:tc>
          <w:tcPr>
            <w:tcW w:w="1999" w:type="dxa"/>
            <w:gridSpan w:val="2"/>
          </w:tcPr>
          <w:p w:rsidR="000B0699" w:rsidRPr="000B0699" w:rsidRDefault="000B069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940" w:type="dxa"/>
            <w:gridSpan w:val="2"/>
          </w:tcPr>
          <w:p w:rsidR="000B0699" w:rsidRPr="000B0699" w:rsidRDefault="000B0699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4124" w:type="dxa"/>
          </w:tcPr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Марина Петровна</w:t>
            </w:r>
          </w:p>
          <w:p w:rsidR="000B0699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Т.8(35133)22809;</w:t>
            </w:r>
          </w:p>
          <w:p w:rsidR="000B0699" w:rsidRPr="00FD3278" w:rsidRDefault="000B0699" w:rsidP="000B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90@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D3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0699" w:rsidRPr="000B0699" w:rsidTr="001A23EE">
        <w:tc>
          <w:tcPr>
            <w:tcW w:w="921" w:type="dxa"/>
          </w:tcPr>
          <w:p w:rsidR="000B0699" w:rsidRPr="000B0699" w:rsidRDefault="000B069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01" w:type="dxa"/>
          </w:tcPr>
          <w:p w:rsidR="000B0699" w:rsidRPr="005F6488" w:rsidRDefault="005F6488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НПА</w:t>
            </w:r>
          </w:p>
        </w:tc>
        <w:tc>
          <w:tcPr>
            <w:tcW w:w="2901" w:type="dxa"/>
            <w:gridSpan w:val="2"/>
          </w:tcPr>
          <w:p w:rsidR="000B0699" w:rsidRPr="005F6488" w:rsidRDefault="005F6488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НПА</w:t>
            </w:r>
          </w:p>
        </w:tc>
        <w:tc>
          <w:tcPr>
            <w:tcW w:w="1999" w:type="dxa"/>
            <w:gridSpan w:val="2"/>
          </w:tcPr>
          <w:p w:rsidR="000B0699" w:rsidRPr="004A13F8" w:rsidRDefault="004A13F8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940" w:type="dxa"/>
            <w:gridSpan w:val="2"/>
          </w:tcPr>
          <w:p w:rsidR="000B0699" w:rsidRPr="004A13F8" w:rsidRDefault="004A13F8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0109.2016</w:t>
            </w:r>
          </w:p>
        </w:tc>
        <w:tc>
          <w:tcPr>
            <w:tcW w:w="4124" w:type="dxa"/>
          </w:tcPr>
          <w:p w:rsidR="000B0699" w:rsidRPr="000B0699" w:rsidRDefault="000B0699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2F74" w:rsidRPr="004A13F8" w:rsidTr="001A23EE">
        <w:tc>
          <w:tcPr>
            <w:tcW w:w="921" w:type="dxa"/>
          </w:tcPr>
          <w:p w:rsidR="001A2F74" w:rsidRPr="004A13F8" w:rsidRDefault="001A2F7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1" w:type="dxa"/>
            <w:gridSpan w:val="7"/>
          </w:tcPr>
          <w:p w:rsidR="001A2F74" w:rsidRPr="004A13F8" w:rsidRDefault="001A2F74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3F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специализированного интернет–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сурса МО об инвестиционной деятельности, обеспечивающего канал прямой связи органов МСУ с инвесторами</w:t>
            </w:r>
          </w:p>
        </w:tc>
        <w:tc>
          <w:tcPr>
            <w:tcW w:w="4124" w:type="dxa"/>
            <w:vMerge w:val="restart"/>
          </w:tcPr>
          <w:p w:rsidR="001A2F74" w:rsidRDefault="001A2F74" w:rsidP="001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1A2F74" w:rsidRPr="004A13F8" w:rsidRDefault="001A2F74" w:rsidP="001A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1A2F74" w:rsidRPr="004A13F8" w:rsidTr="001A23EE">
        <w:tc>
          <w:tcPr>
            <w:tcW w:w="921" w:type="dxa"/>
          </w:tcPr>
          <w:p w:rsidR="001A2F74" w:rsidRPr="004A13F8" w:rsidRDefault="001A2F7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967CEB" w:rsidRDefault="001A2F74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</w:t>
            </w:r>
            <w:r w:rsidRPr="00871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67CE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1A2F74" w:rsidRDefault="00967CEB" w:rsidP="00967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E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Карталинского муниципального района в сети интернет </w:t>
            </w:r>
            <w:hyperlink r:id="rId5" w:history="1"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http://www.kartalyraion.ru/investitsii/</w:t>
              </w:r>
            </w:hyperlink>
            <w:r w:rsidRPr="00967CEB">
              <w:rPr>
                <w:rFonts w:ascii="Times New Roman" w:hAnsi="Times New Roman"/>
                <w:sz w:val="24"/>
                <w:szCs w:val="24"/>
              </w:rPr>
              <w:t xml:space="preserve"> создана специа</w:t>
            </w:r>
            <w:r>
              <w:rPr>
                <w:rFonts w:ascii="Times New Roman" w:hAnsi="Times New Roman"/>
                <w:sz w:val="24"/>
                <w:szCs w:val="24"/>
              </w:rPr>
              <w:t>лизированная интернет–вкладка</w:t>
            </w:r>
            <w:r w:rsidRPr="00967CEB">
              <w:rPr>
                <w:rFonts w:ascii="Times New Roman" w:hAnsi="Times New Roman"/>
                <w:sz w:val="24"/>
                <w:szCs w:val="24"/>
              </w:rPr>
              <w:t xml:space="preserve"> «Инвестиции», содержащая в себе полную и актуальную информацию об инвестиционном потенциале Карт</w:t>
            </w:r>
            <w:r>
              <w:rPr>
                <w:rFonts w:ascii="Times New Roman" w:hAnsi="Times New Roman"/>
                <w:sz w:val="24"/>
                <w:szCs w:val="24"/>
              </w:rPr>
              <w:t>алинского муниципального района</w:t>
            </w:r>
          </w:p>
          <w:p w:rsidR="00E879FD" w:rsidRDefault="00E879FD" w:rsidP="00E8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1757" w:rsidRPr="00967CEB" w:rsidRDefault="00544BF5" w:rsidP="00967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опубликованных материалов в разделе «Инвестиции» на официальном сайте </w:t>
            </w:r>
            <w:hyperlink r:id="rId6" w:history="1"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ед.</w:t>
            </w:r>
          </w:p>
        </w:tc>
        <w:tc>
          <w:tcPr>
            <w:tcW w:w="4124" w:type="dxa"/>
            <w:vMerge/>
          </w:tcPr>
          <w:p w:rsidR="001A2F74" w:rsidRPr="004A13F8" w:rsidRDefault="001A2F7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74" w:rsidRPr="004A13F8" w:rsidTr="001A23EE">
        <w:tc>
          <w:tcPr>
            <w:tcW w:w="921" w:type="dxa"/>
          </w:tcPr>
          <w:p w:rsidR="001A2F74" w:rsidRPr="004A13F8" w:rsidRDefault="001A2F7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A2F74" w:rsidRPr="00115114" w:rsidRDefault="001A2F74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1A2F74" w:rsidRPr="00115114" w:rsidRDefault="001A2F74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1A2F74" w:rsidRPr="00115114" w:rsidRDefault="001A2F74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1A2F74" w:rsidRPr="00115114" w:rsidRDefault="001A2F74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1A2F74" w:rsidRPr="00115114" w:rsidRDefault="00967CEB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1A2F74" w:rsidRPr="004A13F8" w:rsidTr="001A23EE">
        <w:tc>
          <w:tcPr>
            <w:tcW w:w="921" w:type="dxa"/>
          </w:tcPr>
          <w:p w:rsidR="001A2F74" w:rsidRPr="004A13F8" w:rsidRDefault="001A2F7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1" w:type="dxa"/>
          </w:tcPr>
          <w:p w:rsidR="001A2F74" w:rsidRPr="004A13F8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информацию раз в полгода</w:t>
            </w:r>
          </w:p>
        </w:tc>
        <w:tc>
          <w:tcPr>
            <w:tcW w:w="2901" w:type="dxa"/>
            <w:gridSpan w:val="2"/>
          </w:tcPr>
          <w:p w:rsidR="001A2F74" w:rsidRPr="004A13F8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 </w:t>
            </w:r>
            <w:proofErr w:type="gramStart"/>
            <w:r w:rsidR="009E5AD2">
              <w:rPr>
                <w:rFonts w:ascii="Times New Roman" w:hAnsi="Times New Roman" w:cs="Times New Roman"/>
                <w:sz w:val="24"/>
                <w:szCs w:val="24"/>
              </w:rPr>
              <w:t>актуализированных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для инвестора</w:t>
            </w:r>
          </w:p>
        </w:tc>
        <w:tc>
          <w:tcPr>
            <w:tcW w:w="1999" w:type="dxa"/>
            <w:gridSpan w:val="2"/>
          </w:tcPr>
          <w:p w:rsidR="001A2F74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01.07.20116</w:t>
            </w:r>
          </w:p>
          <w:p w:rsidR="006A294C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4C" w:rsidRPr="004A13F8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  <w:tc>
          <w:tcPr>
            <w:tcW w:w="1940" w:type="dxa"/>
            <w:gridSpan w:val="2"/>
          </w:tcPr>
          <w:p w:rsidR="001A2F74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10.07.2016</w:t>
            </w:r>
          </w:p>
          <w:p w:rsidR="006A294C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4C" w:rsidRPr="004A13F8" w:rsidRDefault="006A294C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20.01.017</w:t>
            </w:r>
          </w:p>
        </w:tc>
        <w:tc>
          <w:tcPr>
            <w:tcW w:w="4124" w:type="dxa"/>
          </w:tcPr>
          <w:p w:rsidR="006A294C" w:rsidRDefault="006A294C" w:rsidP="006A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  <w:p w:rsidR="001A2F74" w:rsidRPr="004A13F8" w:rsidRDefault="001A2F7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4C" w:rsidRPr="004A13F8" w:rsidTr="001A23EE">
        <w:tc>
          <w:tcPr>
            <w:tcW w:w="921" w:type="dxa"/>
          </w:tcPr>
          <w:p w:rsidR="006A294C" w:rsidRPr="004A13F8" w:rsidRDefault="006A294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1" w:type="dxa"/>
            <w:gridSpan w:val="7"/>
          </w:tcPr>
          <w:p w:rsidR="006A294C" w:rsidRPr="006A294C" w:rsidRDefault="006A294C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4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4 «Формирование системы информационной и консультационной поддержки и популяризация предпринимательской деятельности, в том числе на базе МФЦ предоставления государственных и муниципальных услуг</w:t>
            </w:r>
          </w:p>
        </w:tc>
        <w:tc>
          <w:tcPr>
            <w:tcW w:w="4124" w:type="dxa"/>
          </w:tcPr>
          <w:p w:rsidR="006A294C" w:rsidRDefault="006A294C" w:rsidP="006A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6A294C" w:rsidRPr="004A13F8" w:rsidRDefault="006A294C" w:rsidP="006A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6A294C" w:rsidRPr="00967CEB" w:rsidTr="001A23EE">
        <w:tc>
          <w:tcPr>
            <w:tcW w:w="921" w:type="dxa"/>
          </w:tcPr>
          <w:p w:rsidR="006A294C" w:rsidRPr="004A13F8" w:rsidRDefault="006A294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6A294C" w:rsidRDefault="006722A9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CEB" w:rsidRPr="00967CEB" w:rsidRDefault="00967CEB" w:rsidP="00967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EB">
              <w:rPr>
                <w:rFonts w:ascii="Times New Roman" w:hAnsi="Times New Roman"/>
                <w:sz w:val="24"/>
                <w:szCs w:val="24"/>
              </w:rPr>
              <w:t xml:space="preserve">Для оказания информационной и консультационной поддержки, и популяризации предпринимательской деятельности, на официальном сайте администрации Карталинского муниципального района </w:t>
            </w:r>
            <w:hyperlink r:id="rId7" w:history="1"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kartalyraion</w:t>
              </w:r>
              <w:proofErr w:type="spellEnd"/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67CEB">
              <w:rPr>
                <w:rFonts w:ascii="Times New Roman" w:hAnsi="Times New Roman"/>
                <w:sz w:val="24"/>
                <w:szCs w:val="24"/>
              </w:rPr>
              <w:t xml:space="preserve"> созданы специализированные вкладки «Малый бизнес», «Инвестиции», призванные повысить информированность населения и предпринимателей района:</w:t>
            </w:r>
          </w:p>
          <w:p w:rsidR="00967CEB" w:rsidRPr="00967CEB" w:rsidRDefault="00967CEB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EB">
              <w:rPr>
                <w:rFonts w:ascii="Times New Roman" w:hAnsi="Times New Roman"/>
                <w:sz w:val="24"/>
                <w:szCs w:val="24"/>
              </w:rPr>
              <w:t>1) в области возможности получения финансовой или иной поддержки;</w:t>
            </w:r>
          </w:p>
          <w:p w:rsidR="00967CEB" w:rsidRPr="00967CEB" w:rsidRDefault="00967CEB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EB">
              <w:rPr>
                <w:rFonts w:ascii="Times New Roman" w:hAnsi="Times New Roman"/>
                <w:sz w:val="24"/>
                <w:szCs w:val="24"/>
              </w:rPr>
              <w:t>2) о реализуемых на территории района программах поддержки предпринимательской деятельности и инструментах поддержки, которая оказывается субъектам малого и среднего предпринимательства органами местного самоуправления;</w:t>
            </w:r>
          </w:p>
          <w:p w:rsidR="00967CEB" w:rsidRPr="00967CEB" w:rsidRDefault="00967CEB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EB">
              <w:rPr>
                <w:rFonts w:ascii="Times New Roman" w:hAnsi="Times New Roman"/>
                <w:sz w:val="24"/>
                <w:szCs w:val="24"/>
              </w:rPr>
              <w:t>Также проводится размещение на официальном сайте в сети интернет соответствующей справочной информации, освещение деятельности администрации Карталинского муниципального района в области поддержки субъектов малого и среднего предпринимательства в местных СМИ (газета «</w:t>
            </w:r>
            <w:proofErr w:type="spellStart"/>
            <w:r w:rsidRPr="00967CEB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967CEB">
              <w:rPr>
                <w:rFonts w:ascii="Times New Roman" w:hAnsi="Times New Roman"/>
                <w:sz w:val="24"/>
                <w:szCs w:val="24"/>
              </w:rPr>
              <w:t xml:space="preserve"> Новь»).</w:t>
            </w:r>
          </w:p>
          <w:p w:rsidR="00967CEB" w:rsidRPr="00967CEB" w:rsidRDefault="00967CEB" w:rsidP="00967C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EB">
              <w:rPr>
                <w:rFonts w:ascii="Times New Roman" w:hAnsi="Times New Roman"/>
                <w:sz w:val="24"/>
                <w:szCs w:val="24"/>
              </w:rPr>
              <w:t>Дополнительную информационную и консультационную поддержку в рамках программы поддержки предпринимательской деятельности можно получить в отделе по экономике и муниципальным закупкам администрации Карталинского муниципального района обратившись по номеру телефона:</w:t>
            </w:r>
          </w:p>
          <w:p w:rsidR="00967CEB" w:rsidRPr="00967CEB" w:rsidRDefault="00967CEB" w:rsidP="00967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EB">
              <w:rPr>
                <w:rFonts w:ascii="Times New Roman" w:hAnsi="Times New Roman"/>
                <w:sz w:val="24"/>
                <w:szCs w:val="24"/>
              </w:rPr>
              <w:t xml:space="preserve">8 (351 33) 2 28 09, или написав на адрес электронной почты: </w:t>
            </w:r>
            <w:hyperlink r:id="rId8" w:history="1"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ekonomika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90@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967CE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967CE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544BF5" w:rsidRDefault="00544BF5" w:rsidP="0054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722A9" w:rsidRPr="006722A9" w:rsidRDefault="00376F4B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информационных консультаций, ед.</w:t>
            </w:r>
          </w:p>
        </w:tc>
        <w:tc>
          <w:tcPr>
            <w:tcW w:w="4124" w:type="dxa"/>
          </w:tcPr>
          <w:p w:rsidR="006A294C" w:rsidRPr="004A13F8" w:rsidRDefault="006A294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EB" w:rsidRPr="00967CEB" w:rsidTr="001A23EE">
        <w:tc>
          <w:tcPr>
            <w:tcW w:w="921" w:type="dxa"/>
          </w:tcPr>
          <w:p w:rsidR="00967CEB" w:rsidRPr="00FD3278" w:rsidRDefault="00967CEB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967CEB" w:rsidRPr="00115114" w:rsidRDefault="00967CEB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967CEB" w:rsidRPr="00115114" w:rsidRDefault="00967CEB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967CEB" w:rsidRPr="00115114" w:rsidRDefault="00967CEB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967CEB" w:rsidRPr="00115114" w:rsidRDefault="00967CEB" w:rsidP="000468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967CEB" w:rsidRPr="00115114" w:rsidRDefault="00967CEB" w:rsidP="004E6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967CEB" w:rsidRPr="00967CEB" w:rsidTr="001A23EE">
        <w:tc>
          <w:tcPr>
            <w:tcW w:w="921" w:type="dxa"/>
          </w:tcPr>
          <w:p w:rsidR="00967CEB" w:rsidRPr="00967CEB" w:rsidRDefault="00967CEB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1" w:type="dxa"/>
          </w:tcPr>
          <w:p w:rsidR="00967CEB" w:rsidRPr="00967CEB" w:rsidRDefault="00967CEB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мерах финансовой поддержки СМСП на территории сельских поселений</w:t>
            </w:r>
          </w:p>
        </w:tc>
        <w:tc>
          <w:tcPr>
            <w:tcW w:w="2901" w:type="dxa"/>
            <w:gridSpan w:val="2"/>
          </w:tcPr>
          <w:p w:rsidR="00967CEB" w:rsidRPr="00967CEB" w:rsidRDefault="00967CEB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мерах финансовой поддержки</w:t>
            </w:r>
          </w:p>
        </w:tc>
        <w:tc>
          <w:tcPr>
            <w:tcW w:w="1999" w:type="dxa"/>
            <w:gridSpan w:val="2"/>
          </w:tcPr>
          <w:p w:rsidR="00967CEB" w:rsidRPr="00967CEB" w:rsidRDefault="00967CEB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</w:t>
            </w:r>
          </w:p>
        </w:tc>
        <w:tc>
          <w:tcPr>
            <w:tcW w:w="1940" w:type="dxa"/>
            <w:gridSpan w:val="2"/>
          </w:tcPr>
          <w:p w:rsidR="00967CEB" w:rsidRPr="00967CEB" w:rsidRDefault="00967CEB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4124" w:type="dxa"/>
          </w:tcPr>
          <w:p w:rsidR="00967CEB" w:rsidRDefault="00967CEB" w:rsidP="0096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закупкам администрации Карталинского муниципального района</w:t>
            </w:r>
          </w:p>
          <w:p w:rsidR="00967CEB" w:rsidRPr="00967CEB" w:rsidRDefault="00967CEB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EB" w:rsidRPr="00967CEB" w:rsidTr="001A23EE">
        <w:tc>
          <w:tcPr>
            <w:tcW w:w="921" w:type="dxa"/>
          </w:tcPr>
          <w:p w:rsidR="00967CEB" w:rsidRDefault="00EE010E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01" w:type="dxa"/>
          </w:tcPr>
          <w:p w:rsidR="00967CEB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«Предоставление субсидий СМСП» через МФЦ</w:t>
            </w:r>
          </w:p>
        </w:tc>
        <w:tc>
          <w:tcPr>
            <w:tcW w:w="2901" w:type="dxa"/>
            <w:gridSpan w:val="2"/>
          </w:tcPr>
          <w:p w:rsidR="00967CEB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999" w:type="dxa"/>
            <w:gridSpan w:val="2"/>
          </w:tcPr>
          <w:p w:rsidR="00967CEB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  <w:p w:rsidR="00EE010E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940" w:type="dxa"/>
            <w:gridSpan w:val="2"/>
          </w:tcPr>
          <w:p w:rsidR="00967CEB" w:rsidRDefault="00967CEB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0E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0E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0E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4124" w:type="dxa"/>
          </w:tcPr>
          <w:p w:rsidR="00967CEB" w:rsidRDefault="00EE010E" w:rsidP="0096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EE010E" w:rsidRPr="00967CEB" w:rsidTr="001A23EE">
        <w:tc>
          <w:tcPr>
            <w:tcW w:w="921" w:type="dxa"/>
          </w:tcPr>
          <w:p w:rsidR="00EE010E" w:rsidRDefault="00EE010E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01" w:type="dxa"/>
          </w:tcPr>
          <w:p w:rsidR="00EE010E" w:rsidRDefault="00376F4B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Форума</w:t>
            </w:r>
            <w:r w:rsidR="00EE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01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E010E">
              <w:rPr>
                <w:rFonts w:ascii="Times New Roman" w:hAnsi="Times New Roman" w:cs="Times New Roman"/>
                <w:sz w:val="24"/>
                <w:szCs w:val="24"/>
              </w:rPr>
              <w:t xml:space="preserve"> Дню Предпринимателя</w:t>
            </w:r>
          </w:p>
        </w:tc>
        <w:tc>
          <w:tcPr>
            <w:tcW w:w="2901" w:type="dxa"/>
            <w:gridSpan w:val="2"/>
          </w:tcPr>
          <w:p w:rsidR="00EE010E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76F4B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</w:p>
        </w:tc>
        <w:tc>
          <w:tcPr>
            <w:tcW w:w="1999" w:type="dxa"/>
            <w:gridSpan w:val="2"/>
          </w:tcPr>
          <w:p w:rsidR="00EE010E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1940" w:type="dxa"/>
            <w:gridSpan w:val="2"/>
          </w:tcPr>
          <w:p w:rsidR="00EE010E" w:rsidRDefault="00EE010E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4124" w:type="dxa"/>
          </w:tcPr>
          <w:p w:rsidR="00EE010E" w:rsidRDefault="00EE010E" w:rsidP="00EE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  <w:p w:rsidR="00EE010E" w:rsidRDefault="00EE010E" w:rsidP="0096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0C" w:rsidRPr="00967CEB" w:rsidTr="001A23EE">
        <w:tc>
          <w:tcPr>
            <w:tcW w:w="921" w:type="dxa"/>
          </w:tcPr>
          <w:p w:rsidR="00D1790C" w:rsidRPr="00FD3278" w:rsidRDefault="00D1790C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41" w:type="dxa"/>
            <w:gridSpan w:val="7"/>
          </w:tcPr>
          <w:p w:rsidR="00D1790C" w:rsidRPr="004E2DAC" w:rsidRDefault="00D1790C" w:rsidP="00871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5 «Создание общественного совета по улучшению инвестиционного климата и развитию предпринимательства при главе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24" w:type="dxa"/>
            <w:vMerge w:val="restart"/>
          </w:tcPr>
          <w:p w:rsidR="00D1790C" w:rsidRDefault="00D1790C" w:rsidP="00FD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D1790C" w:rsidRDefault="00D1790C" w:rsidP="00FD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D1790C" w:rsidRPr="00967CEB" w:rsidTr="001A23EE">
        <w:tc>
          <w:tcPr>
            <w:tcW w:w="921" w:type="dxa"/>
          </w:tcPr>
          <w:p w:rsidR="00D1790C" w:rsidRDefault="00D179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D1790C" w:rsidRPr="004E2DAC" w:rsidRDefault="00D1790C" w:rsidP="004E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D1790C" w:rsidRPr="004E2DAC" w:rsidRDefault="00D1790C" w:rsidP="004E2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AC">
              <w:rPr>
                <w:rFonts w:ascii="Times New Roman" w:hAnsi="Times New Roman"/>
                <w:sz w:val="24"/>
                <w:szCs w:val="24"/>
              </w:rPr>
              <w:t>В целях согласования и координации действий предпринимательства и деятельности администрации Карталинского муниципального района в вопросах улучшения инвестиционного климата, формирования и реализации единой инвестиционной политики постановлением администрации Карталинского муниципального района от 31 декабря 2014 г. № 1834 утверждён:</w:t>
            </w:r>
          </w:p>
          <w:p w:rsidR="00D1790C" w:rsidRPr="004E2DAC" w:rsidRDefault="00D1790C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AC">
              <w:rPr>
                <w:rFonts w:ascii="Times New Roman" w:hAnsi="Times New Roman"/>
                <w:sz w:val="24"/>
                <w:szCs w:val="24"/>
              </w:rPr>
              <w:t xml:space="preserve">1) Состав инвестиционного Совета на территории Карталинского муниципального района (далее именуется – Совет); </w:t>
            </w:r>
          </w:p>
          <w:p w:rsidR="00D1790C" w:rsidRPr="004E2DAC" w:rsidRDefault="00D1790C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AC">
              <w:rPr>
                <w:rFonts w:ascii="Times New Roman" w:hAnsi="Times New Roman"/>
                <w:sz w:val="24"/>
                <w:szCs w:val="24"/>
              </w:rPr>
              <w:t>2) Положение об инвестиционном Совете, которое содержит:</w:t>
            </w:r>
          </w:p>
          <w:p w:rsidR="00D1790C" w:rsidRPr="004E2DAC" w:rsidRDefault="00D1790C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AC">
              <w:rPr>
                <w:rFonts w:ascii="Times New Roman" w:hAnsi="Times New Roman"/>
                <w:sz w:val="24"/>
                <w:szCs w:val="24"/>
              </w:rPr>
              <w:t>2.1.) Основные задачи Совета;</w:t>
            </w:r>
          </w:p>
          <w:p w:rsidR="00D1790C" w:rsidRPr="004E2DAC" w:rsidRDefault="00D1790C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DAC">
              <w:rPr>
                <w:rFonts w:ascii="Times New Roman" w:hAnsi="Times New Roman"/>
                <w:sz w:val="24"/>
                <w:szCs w:val="24"/>
              </w:rPr>
              <w:t>2.2.) Функции Совета;</w:t>
            </w:r>
          </w:p>
          <w:p w:rsidR="00D1790C" w:rsidRDefault="00D1790C" w:rsidP="004E2D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E2DAC">
              <w:rPr>
                <w:rFonts w:ascii="Times New Roman" w:hAnsi="Times New Roman"/>
                <w:sz w:val="24"/>
                <w:szCs w:val="24"/>
              </w:rPr>
              <w:t>2.3.) Организацию деятельности Совета</w:t>
            </w:r>
          </w:p>
          <w:p w:rsidR="00D1790C" w:rsidRDefault="00D1790C" w:rsidP="00376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:rsidR="00D1790C" w:rsidRDefault="00D1790C" w:rsidP="0096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8" w:rsidRPr="00967CEB" w:rsidTr="001A23EE">
        <w:tc>
          <w:tcPr>
            <w:tcW w:w="921" w:type="dxa"/>
          </w:tcPr>
          <w:p w:rsidR="00FD3278" w:rsidRDefault="00FD3278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FD3278" w:rsidRPr="00115114" w:rsidRDefault="00FD3278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FD3278" w:rsidRPr="00115114" w:rsidRDefault="00FD3278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FD3278" w:rsidRPr="00115114" w:rsidRDefault="00FD3278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FD3278" w:rsidRPr="00115114" w:rsidRDefault="00FD3278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FD3278" w:rsidRPr="00115114" w:rsidRDefault="00FD3278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5A4883" w:rsidRPr="00967CEB" w:rsidTr="001A23EE">
        <w:tc>
          <w:tcPr>
            <w:tcW w:w="921" w:type="dxa"/>
          </w:tcPr>
          <w:p w:rsidR="005A4883" w:rsidRDefault="005A488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A4883" w:rsidRDefault="005A488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Положение об инвестиционном Совете </w:t>
            </w:r>
          </w:p>
        </w:tc>
        <w:tc>
          <w:tcPr>
            <w:tcW w:w="2901" w:type="dxa"/>
            <w:gridSpan w:val="2"/>
          </w:tcPr>
          <w:p w:rsidR="005A4883" w:rsidRDefault="005A488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в новой редакции Положение</w:t>
            </w:r>
          </w:p>
        </w:tc>
        <w:tc>
          <w:tcPr>
            <w:tcW w:w="1999" w:type="dxa"/>
            <w:gridSpan w:val="2"/>
          </w:tcPr>
          <w:p w:rsidR="005A4883" w:rsidRDefault="005A4883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2016 год</w:t>
            </w:r>
          </w:p>
        </w:tc>
        <w:tc>
          <w:tcPr>
            <w:tcW w:w="1940" w:type="dxa"/>
            <w:gridSpan w:val="2"/>
          </w:tcPr>
          <w:p w:rsidR="005A4883" w:rsidRDefault="005A488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</w:t>
            </w:r>
          </w:p>
        </w:tc>
        <w:tc>
          <w:tcPr>
            <w:tcW w:w="4124" w:type="dxa"/>
          </w:tcPr>
          <w:p w:rsidR="005A4883" w:rsidRDefault="005A4883" w:rsidP="005A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муниципальным закупкам администрации Карталинского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5A4883" w:rsidRDefault="005A4883" w:rsidP="0096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83" w:rsidRPr="00967CEB" w:rsidTr="001A23EE">
        <w:tc>
          <w:tcPr>
            <w:tcW w:w="921" w:type="dxa"/>
          </w:tcPr>
          <w:p w:rsidR="005A4883" w:rsidRDefault="005A4883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5A4883" w:rsidRDefault="005A488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состав инвестиционного Совета представителей предпринимательства </w:t>
            </w:r>
          </w:p>
        </w:tc>
        <w:tc>
          <w:tcPr>
            <w:tcW w:w="2901" w:type="dxa"/>
            <w:gridSpan w:val="2"/>
          </w:tcPr>
          <w:p w:rsidR="005A4883" w:rsidRDefault="005A4883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 инвестиционного Совета представителей предпринимательства</w:t>
            </w:r>
          </w:p>
        </w:tc>
        <w:tc>
          <w:tcPr>
            <w:tcW w:w="1999" w:type="dxa"/>
            <w:gridSpan w:val="2"/>
          </w:tcPr>
          <w:p w:rsidR="005A4883" w:rsidRDefault="005A4883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2016 год</w:t>
            </w:r>
          </w:p>
        </w:tc>
        <w:tc>
          <w:tcPr>
            <w:tcW w:w="1940" w:type="dxa"/>
            <w:gridSpan w:val="2"/>
          </w:tcPr>
          <w:p w:rsidR="005A4883" w:rsidRDefault="005A4883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</w:t>
            </w:r>
          </w:p>
        </w:tc>
        <w:tc>
          <w:tcPr>
            <w:tcW w:w="4124" w:type="dxa"/>
          </w:tcPr>
          <w:p w:rsidR="005A4883" w:rsidRDefault="005A4883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  <w:p w:rsidR="005A4883" w:rsidRDefault="005A4883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7E" w:rsidRPr="00967CEB" w:rsidTr="001A23EE">
        <w:tc>
          <w:tcPr>
            <w:tcW w:w="921" w:type="dxa"/>
          </w:tcPr>
          <w:p w:rsidR="003C797E" w:rsidRDefault="003C797E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1" w:type="dxa"/>
            <w:gridSpan w:val="7"/>
          </w:tcPr>
          <w:p w:rsidR="003C797E" w:rsidRPr="003C797E" w:rsidRDefault="003C797E" w:rsidP="00470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7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6 «Создание специализированных организаций по поддержке инвестиционной деятельности и развитию предпринимательства</w:t>
            </w:r>
          </w:p>
        </w:tc>
        <w:tc>
          <w:tcPr>
            <w:tcW w:w="4124" w:type="dxa"/>
          </w:tcPr>
          <w:p w:rsidR="00115114" w:rsidRDefault="00115114" w:rsidP="001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3C797E" w:rsidRDefault="00115114" w:rsidP="00115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115114" w:rsidRPr="00967CEB" w:rsidTr="001A23EE">
        <w:tc>
          <w:tcPr>
            <w:tcW w:w="921" w:type="dxa"/>
          </w:tcPr>
          <w:p w:rsidR="00115114" w:rsidRDefault="0011511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115114" w:rsidRPr="004E2DAC" w:rsidRDefault="00115114" w:rsidP="001151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115114" w:rsidRDefault="00115114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не определена организация по поддержке инвестиционной деятельности, данная практика по созданию специализированных организаций установлена в качестве базовой для МО 1 и 2 группы, для иных МО рекомендуется сформировать структурное подразделение местной администрации</w:t>
            </w:r>
          </w:p>
        </w:tc>
        <w:tc>
          <w:tcPr>
            <w:tcW w:w="4124" w:type="dxa"/>
          </w:tcPr>
          <w:p w:rsidR="00D77439" w:rsidRDefault="00D77439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14" w:rsidRPr="00967CEB" w:rsidTr="001A23EE">
        <w:tc>
          <w:tcPr>
            <w:tcW w:w="921" w:type="dxa"/>
          </w:tcPr>
          <w:p w:rsidR="00115114" w:rsidRDefault="0011511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15114" w:rsidRPr="00115114" w:rsidRDefault="0011511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115114" w:rsidRPr="00115114" w:rsidRDefault="0011511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115114" w:rsidRPr="00115114" w:rsidRDefault="0011511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115114" w:rsidRPr="00115114" w:rsidRDefault="0011511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115114" w:rsidRPr="00115114" w:rsidRDefault="0011511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115114" w:rsidRPr="00967CEB" w:rsidTr="001A23EE">
        <w:tc>
          <w:tcPr>
            <w:tcW w:w="921" w:type="dxa"/>
          </w:tcPr>
          <w:p w:rsidR="00115114" w:rsidRDefault="0011511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15114" w:rsidRDefault="00065A20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Возложить ответственность за реализацию полномочий по привлечению инвестиций и работе с инвесторами отдел по экономике и муниципальным закупкам</w:t>
            </w:r>
          </w:p>
        </w:tc>
        <w:tc>
          <w:tcPr>
            <w:tcW w:w="2901" w:type="dxa"/>
            <w:gridSpan w:val="2"/>
          </w:tcPr>
          <w:p w:rsidR="00115114" w:rsidRDefault="00065A20" w:rsidP="008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полномочий по привлечению инвестиций и работе с инвесторами на отдел по экономике и муниципальным закупкам</w:t>
            </w:r>
          </w:p>
        </w:tc>
        <w:tc>
          <w:tcPr>
            <w:tcW w:w="1999" w:type="dxa"/>
            <w:gridSpan w:val="2"/>
          </w:tcPr>
          <w:p w:rsidR="00115114" w:rsidRDefault="00065A20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2016</w:t>
            </w:r>
          </w:p>
        </w:tc>
        <w:tc>
          <w:tcPr>
            <w:tcW w:w="1940" w:type="dxa"/>
            <w:gridSpan w:val="2"/>
          </w:tcPr>
          <w:p w:rsidR="00115114" w:rsidRDefault="00065A20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 2016</w:t>
            </w:r>
          </w:p>
        </w:tc>
        <w:tc>
          <w:tcPr>
            <w:tcW w:w="4124" w:type="dxa"/>
          </w:tcPr>
          <w:p w:rsidR="00065A20" w:rsidRDefault="00065A20" w:rsidP="0006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  <w:p w:rsidR="00115114" w:rsidRDefault="0011511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A" w:rsidRPr="00967CEB" w:rsidTr="001A23EE">
        <w:trPr>
          <w:trHeight w:val="802"/>
        </w:trPr>
        <w:tc>
          <w:tcPr>
            <w:tcW w:w="921" w:type="dxa"/>
          </w:tcPr>
          <w:p w:rsidR="00385D4A" w:rsidRPr="007C0069" w:rsidRDefault="00385D4A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41" w:type="dxa"/>
            <w:gridSpan w:val="7"/>
          </w:tcPr>
          <w:p w:rsidR="00385D4A" w:rsidRPr="007C0069" w:rsidRDefault="00385D4A" w:rsidP="00470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6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7 «Формирование доступной инфраструктуры для размещения производственных и иных объектов инвесторов»</w:t>
            </w:r>
          </w:p>
        </w:tc>
        <w:tc>
          <w:tcPr>
            <w:tcW w:w="4124" w:type="dxa"/>
            <w:vMerge w:val="restart"/>
          </w:tcPr>
          <w:p w:rsidR="00385D4A" w:rsidRDefault="00385D4A" w:rsidP="009B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385D4A" w:rsidRDefault="00385D4A" w:rsidP="009B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385D4A" w:rsidRPr="00967CEB" w:rsidTr="001A23EE">
        <w:tc>
          <w:tcPr>
            <w:tcW w:w="921" w:type="dxa"/>
          </w:tcPr>
          <w:p w:rsidR="00385D4A" w:rsidRDefault="00385D4A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385D4A" w:rsidRPr="004E2DAC" w:rsidRDefault="00385D4A" w:rsidP="009B0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385D4A" w:rsidRDefault="00385D4A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отсутствуют, объекты поддержки инвестиционной и инновационной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бизнес–инкубаторы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технопарки,</w:t>
            </w:r>
            <w:r w:rsidR="00376F4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индустриальный) парк). В целях привлечения инвесторов на территорию района формируется информация о 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участках, которая размещается на официальном сайте в разделе «Инвестиции», в настоящее время размещена информация о двух участках</w:t>
            </w:r>
          </w:p>
          <w:p w:rsidR="00376F4B" w:rsidRDefault="00376F4B" w:rsidP="00376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целевые значения КПЭ (ключевой показатель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385D4A" w:rsidRDefault="00376F4B" w:rsidP="00470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новых свободных участков привлекательных для инвесторов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24" w:type="dxa"/>
            <w:vMerge/>
          </w:tcPr>
          <w:p w:rsidR="00385D4A" w:rsidRDefault="00385D4A" w:rsidP="0006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A" w:rsidRPr="00967CEB" w:rsidTr="001A23EE">
        <w:trPr>
          <w:trHeight w:val="87"/>
        </w:trPr>
        <w:tc>
          <w:tcPr>
            <w:tcW w:w="921" w:type="dxa"/>
          </w:tcPr>
          <w:p w:rsidR="00385D4A" w:rsidRDefault="00385D4A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85D4A" w:rsidRPr="00115114" w:rsidRDefault="00385D4A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385D4A" w:rsidRPr="00115114" w:rsidRDefault="00385D4A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385D4A" w:rsidRPr="00115114" w:rsidRDefault="00385D4A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385D4A" w:rsidRPr="00115114" w:rsidRDefault="00385D4A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385D4A" w:rsidRPr="00115114" w:rsidRDefault="00385D4A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385D4A" w:rsidRPr="00967CEB" w:rsidTr="001A23EE">
        <w:trPr>
          <w:trHeight w:val="87"/>
        </w:trPr>
        <w:tc>
          <w:tcPr>
            <w:tcW w:w="921" w:type="dxa"/>
          </w:tcPr>
          <w:p w:rsidR="00385D4A" w:rsidRDefault="00385D4A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85D4A" w:rsidRP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E337C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</w:t>
            </w:r>
            <w:r w:rsidR="00E337C4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2901" w:type="dxa"/>
            <w:gridSpan w:val="2"/>
          </w:tcPr>
          <w:p w:rsidR="00385D4A" w:rsidRDefault="00E337C4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Размещенная информация</w:t>
            </w:r>
            <w:r w:rsidR="007C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069" w:rsidRP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свободных земельных участков</w:t>
            </w:r>
          </w:p>
        </w:tc>
        <w:tc>
          <w:tcPr>
            <w:tcW w:w="1999" w:type="dxa"/>
            <w:gridSpan w:val="2"/>
          </w:tcPr>
          <w:p w:rsid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  <w:p w:rsidR="007C0069" w:rsidRP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940" w:type="dxa"/>
            <w:gridSpan w:val="2"/>
          </w:tcPr>
          <w:p w:rsid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  <w:p w:rsidR="007C0069" w:rsidRP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4124" w:type="dxa"/>
          </w:tcPr>
          <w:p w:rsid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  <w:p w:rsidR="007C0069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Елена Сергеевна</w:t>
            </w:r>
          </w:p>
          <w:p w:rsidR="007C0069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т.8(35133)22809</w:t>
            </w:r>
          </w:p>
          <w:p w:rsidR="007C0069" w:rsidRPr="00385D4A" w:rsidRDefault="007C0069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0C" w:rsidRPr="00967CEB" w:rsidTr="001A23EE">
        <w:trPr>
          <w:trHeight w:val="87"/>
        </w:trPr>
        <w:tc>
          <w:tcPr>
            <w:tcW w:w="921" w:type="dxa"/>
          </w:tcPr>
          <w:p w:rsidR="00D1790C" w:rsidRPr="007C0069" w:rsidRDefault="00D1790C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41" w:type="dxa"/>
            <w:gridSpan w:val="7"/>
          </w:tcPr>
          <w:p w:rsidR="00D1790C" w:rsidRPr="007C0069" w:rsidRDefault="00D1790C" w:rsidP="00385D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6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№8 «Проведение мероприятий по сокращению сроков прохождения разрешительных процедур в сфере земельных отношений и строительства при реализации инвестиционных проектов на территории МО</w:t>
            </w:r>
          </w:p>
        </w:tc>
        <w:tc>
          <w:tcPr>
            <w:tcW w:w="4124" w:type="dxa"/>
          </w:tcPr>
          <w:p w:rsidR="00D1790C" w:rsidRDefault="00D1790C" w:rsidP="007C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D1790C" w:rsidRDefault="00D1790C" w:rsidP="007C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  <w:p w:rsidR="00D77439" w:rsidRPr="00385D4A" w:rsidRDefault="00D77439" w:rsidP="007C0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0C" w:rsidRPr="00967CEB" w:rsidTr="001A23EE">
        <w:trPr>
          <w:trHeight w:val="87"/>
        </w:trPr>
        <w:tc>
          <w:tcPr>
            <w:tcW w:w="921" w:type="dxa"/>
          </w:tcPr>
          <w:p w:rsidR="00D1790C" w:rsidRDefault="00D1790C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1" w:type="dxa"/>
            <w:gridSpan w:val="7"/>
          </w:tcPr>
          <w:p w:rsidR="00D1790C" w:rsidRDefault="00D1790C" w:rsidP="007C0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</w:p>
          <w:p w:rsidR="004C43C7" w:rsidRDefault="0020551C" w:rsidP="004C4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4C43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Pr="0020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3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0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C7" w:rsidRDefault="004C43C7" w:rsidP="004C43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r w:rsidR="0020551C" w:rsidRPr="0020551C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 предоставления муниципальной услуги  «Утверждение и выдача схемы расположения земельного участка на кадастровом плане территории» (постановление от 04.02.2015 года № 63</w:t>
            </w:r>
            <w:r w:rsidR="00D774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7439" w:rsidRPr="00D7743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предоставления муниципальной услуги составляет не более 30 календарных дней, исчисляемых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регистрации заявления в МФЦ;</w:t>
            </w:r>
          </w:p>
          <w:p w:rsidR="001D42DD" w:rsidRDefault="004C43C7" w:rsidP="001D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4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дминистративный регламент по предоставлению муниципальной услуги «Выдача разрешений на строительство (реконструкцию) объектов на территории Карталинского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 № 1817 от 31.12.2014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42DD" w:rsidRPr="00D77439">
              <w:rPr>
                <w:rFonts w:ascii="Times New Roman" w:hAnsi="Times New Roman" w:cs="Times New Roman"/>
                <w:sz w:val="24"/>
                <w:szCs w:val="24"/>
              </w:rPr>
              <w:t xml:space="preserve"> срок предоставления муниципальн</w:t>
            </w:r>
            <w:r w:rsidR="001D42DD">
              <w:rPr>
                <w:rFonts w:ascii="Times New Roman" w:hAnsi="Times New Roman" w:cs="Times New Roman"/>
                <w:sz w:val="24"/>
                <w:szCs w:val="24"/>
              </w:rPr>
              <w:t>ой услуги составляет 10</w:t>
            </w:r>
            <w:r w:rsidR="001D42DD" w:rsidRPr="00D7743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1D4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2DD" w:rsidRDefault="004C43C7" w:rsidP="001D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42DD">
              <w:rPr>
                <w:rFonts w:ascii="Times New Roman" w:hAnsi="Times New Roman" w:cs="Times New Roman"/>
                <w:sz w:val="24"/>
                <w:szCs w:val="24"/>
              </w:rPr>
              <w:t>административный  регламент по предоставлению муниципальной услуги «Выдача разрешений на ввод объектов в эксплуатацию на территории Карталинско</w:t>
            </w:r>
            <w:r w:rsidR="001D42D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D42DD" w:rsidRPr="00D77439">
              <w:rPr>
                <w:rFonts w:ascii="Times New Roman" w:hAnsi="Times New Roman" w:cs="Times New Roman"/>
                <w:sz w:val="24"/>
                <w:szCs w:val="24"/>
              </w:rPr>
              <w:t xml:space="preserve"> срок предоставления муниципальн</w:t>
            </w:r>
            <w:r w:rsidR="001D42DD">
              <w:rPr>
                <w:rFonts w:ascii="Times New Roman" w:hAnsi="Times New Roman" w:cs="Times New Roman"/>
                <w:sz w:val="24"/>
                <w:szCs w:val="24"/>
              </w:rPr>
              <w:t>ой услуги составляет 10</w:t>
            </w:r>
            <w:r w:rsidR="001D42DD" w:rsidRPr="00D7743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 w:rsidR="001D4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3C7" w:rsidRPr="001D42DD" w:rsidRDefault="004C43C7" w:rsidP="001D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района»</w:t>
            </w:r>
            <w:r w:rsidR="001D42DD" w:rsidRPr="001D42DD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 № 1817 от 31.12.2014 г.</w:t>
            </w:r>
            <w:proofErr w:type="gramStart"/>
            <w:r w:rsidR="001D42DD" w:rsidRPr="001D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D42DD" w:rsidRPr="001D4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C7" w:rsidRPr="00467A48" w:rsidRDefault="004C43C7" w:rsidP="00D774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3C" w:rsidRDefault="0025613C" w:rsidP="0025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целевые значения КПЭ (ключевой показатель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1790C" w:rsidRPr="00385D4A" w:rsidRDefault="00D62FB8" w:rsidP="0038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прохождения разрешительных процедур в сфере земельных отношений и строительства при реализации инвестиционных проектах, дни</w:t>
            </w:r>
          </w:p>
        </w:tc>
        <w:tc>
          <w:tcPr>
            <w:tcW w:w="4124" w:type="dxa"/>
          </w:tcPr>
          <w:p w:rsidR="00D77439" w:rsidRDefault="00D77439" w:rsidP="00D7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главы, начальник Управления  строительства, инфраструктуры и ЖКХ  Карталинского муниципального района</w:t>
            </w:r>
          </w:p>
          <w:p w:rsidR="00D1790C" w:rsidRPr="00385D4A" w:rsidRDefault="00D77439" w:rsidP="00D7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B641D4" w:rsidRPr="00967CEB" w:rsidTr="001A23EE">
        <w:trPr>
          <w:trHeight w:val="87"/>
        </w:trPr>
        <w:tc>
          <w:tcPr>
            <w:tcW w:w="921" w:type="dxa"/>
          </w:tcPr>
          <w:p w:rsidR="00B641D4" w:rsidRDefault="00B641D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B641D4" w:rsidRPr="00967CEB" w:rsidTr="001A23EE">
        <w:trPr>
          <w:trHeight w:val="87"/>
        </w:trPr>
        <w:tc>
          <w:tcPr>
            <w:tcW w:w="921" w:type="dxa"/>
          </w:tcPr>
          <w:p w:rsidR="00B641D4" w:rsidRDefault="00B641D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641D4" w:rsidRPr="00D62FB8" w:rsidRDefault="00D77439" w:rsidP="00256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B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proofErr w:type="gramStart"/>
            <w:r w:rsidRPr="00D62FB8">
              <w:rPr>
                <w:rFonts w:ascii="Times New Roman" w:hAnsi="Times New Roman" w:cs="Times New Roman"/>
                <w:sz w:val="24"/>
                <w:szCs w:val="24"/>
              </w:rPr>
              <w:t>порядка прохождения документов утверждения схемы расположения земельных</w:t>
            </w:r>
            <w:proofErr w:type="gramEnd"/>
            <w:r w:rsidRPr="00D62FB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внесение изменений в административный регламент минимального срока</w:t>
            </w:r>
          </w:p>
        </w:tc>
        <w:tc>
          <w:tcPr>
            <w:tcW w:w="2901" w:type="dxa"/>
            <w:gridSpan w:val="2"/>
          </w:tcPr>
          <w:p w:rsidR="00B641D4" w:rsidRPr="00D62FB8" w:rsidRDefault="00D77439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B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proofErr w:type="gramStart"/>
            <w:r w:rsidRPr="00D62FB8">
              <w:rPr>
                <w:rFonts w:ascii="Times New Roman" w:hAnsi="Times New Roman" w:cs="Times New Roman"/>
                <w:sz w:val="24"/>
                <w:szCs w:val="24"/>
              </w:rPr>
              <w:t>сроков утверждения схемы расположения земельных участков</w:t>
            </w:r>
            <w:proofErr w:type="gramEnd"/>
            <w:r w:rsidRPr="00D62FB8">
              <w:rPr>
                <w:rFonts w:ascii="Times New Roman" w:hAnsi="Times New Roman" w:cs="Times New Roman"/>
                <w:sz w:val="24"/>
                <w:szCs w:val="24"/>
              </w:rPr>
              <w:t xml:space="preserve"> до 14 дней</w:t>
            </w:r>
          </w:p>
        </w:tc>
        <w:tc>
          <w:tcPr>
            <w:tcW w:w="1999" w:type="dxa"/>
            <w:gridSpan w:val="2"/>
          </w:tcPr>
          <w:p w:rsidR="00B641D4" w:rsidRPr="00385D4A" w:rsidRDefault="00D77439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40" w:type="dxa"/>
            <w:gridSpan w:val="2"/>
          </w:tcPr>
          <w:p w:rsidR="00B641D4" w:rsidRPr="00385D4A" w:rsidRDefault="00D77439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4124" w:type="dxa"/>
          </w:tcPr>
          <w:p w:rsidR="00D77439" w:rsidRDefault="00D77439" w:rsidP="00D77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строительства, инфраструктуры и ЖКХ  Карталинского муниципального района</w:t>
            </w:r>
          </w:p>
          <w:p w:rsidR="00B641D4" w:rsidRPr="00385D4A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4" w:rsidRPr="00967CEB" w:rsidTr="001A23EE">
        <w:trPr>
          <w:trHeight w:val="87"/>
        </w:trPr>
        <w:tc>
          <w:tcPr>
            <w:tcW w:w="921" w:type="dxa"/>
          </w:tcPr>
          <w:p w:rsidR="00B641D4" w:rsidRPr="00B60A19" w:rsidRDefault="00B641D4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41" w:type="dxa"/>
            <w:gridSpan w:val="7"/>
          </w:tcPr>
          <w:p w:rsidR="00B641D4" w:rsidRPr="00B60A19" w:rsidRDefault="00B641D4" w:rsidP="00B6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1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9 «Внедрение проектного управления при сопровождении инвестиционных проектов в МО»</w:t>
            </w:r>
          </w:p>
        </w:tc>
        <w:tc>
          <w:tcPr>
            <w:tcW w:w="4124" w:type="dxa"/>
          </w:tcPr>
          <w:p w:rsidR="00B641D4" w:rsidRDefault="00B641D4" w:rsidP="00B6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Карталинского муниципального района Бровкина Светлана Юрьевна</w:t>
            </w:r>
          </w:p>
          <w:p w:rsidR="00B641D4" w:rsidRPr="00385D4A" w:rsidRDefault="00B641D4" w:rsidP="00B6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Т.8(35133)22424</w:t>
            </w:r>
          </w:p>
        </w:tc>
      </w:tr>
      <w:tr w:rsidR="00B641D4" w:rsidRPr="00967CEB" w:rsidTr="001A23EE">
        <w:trPr>
          <w:trHeight w:val="87"/>
        </w:trPr>
        <w:tc>
          <w:tcPr>
            <w:tcW w:w="921" w:type="dxa"/>
          </w:tcPr>
          <w:p w:rsidR="00B641D4" w:rsidRDefault="00B641D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B641D4" w:rsidRPr="00967CEB" w:rsidTr="001A23EE">
        <w:trPr>
          <w:trHeight w:val="87"/>
        </w:trPr>
        <w:tc>
          <w:tcPr>
            <w:tcW w:w="921" w:type="dxa"/>
          </w:tcPr>
          <w:p w:rsidR="00B641D4" w:rsidRDefault="00B641D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</w:t>
            </w:r>
          </w:p>
        </w:tc>
        <w:tc>
          <w:tcPr>
            <w:tcW w:w="2901" w:type="dxa"/>
            <w:gridSpan w:val="2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2016</w:t>
            </w:r>
          </w:p>
        </w:tc>
        <w:tc>
          <w:tcPr>
            <w:tcW w:w="1940" w:type="dxa"/>
            <w:gridSpan w:val="2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</w:tc>
      </w:tr>
      <w:tr w:rsidR="00B641D4" w:rsidRPr="00967CEB" w:rsidTr="00B63B9F">
        <w:trPr>
          <w:trHeight w:val="87"/>
        </w:trPr>
        <w:tc>
          <w:tcPr>
            <w:tcW w:w="921" w:type="dxa"/>
          </w:tcPr>
          <w:p w:rsidR="00B641D4" w:rsidRPr="00B60A19" w:rsidRDefault="00B641D4" w:rsidP="004E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41" w:type="dxa"/>
            <w:gridSpan w:val="7"/>
          </w:tcPr>
          <w:p w:rsidR="00B641D4" w:rsidRPr="00B60A19" w:rsidRDefault="00B641D4" w:rsidP="00B6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1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№ 10 «Внедрение системы электронных «дорожных карт» с целью сопровождения инвестиционных проектов в МО»</w:t>
            </w:r>
          </w:p>
        </w:tc>
        <w:tc>
          <w:tcPr>
            <w:tcW w:w="4124" w:type="dxa"/>
          </w:tcPr>
          <w:p w:rsidR="00B641D4" w:rsidRPr="00385D4A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D4" w:rsidRPr="00967CEB" w:rsidTr="001A23EE">
        <w:trPr>
          <w:trHeight w:val="87"/>
        </w:trPr>
        <w:tc>
          <w:tcPr>
            <w:tcW w:w="921" w:type="dxa"/>
          </w:tcPr>
          <w:p w:rsidR="00B641D4" w:rsidRDefault="00B641D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Этап реализации</w:t>
            </w:r>
          </w:p>
        </w:tc>
        <w:tc>
          <w:tcPr>
            <w:tcW w:w="2901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этапа</w:t>
            </w:r>
          </w:p>
        </w:tc>
        <w:tc>
          <w:tcPr>
            <w:tcW w:w="1999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начала</w:t>
            </w:r>
          </w:p>
        </w:tc>
        <w:tc>
          <w:tcPr>
            <w:tcW w:w="1940" w:type="dxa"/>
            <w:gridSpan w:val="2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</w:t>
            </w:r>
          </w:p>
        </w:tc>
        <w:tc>
          <w:tcPr>
            <w:tcW w:w="4124" w:type="dxa"/>
          </w:tcPr>
          <w:p w:rsidR="00B641D4" w:rsidRPr="00115114" w:rsidRDefault="00B641D4" w:rsidP="00470A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1511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этап реализации</w:t>
            </w:r>
            <w:proofErr w:type="gramEnd"/>
          </w:p>
        </w:tc>
      </w:tr>
      <w:tr w:rsidR="00B641D4" w:rsidRPr="00967CEB" w:rsidTr="001A23EE">
        <w:trPr>
          <w:trHeight w:val="87"/>
        </w:trPr>
        <w:tc>
          <w:tcPr>
            <w:tcW w:w="921" w:type="dxa"/>
          </w:tcPr>
          <w:p w:rsidR="00B641D4" w:rsidRDefault="00B641D4" w:rsidP="004E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</w:t>
            </w:r>
          </w:p>
        </w:tc>
        <w:tc>
          <w:tcPr>
            <w:tcW w:w="2901" w:type="dxa"/>
            <w:gridSpan w:val="2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квартал</w:t>
            </w:r>
          </w:p>
        </w:tc>
        <w:tc>
          <w:tcPr>
            <w:tcW w:w="1940" w:type="dxa"/>
            <w:gridSpan w:val="2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</w:tcPr>
          <w:p w:rsidR="00B641D4" w:rsidRPr="00B641D4" w:rsidRDefault="00B641D4" w:rsidP="0047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</w:tc>
      </w:tr>
    </w:tbl>
    <w:p w:rsidR="004E6DF0" w:rsidRPr="00967CEB" w:rsidRDefault="004E6DF0" w:rsidP="004E6D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DF0" w:rsidRPr="00967CEB" w:rsidSect="004E6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DF0"/>
    <w:rsid w:val="00065A20"/>
    <w:rsid w:val="0008061D"/>
    <w:rsid w:val="000A0491"/>
    <w:rsid w:val="000B0699"/>
    <w:rsid w:val="00115114"/>
    <w:rsid w:val="001A23EE"/>
    <w:rsid w:val="001A2F74"/>
    <w:rsid w:val="001D42DD"/>
    <w:rsid w:val="0020409C"/>
    <w:rsid w:val="0020551C"/>
    <w:rsid w:val="00241757"/>
    <w:rsid w:val="0025613C"/>
    <w:rsid w:val="002638FF"/>
    <w:rsid w:val="0032667F"/>
    <w:rsid w:val="00345251"/>
    <w:rsid w:val="00376F4B"/>
    <w:rsid w:val="00385D4A"/>
    <w:rsid w:val="003C797E"/>
    <w:rsid w:val="003D144A"/>
    <w:rsid w:val="003D2548"/>
    <w:rsid w:val="00445853"/>
    <w:rsid w:val="00467A48"/>
    <w:rsid w:val="004A13F8"/>
    <w:rsid w:val="004C43C7"/>
    <w:rsid w:val="004E2DAC"/>
    <w:rsid w:val="004E6DF0"/>
    <w:rsid w:val="00544BF5"/>
    <w:rsid w:val="005A4883"/>
    <w:rsid w:val="005B24FC"/>
    <w:rsid w:val="005F6488"/>
    <w:rsid w:val="006722A9"/>
    <w:rsid w:val="00693151"/>
    <w:rsid w:val="006A294C"/>
    <w:rsid w:val="006A4385"/>
    <w:rsid w:val="007928F6"/>
    <w:rsid w:val="007C0069"/>
    <w:rsid w:val="007C32A3"/>
    <w:rsid w:val="007E0B11"/>
    <w:rsid w:val="00871E59"/>
    <w:rsid w:val="00944E84"/>
    <w:rsid w:val="00967CEB"/>
    <w:rsid w:val="009B0107"/>
    <w:rsid w:val="009C1932"/>
    <w:rsid w:val="009E5AD2"/>
    <w:rsid w:val="00A14D97"/>
    <w:rsid w:val="00A85853"/>
    <w:rsid w:val="00A87CC8"/>
    <w:rsid w:val="00B517E8"/>
    <w:rsid w:val="00B5694E"/>
    <w:rsid w:val="00B60A19"/>
    <w:rsid w:val="00B641D4"/>
    <w:rsid w:val="00D1790C"/>
    <w:rsid w:val="00D62FB8"/>
    <w:rsid w:val="00D77439"/>
    <w:rsid w:val="00E23682"/>
    <w:rsid w:val="00E337C4"/>
    <w:rsid w:val="00E66E83"/>
    <w:rsid w:val="00E879FD"/>
    <w:rsid w:val="00EE010E"/>
    <w:rsid w:val="00F44764"/>
    <w:rsid w:val="00F81121"/>
    <w:rsid w:val="00F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83"/>
  </w:style>
  <w:style w:type="paragraph" w:styleId="3">
    <w:name w:val="heading 3"/>
    <w:basedOn w:val="a"/>
    <w:link w:val="30"/>
    <w:uiPriority w:val="9"/>
    <w:qFormat/>
    <w:rsid w:val="004C4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24F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4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90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/investits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rtalyraio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2016-03-17T04:46:00Z</dcterms:created>
  <dcterms:modified xsi:type="dcterms:W3CDTF">2016-03-23T08:18:00Z</dcterms:modified>
</cp:coreProperties>
</file>