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5F" w:rsidRDefault="00156A5F" w:rsidP="00156A5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156A5F" w:rsidRDefault="00156A5F" w:rsidP="00156A5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56A5F" w:rsidRDefault="00156A5F" w:rsidP="00156A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56A5F" w:rsidRDefault="00156A5F" w:rsidP="00156A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56A5F" w:rsidRDefault="00156A5F" w:rsidP="00156A5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12.05.2020 года № 252-р</w:t>
      </w: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C12486" w:rsidRPr="00557AD4" w:rsidRDefault="00C12486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 w:rsidR="00D5683A">
        <w:rPr>
          <w:sz w:val="28"/>
          <w:szCs w:val="28"/>
        </w:rPr>
        <w:t>изменений</w:t>
      </w:r>
      <w:r w:rsidR="005A42AF">
        <w:rPr>
          <w:sz w:val="28"/>
          <w:szCs w:val="28"/>
        </w:rPr>
        <w:t xml:space="preserve"> </w:t>
      </w:r>
      <w:r w:rsidR="00FD25F4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D5683A" w:rsidRDefault="00D5683A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18F8">
        <w:rPr>
          <w:sz w:val="28"/>
          <w:szCs w:val="28"/>
        </w:rPr>
        <w:t>в редакции</w:t>
      </w:r>
      <w:r w:rsidR="00906823">
        <w:rPr>
          <w:sz w:val="28"/>
          <w:szCs w:val="28"/>
        </w:rPr>
        <w:t xml:space="preserve"> от 03.04.2020 года № 199-р</w:t>
      </w:r>
      <w:r w:rsidR="002A66FE">
        <w:rPr>
          <w:sz w:val="28"/>
          <w:szCs w:val="28"/>
        </w:rPr>
        <w:t>, с изменениями от 13.04.2020 года № 213-р</w:t>
      </w:r>
      <w:r w:rsidR="009931AF">
        <w:rPr>
          <w:sz w:val="28"/>
          <w:szCs w:val="28"/>
        </w:rPr>
        <w:t>, от 17.04.2020 года № 220-р</w:t>
      </w:r>
      <w:r w:rsidR="00E521F1">
        <w:rPr>
          <w:sz w:val="28"/>
          <w:szCs w:val="28"/>
        </w:rPr>
        <w:t>,                     от 30.04.2020 года № 241-р</w:t>
      </w:r>
      <w:r w:rsidR="00A359B8">
        <w:rPr>
          <w:sz w:val="28"/>
          <w:szCs w:val="28"/>
        </w:rPr>
        <w:t xml:space="preserve">, </w:t>
      </w:r>
      <w:r w:rsidR="00A359B8" w:rsidRPr="00A359B8">
        <w:rPr>
          <w:sz w:val="28"/>
          <w:szCs w:val="28"/>
        </w:rPr>
        <w:t xml:space="preserve">от 06.05.2020 </w:t>
      </w:r>
      <w:r w:rsidR="00A359B8">
        <w:rPr>
          <w:sz w:val="28"/>
          <w:szCs w:val="28"/>
        </w:rPr>
        <w:t xml:space="preserve">года </w:t>
      </w:r>
      <w:r w:rsidR="00A359B8" w:rsidRPr="00A359B8">
        <w:rPr>
          <w:sz w:val="28"/>
          <w:szCs w:val="28"/>
        </w:rPr>
        <w:t>№</w:t>
      </w:r>
      <w:r w:rsidR="00A359B8">
        <w:rPr>
          <w:sz w:val="28"/>
          <w:szCs w:val="28"/>
        </w:rPr>
        <w:t xml:space="preserve"> </w:t>
      </w:r>
      <w:r w:rsidR="00A359B8" w:rsidRPr="00A359B8">
        <w:rPr>
          <w:sz w:val="28"/>
          <w:szCs w:val="28"/>
        </w:rPr>
        <w:t>245-р</w:t>
      </w:r>
      <w:r>
        <w:rPr>
          <w:sz w:val="28"/>
          <w:szCs w:val="28"/>
        </w:rPr>
        <w:t>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5683A">
        <w:rPr>
          <w:sz w:val="28"/>
          <w:szCs w:val="28"/>
        </w:rPr>
        <w:t>изменения</w:t>
      </w:r>
      <w:r w:rsidR="00FD25F4">
        <w:rPr>
          <w:sz w:val="28"/>
          <w:szCs w:val="28"/>
        </w:rPr>
        <w:t xml:space="preserve"> и дополнения</w:t>
      </w:r>
      <w:r w:rsidR="00434319">
        <w:rPr>
          <w:sz w:val="28"/>
          <w:szCs w:val="28"/>
        </w:rPr>
        <w:t>: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5683A">
        <w:rPr>
          <w:sz w:val="28"/>
          <w:szCs w:val="28"/>
        </w:rPr>
        <w:t>в пункте 2 указанного распоряжения слова «по 11 ма</w:t>
      </w:r>
      <w:r>
        <w:rPr>
          <w:sz w:val="28"/>
          <w:szCs w:val="28"/>
        </w:rPr>
        <w:t>я 2020 года» заменить словами «</w:t>
      </w:r>
      <w:r w:rsidRPr="00D5683A">
        <w:rPr>
          <w:sz w:val="28"/>
          <w:szCs w:val="28"/>
        </w:rPr>
        <w:t>по 31 мая 2020 года»;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</w:t>
      </w:r>
      <w:r w:rsidRPr="00D5683A">
        <w:rPr>
          <w:sz w:val="28"/>
          <w:szCs w:val="28"/>
        </w:rPr>
        <w:t xml:space="preserve">первом пункта 5 </w:t>
      </w:r>
      <w:r>
        <w:rPr>
          <w:sz w:val="28"/>
          <w:szCs w:val="28"/>
        </w:rPr>
        <w:t>указанного распоряжения слова «</w:t>
      </w:r>
      <w:r w:rsidRPr="00D5683A">
        <w:rPr>
          <w:sz w:val="28"/>
          <w:szCs w:val="28"/>
        </w:rPr>
        <w:t>по 11 мая 2020 года</w:t>
      </w:r>
      <w:r>
        <w:rPr>
          <w:sz w:val="28"/>
          <w:szCs w:val="28"/>
        </w:rPr>
        <w:t>» заменить словами «</w:t>
      </w:r>
      <w:r w:rsidRPr="00D5683A">
        <w:rPr>
          <w:sz w:val="28"/>
          <w:szCs w:val="28"/>
        </w:rPr>
        <w:t>по 31 мая 2020 года»;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5683A">
        <w:rPr>
          <w:sz w:val="28"/>
          <w:szCs w:val="28"/>
        </w:rPr>
        <w:t>пункт 15 указанного распоряжения дополнит</w:t>
      </w:r>
      <w:r>
        <w:rPr>
          <w:sz w:val="28"/>
          <w:szCs w:val="28"/>
        </w:rPr>
        <w:t>ь абзацем следующего содержания</w:t>
      </w:r>
      <w:r w:rsidRPr="00D5683A">
        <w:rPr>
          <w:sz w:val="28"/>
          <w:szCs w:val="28"/>
        </w:rPr>
        <w:t>: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«Режим самоизоляции не распространяется на следующие категории граждан: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курьеров, осуществляющих доставку трансплантатов;</w:t>
      </w:r>
    </w:p>
    <w:p w:rsidR="00D5683A" w:rsidRP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доноров, следующих до центра заготовки гомеопатических стволовых клеток и обратно;</w:t>
      </w:r>
    </w:p>
    <w:p w:rsidR="00D5683A" w:rsidRDefault="00D5683A" w:rsidP="00D5683A">
      <w:pPr>
        <w:ind w:firstLine="709"/>
        <w:jc w:val="both"/>
        <w:rPr>
          <w:sz w:val="28"/>
          <w:szCs w:val="28"/>
        </w:rPr>
      </w:pPr>
      <w:r w:rsidRPr="00D5683A">
        <w:rPr>
          <w:sz w:val="28"/>
          <w:szCs w:val="28"/>
        </w:rPr>
        <w:t>доноров, следующих к центрам  крови, станциям и отделениям переливания крови в целях сдачи крови  и ее компонентов и обратно</w:t>
      </w:r>
      <w:r>
        <w:rPr>
          <w:sz w:val="28"/>
          <w:szCs w:val="28"/>
        </w:rPr>
        <w:t>.</w:t>
      </w:r>
      <w:r w:rsidRPr="00D5683A">
        <w:rPr>
          <w:sz w:val="28"/>
          <w:szCs w:val="28"/>
        </w:rPr>
        <w:t>».</w:t>
      </w:r>
    </w:p>
    <w:p w:rsidR="005C5A3D" w:rsidRDefault="005C5A3D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37831" w:rsidRDefault="005C5A3D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</w:t>
      </w:r>
      <w:r w:rsidR="0030431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</w:t>
      </w:r>
      <w:r w:rsidR="003D3664">
        <w:rPr>
          <w:sz w:val="28"/>
          <w:szCs w:val="28"/>
        </w:rPr>
        <w:t xml:space="preserve">ципального района </w:t>
      </w:r>
      <w:r w:rsidR="00304312">
        <w:rPr>
          <w:sz w:val="28"/>
          <w:szCs w:val="28"/>
        </w:rPr>
        <w:t xml:space="preserve">по социальным вопросам </w:t>
      </w:r>
      <w:r w:rsidR="003D3664">
        <w:rPr>
          <w:sz w:val="28"/>
          <w:szCs w:val="28"/>
        </w:rPr>
        <w:t>Клюшину Г.А.</w:t>
      </w:r>
    </w:p>
    <w:p w:rsidR="00D37831" w:rsidRPr="00557AD4" w:rsidRDefault="00D37831" w:rsidP="00670ECA">
      <w:pPr>
        <w:jc w:val="both"/>
        <w:rPr>
          <w:sz w:val="28"/>
          <w:szCs w:val="28"/>
        </w:rPr>
      </w:pP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6E" w:rsidRDefault="0046016E" w:rsidP="00997407">
      <w:r>
        <w:separator/>
      </w:r>
    </w:p>
  </w:endnote>
  <w:endnote w:type="continuationSeparator" w:id="1">
    <w:p w:rsidR="0046016E" w:rsidRDefault="0046016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6E" w:rsidRDefault="0046016E" w:rsidP="00997407">
      <w:r>
        <w:separator/>
      </w:r>
    </w:p>
  </w:footnote>
  <w:footnote w:type="continuationSeparator" w:id="1">
    <w:p w:rsidR="0046016E" w:rsidRDefault="0046016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3E4E7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A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0F75E8"/>
    <w:rsid w:val="00110885"/>
    <w:rsid w:val="001118F8"/>
    <w:rsid w:val="00115F0E"/>
    <w:rsid w:val="001267C3"/>
    <w:rsid w:val="00137294"/>
    <w:rsid w:val="00141632"/>
    <w:rsid w:val="0014750C"/>
    <w:rsid w:val="00156A5F"/>
    <w:rsid w:val="00161201"/>
    <w:rsid w:val="00181693"/>
    <w:rsid w:val="001A7561"/>
    <w:rsid w:val="001B6B83"/>
    <w:rsid w:val="001E2BE6"/>
    <w:rsid w:val="001F5447"/>
    <w:rsid w:val="00223BAD"/>
    <w:rsid w:val="00235AE3"/>
    <w:rsid w:val="00256EEA"/>
    <w:rsid w:val="0029673F"/>
    <w:rsid w:val="002A66FE"/>
    <w:rsid w:val="002A6A93"/>
    <w:rsid w:val="002B1428"/>
    <w:rsid w:val="002B5A6C"/>
    <w:rsid w:val="002C292A"/>
    <w:rsid w:val="002E3488"/>
    <w:rsid w:val="003003E2"/>
    <w:rsid w:val="00302227"/>
    <w:rsid w:val="00304312"/>
    <w:rsid w:val="003240CF"/>
    <w:rsid w:val="00337D14"/>
    <w:rsid w:val="003417FA"/>
    <w:rsid w:val="00344416"/>
    <w:rsid w:val="00357CE8"/>
    <w:rsid w:val="00357E9C"/>
    <w:rsid w:val="00387368"/>
    <w:rsid w:val="00390550"/>
    <w:rsid w:val="0039082E"/>
    <w:rsid w:val="00393B46"/>
    <w:rsid w:val="00395BED"/>
    <w:rsid w:val="0039779B"/>
    <w:rsid w:val="003D3664"/>
    <w:rsid w:val="003D3C76"/>
    <w:rsid w:val="003E4E72"/>
    <w:rsid w:val="003E63B2"/>
    <w:rsid w:val="0040485C"/>
    <w:rsid w:val="0041778E"/>
    <w:rsid w:val="00434319"/>
    <w:rsid w:val="00437957"/>
    <w:rsid w:val="00456840"/>
    <w:rsid w:val="0046016E"/>
    <w:rsid w:val="00474191"/>
    <w:rsid w:val="004804B6"/>
    <w:rsid w:val="004B3189"/>
    <w:rsid w:val="004B6AA9"/>
    <w:rsid w:val="004C2951"/>
    <w:rsid w:val="004D2596"/>
    <w:rsid w:val="004D573A"/>
    <w:rsid w:val="004F1784"/>
    <w:rsid w:val="00532233"/>
    <w:rsid w:val="00540392"/>
    <w:rsid w:val="005466E0"/>
    <w:rsid w:val="005932CA"/>
    <w:rsid w:val="0059524B"/>
    <w:rsid w:val="005A0D90"/>
    <w:rsid w:val="005A42AF"/>
    <w:rsid w:val="005B0954"/>
    <w:rsid w:val="005C5A3D"/>
    <w:rsid w:val="005D602C"/>
    <w:rsid w:val="00624560"/>
    <w:rsid w:val="006310E6"/>
    <w:rsid w:val="00643775"/>
    <w:rsid w:val="00650B47"/>
    <w:rsid w:val="00653DBC"/>
    <w:rsid w:val="00667F56"/>
    <w:rsid w:val="00670ECA"/>
    <w:rsid w:val="00677AB2"/>
    <w:rsid w:val="0068261F"/>
    <w:rsid w:val="0068581E"/>
    <w:rsid w:val="006868CE"/>
    <w:rsid w:val="00686E15"/>
    <w:rsid w:val="006921C2"/>
    <w:rsid w:val="006B3E1F"/>
    <w:rsid w:val="006D2513"/>
    <w:rsid w:val="006F35B3"/>
    <w:rsid w:val="006F4F81"/>
    <w:rsid w:val="006F6ADD"/>
    <w:rsid w:val="00703798"/>
    <w:rsid w:val="00717407"/>
    <w:rsid w:val="00731446"/>
    <w:rsid w:val="00745646"/>
    <w:rsid w:val="007606C9"/>
    <w:rsid w:val="0076103E"/>
    <w:rsid w:val="00787ABB"/>
    <w:rsid w:val="00791CDC"/>
    <w:rsid w:val="00795E7B"/>
    <w:rsid w:val="007977B6"/>
    <w:rsid w:val="007C6E76"/>
    <w:rsid w:val="007F0F7A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66BB1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45A8"/>
    <w:rsid w:val="008F701E"/>
    <w:rsid w:val="00906823"/>
    <w:rsid w:val="009109AA"/>
    <w:rsid w:val="009139A7"/>
    <w:rsid w:val="009238BD"/>
    <w:rsid w:val="00926207"/>
    <w:rsid w:val="00934D44"/>
    <w:rsid w:val="00936FE3"/>
    <w:rsid w:val="00944BDD"/>
    <w:rsid w:val="00964A23"/>
    <w:rsid w:val="009931AF"/>
    <w:rsid w:val="00995040"/>
    <w:rsid w:val="00997407"/>
    <w:rsid w:val="009A5AA2"/>
    <w:rsid w:val="009E60D6"/>
    <w:rsid w:val="009F6B5C"/>
    <w:rsid w:val="00A075FE"/>
    <w:rsid w:val="00A104F6"/>
    <w:rsid w:val="00A13411"/>
    <w:rsid w:val="00A348B9"/>
    <w:rsid w:val="00A359B8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8AB"/>
    <w:rsid w:val="00B47A78"/>
    <w:rsid w:val="00B60357"/>
    <w:rsid w:val="00B62865"/>
    <w:rsid w:val="00BA39F8"/>
    <w:rsid w:val="00BA75E3"/>
    <w:rsid w:val="00BB4F51"/>
    <w:rsid w:val="00BC3E40"/>
    <w:rsid w:val="00BC6D59"/>
    <w:rsid w:val="00BD1CEC"/>
    <w:rsid w:val="00C12486"/>
    <w:rsid w:val="00C15514"/>
    <w:rsid w:val="00C158BF"/>
    <w:rsid w:val="00C2318C"/>
    <w:rsid w:val="00C40043"/>
    <w:rsid w:val="00C43DB1"/>
    <w:rsid w:val="00C44B2D"/>
    <w:rsid w:val="00C4780A"/>
    <w:rsid w:val="00C50B41"/>
    <w:rsid w:val="00C52F82"/>
    <w:rsid w:val="00C7121B"/>
    <w:rsid w:val="00CC5BD6"/>
    <w:rsid w:val="00CE0FEF"/>
    <w:rsid w:val="00D037CC"/>
    <w:rsid w:val="00D138AE"/>
    <w:rsid w:val="00D22B48"/>
    <w:rsid w:val="00D243BF"/>
    <w:rsid w:val="00D36A40"/>
    <w:rsid w:val="00D37831"/>
    <w:rsid w:val="00D521F3"/>
    <w:rsid w:val="00D55CF0"/>
    <w:rsid w:val="00D5683A"/>
    <w:rsid w:val="00D831F0"/>
    <w:rsid w:val="00D93156"/>
    <w:rsid w:val="00DA6803"/>
    <w:rsid w:val="00DB0AF8"/>
    <w:rsid w:val="00DC4220"/>
    <w:rsid w:val="00DE24E3"/>
    <w:rsid w:val="00DE34F5"/>
    <w:rsid w:val="00E0028D"/>
    <w:rsid w:val="00E043D6"/>
    <w:rsid w:val="00E05EDB"/>
    <w:rsid w:val="00E17F4D"/>
    <w:rsid w:val="00E248E9"/>
    <w:rsid w:val="00E2491F"/>
    <w:rsid w:val="00E33E77"/>
    <w:rsid w:val="00E36072"/>
    <w:rsid w:val="00E371C8"/>
    <w:rsid w:val="00E521F1"/>
    <w:rsid w:val="00E726BD"/>
    <w:rsid w:val="00E72B42"/>
    <w:rsid w:val="00E808DF"/>
    <w:rsid w:val="00E915F2"/>
    <w:rsid w:val="00EA423D"/>
    <w:rsid w:val="00EC04B0"/>
    <w:rsid w:val="00ED55CB"/>
    <w:rsid w:val="00ED6D12"/>
    <w:rsid w:val="00EE0468"/>
    <w:rsid w:val="00EE17F8"/>
    <w:rsid w:val="00EF1CA4"/>
    <w:rsid w:val="00F03294"/>
    <w:rsid w:val="00F13B3A"/>
    <w:rsid w:val="00F16369"/>
    <w:rsid w:val="00F20073"/>
    <w:rsid w:val="00F21ECD"/>
    <w:rsid w:val="00F34092"/>
    <w:rsid w:val="00F405FA"/>
    <w:rsid w:val="00F65510"/>
    <w:rsid w:val="00F73CA8"/>
    <w:rsid w:val="00F86454"/>
    <w:rsid w:val="00FA7E63"/>
    <w:rsid w:val="00FC1A45"/>
    <w:rsid w:val="00FD25F4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2020-05-12T10:41:00Z</cp:lastPrinted>
  <dcterms:created xsi:type="dcterms:W3CDTF">2020-05-12T10:39:00Z</dcterms:created>
  <dcterms:modified xsi:type="dcterms:W3CDTF">2020-05-13T06:34:00Z</dcterms:modified>
</cp:coreProperties>
</file>