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F4" w:rsidRPr="006070F4" w:rsidRDefault="006070F4" w:rsidP="006070F4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070F4">
        <w:rPr>
          <w:rFonts w:ascii="Times New Roman" w:hAnsi="Times New Roman"/>
          <w:sz w:val="28"/>
        </w:rPr>
        <w:t>ПОСТАНОВЛЕНИЕ</w:t>
      </w:r>
    </w:p>
    <w:p w:rsidR="006070F4" w:rsidRPr="006070F4" w:rsidRDefault="006070F4" w:rsidP="006070F4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070F4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070F4" w:rsidRPr="006070F4" w:rsidRDefault="006070F4" w:rsidP="006070F4">
      <w:pPr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0F4" w:rsidRPr="006070F4" w:rsidRDefault="006070F4" w:rsidP="006070F4">
      <w:pPr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0F4" w:rsidRPr="006070F4" w:rsidRDefault="006070F4" w:rsidP="006070F4">
      <w:pPr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0F4" w:rsidRPr="006070F4" w:rsidRDefault="006070F4" w:rsidP="006070F4">
      <w:pPr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0F4" w:rsidRPr="006070F4" w:rsidRDefault="006070F4" w:rsidP="006070F4">
      <w:pPr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16D97" w:rsidRDefault="006070F4" w:rsidP="00EA5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0F4">
        <w:rPr>
          <w:rFonts w:ascii="Times New Roman" w:eastAsia="Times New Roman" w:hAnsi="Times New Roman"/>
          <w:sz w:val="28"/>
          <w:szCs w:val="28"/>
          <w:lang w:eastAsia="ru-RU"/>
        </w:rPr>
        <w:t>14.04.2016 года № 176</w:t>
      </w:r>
    </w:p>
    <w:p w:rsidR="006070F4" w:rsidRDefault="006070F4" w:rsidP="00EA54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070F4" w:rsidRDefault="006070F4" w:rsidP="00EA54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070F4" w:rsidRDefault="006070F4" w:rsidP="00EA54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070F4" w:rsidRDefault="006070F4" w:rsidP="00EA54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070F4" w:rsidRDefault="006070F4" w:rsidP="00EA5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D97" w:rsidRDefault="00616D97" w:rsidP="00EA5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D97" w:rsidRDefault="0038620D" w:rsidP="00EA5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336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</w:p>
    <w:p w:rsidR="00EA54CC" w:rsidRDefault="0026336D" w:rsidP="00EA5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платных медицинских услуг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6D97" w:rsidRPr="00EA54CC" w:rsidRDefault="00616D97" w:rsidP="00EA5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D97" w:rsidRDefault="004B3A15" w:rsidP="00616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Положением «</w:t>
      </w:r>
      <w:r w:rsidR="00D3256D" w:rsidRPr="00EA54CC">
        <w:rPr>
          <w:rFonts w:ascii="Times New Roman" w:hAnsi="Times New Roman"/>
          <w:sz w:val="28"/>
          <w:szCs w:val="28"/>
        </w:rPr>
        <w:t>О порядке приняти</w:t>
      </w:r>
      <w:r w:rsidR="0051192B" w:rsidRPr="00EA54CC">
        <w:rPr>
          <w:rFonts w:ascii="Times New Roman" w:hAnsi="Times New Roman"/>
          <w:sz w:val="28"/>
          <w:szCs w:val="28"/>
        </w:rPr>
        <w:t>я решений об установлении цен (</w:t>
      </w:r>
      <w:r w:rsidR="00D3256D" w:rsidRPr="00EA54CC">
        <w:rPr>
          <w:rFonts w:ascii="Times New Roman" w:hAnsi="Times New Roman"/>
          <w:sz w:val="28"/>
          <w:szCs w:val="28"/>
        </w:rPr>
        <w:t xml:space="preserve">тарифов) на услуги </w:t>
      </w:r>
      <w:r w:rsidR="004C52D1" w:rsidRPr="00EA54CC">
        <w:rPr>
          <w:rFonts w:ascii="Times New Roman" w:hAnsi="Times New Roman"/>
          <w:sz w:val="28"/>
          <w:szCs w:val="28"/>
        </w:rPr>
        <w:t>(</w:t>
      </w:r>
      <w:r w:rsidR="00D3256D" w:rsidRPr="00EA54CC">
        <w:rPr>
          <w:rFonts w:ascii="Times New Roman" w:hAnsi="Times New Roman"/>
          <w:sz w:val="28"/>
          <w:szCs w:val="28"/>
        </w:rPr>
        <w:t>работы) муниципальных унитарных предприятий и муниципальных автономных, бюджетных и казенных учреждений Карталинского муниципального района»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8620D" w:rsidRPr="00EA54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решением Собрания депутатов Карталинского муниципального района </w:t>
      </w:r>
      <w:r w:rsidR="003A6B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256D" w:rsidRPr="00EA54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3256D" w:rsidRPr="00EA5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3256D" w:rsidRPr="00EA54C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92B" w:rsidRPr="00EA54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51192B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3256D" w:rsidRPr="00EA54CC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620D" w:rsidRPr="00EA54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77735" w:rsidRPr="00EA54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>1006 «Об утверждении Правил предоставления медицинскими организациями платных медицинских услуг</w:t>
      </w:r>
      <w:r w:rsidR="0038620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End"/>
    </w:p>
    <w:p w:rsidR="004B3A15" w:rsidRPr="00EA54CC" w:rsidRDefault="0038620D" w:rsidP="003A6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34D" w:rsidRPr="00EA54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0E8A" w:rsidRPr="00EA54CC">
        <w:rPr>
          <w:rFonts w:ascii="Times New Roman" w:eastAsia="Times New Roman" w:hAnsi="Times New Roman"/>
          <w:sz w:val="28"/>
          <w:szCs w:val="28"/>
          <w:lang w:eastAsia="ru-RU"/>
        </w:rPr>
        <w:t>ОСТАНОВЛЯ</w:t>
      </w: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B0E8A" w:rsidRPr="00EA54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7735" w:rsidRPr="00EA54CC" w:rsidRDefault="00B77735" w:rsidP="00616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4236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94236" w:rsidRPr="00EA54CC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му учреждению здравоохранения «</w:t>
      </w:r>
      <w:r w:rsidR="00594236" w:rsidRPr="00EA54CC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линская городская больница» с 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>1 мая</w:t>
      </w:r>
      <w:r w:rsidR="00B42371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B42371" w:rsidRPr="00EA54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>скурант на платные медицинские услуги населению, предоставляемые дополнительно к гарантированному объему бесплатной медицинской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их семей, а также иногородним жителям и гражданам иностранных государств</w:t>
      </w:r>
      <w:r w:rsidR="00E35C33" w:rsidRPr="00EA54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1E60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gramEnd"/>
    </w:p>
    <w:p w:rsidR="00E81E60" w:rsidRPr="00EA54CC" w:rsidRDefault="00E81E60" w:rsidP="00616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администрации Карталинского муниципального района от 30.08.2013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ода № 1599 «</w:t>
      </w: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платных медицинских услуг» считать утратившим силу.</w:t>
      </w:r>
    </w:p>
    <w:p w:rsidR="002A3F2B" w:rsidRPr="00616D97" w:rsidRDefault="00E81E60" w:rsidP="00616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632F" w:rsidRPr="00EA54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3A15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B3A15" w:rsidRPr="00EA54C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A15" w:rsidRPr="00EA54C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24437D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4C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16D97" w:rsidRPr="00EA54C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6D97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>линского муниципального района.</w:t>
      </w:r>
    </w:p>
    <w:p w:rsidR="00930AC7" w:rsidRDefault="00E81E60" w:rsidP="00616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632F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61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C81" w:rsidRPr="00EA54C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Карталинского муниципального района </w:t>
      </w:r>
      <w:r w:rsidR="002C27AB" w:rsidRPr="00EA54CC">
        <w:rPr>
          <w:rFonts w:ascii="Times New Roman" w:eastAsia="Times New Roman" w:hAnsi="Times New Roman"/>
          <w:sz w:val="28"/>
          <w:szCs w:val="28"/>
          <w:lang w:eastAsia="ru-RU"/>
        </w:rPr>
        <w:t>Клюшину</w:t>
      </w:r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B" w:rsidRPr="00EA54CC">
        <w:rPr>
          <w:rFonts w:ascii="Times New Roman" w:eastAsia="Times New Roman" w:hAnsi="Times New Roman"/>
          <w:sz w:val="28"/>
          <w:szCs w:val="28"/>
          <w:lang w:eastAsia="ru-RU"/>
        </w:rPr>
        <w:t>Г.А.</w:t>
      </w:r>
    </w:p>
    <w:p w:rsidR="003A6BF7" w:rsidRDefault="003A6BF7" w:rsidP="003A6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24C" w:rsidRDefault="00A5124C" w:rsidP="003A6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1C6" w:rsidRPr="00EA54CC" w:rsidRDefault="0077727B" w:rsidP="003A6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3A6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77727B" w:rsidRPr="00EA54CC" w:rsidRDefault="000A70F8" w:rsidP="003A6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                                              </w:t>
      </w:r>
      <w:r w:rsidR="002441C6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42002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A6B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42002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7D" w:rsidRPr="00EA54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37D" w:rsidRPr="00EA54C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727B"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437D" w:rsidRPr="00EA54CC">
        <w:rPr>
          <w:rFonts w:ascii="Times New Roman" w:eastAsia="Times New Roman" w:hAnsi="Times New Roman"/>
          <w:sz w:val="28"/>
          <w:szCs w:val="28"/>
          <w:lang w:eastAsia="ru-RU"/>
        </w:rPr>
        <w:t>Шулаев</w:t>
      </w:r>
    </w:p>
    <w:p w:rsidR="00C139B4" w:rsidRPr="00C139B4" w:rsidRDefault="00C139B4" w:rsidP="00C139B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C139B4" w:rsidRPr="00C139B4" w:rsidRDefault="00C139B4" w:rsidP="00C139B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13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139B4" w:rsidRPr="00C139B4" w:rsidRDefault="00C139B4" w:rsidP="00C139B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39B4" w:rsidRPr="00C139B4" w:rsidRDefault="00C139B4" w:rsidP="00C139B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372A7">
        <w:rPr>
          <w:rFonts w:ascii="Times New Roman" w:eastAsia="Times New Roman" w:hAnsi="Times New Roman"/>
          <w:bCs/>
          <w:sz w:val="28"/>
          <w:szCs w:val="28"/>
          <w:lang w:eastAsia="ru-RU"/>
        </w:rPr>
        <w:t>14.04.</w:t>
      </w:r>
      <w:r w:rsidRPr="00C13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D90B78">
        <w:rPr>
          <w:rFonts w:ascii="Times New Roman" w:eastAsia="Times New Roman" w:hAnsi="Times New Roman"/>
          <w:bCs/>
          <w:sz w:val="28"/>
          <w:szCs w:val="28"/>
          <w:lang w:eastAsia="ru-RU"/>
        </w:rPr>
        <w:t>176</w:t>
      </w:r>
    </w:p>
    <w:p w:rsidR="003A6BF7" w:rsidRDefault="003A6BF7" w:rsidP="003A6B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Прейскурант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платные медицинские услуги населению,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предоставляемые дополнительно к гарантированному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объему бесплатной медицинской помощи,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территориальной программы государственных гарантий,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договоров с гражданами или организациями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оказание медицинских услуг работникам и членам их семей,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иногородним жителям </w:t>
      </w: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гражданам иностранных государств</w:t>
      </w:r>
    </w:p>
    <w:p w:rsidR="00C139B4" w:rsidRDefault="00C139B4" w:rsidP="003A6B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7232"/>
        <w:gridCol w:w="2127"/>
      </w:tblGrid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 исследования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Стоимость, рублей</w:t>
            </w:r>
          </w:p>
        </w:tc>
      </w:tr>
      <w:tr w:rsidR="00D616C7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I. Лабораторное исследование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Забор крови из пальца индивидуальным одноразовым скарификатором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Забор крови из вены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II. </w:t>
            </w:r>
            <w:proofErr w:type="spellStart"/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Общеклинические</w:t>
            </w:r>
            <w:proofErr w:type="spellEnd"/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исследования</w:t>
            </w:r>
          </w:p>
        </w:tc>
      </w:tr>
      <w:tr w:rsidR="00D372A7" w:rsidRPr="00D372A7" w:rsidTr="00D372A7">
        <w:trPr>
          <w:trHeight w:val="61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кал на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яйцеглист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копрограмма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соскоб на энтеробиоз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кал на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энтеровирус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кал на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ротовирус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кал на скрытую кровь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230-00</w:t>
            </w:r>
          </w:p>
        </w:tc>
      </w:tr>
      <w:tr w:rsidR="00D372A7" w:rsidRPr="00D372A7" w:rsidTr="00D372A7">
        <w:trPr>
          <w:trHeight w:val="297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Цитология,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Эякулят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350-00</w:t>
            </w:r>
          </w:p>
        </w:tc>
      </w:tr>
      <w:tr w:rsidR="00D372A7" w:rsidRPr="00D372A7" w:rsidTr="00D372A7">
        <w:trPr>
          <w:trHeight w:val="82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на общий анализ транссудатов, экссудатов, мокроты, ликвор,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спермограмма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мазок на флору, соскоб на грибы, малярия 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общий анализ крови (ОАК) (рутинный метод)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33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общий анализ мочи (ОАМ) + микроскопия осадка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37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ретикулоциты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тромбоциты (рутинный метод)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моча по Нечипоренко, моча по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Земницкому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белок, глюкоза,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микроальбумин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ацетон, желчные пигменты в моче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5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общий анализ крови на гематологических анализаторах  18 показателей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250-00</w:t>
            </w:r>
          </w:p>
        </w:tc>
      </w:tr>
      <w:tr w:rsidR="00D372A7" w:rsidRPr="00D372A7" w:rsidTr="00D372A7">
        <w:trPr>
          <w:trHeight w:val="286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общий анализ крови на гематологических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анализаторах  18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показателей+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лейкоформула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320-00</w:t>
            </w:r>
          </w:p>
        </w:tc>
      </w:tr>
      <w:tr w:rsidR="00D372A7" w:rsidRPr="00D372A7" w:rsidTr="00D372A7">
        <w:trPr>
          <w:trHeight w:val="22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III. Биохимия</w:t>
            </w:r>
          </w:p>
        </w:tc>
      </w:tr>
      <w:tr w:rsidR="00D372A7" w:rsidRPr="00D372A7" w:rsidTr="00D372A7">
        <w:trPr>
          <w:trHeight w:val="61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тропонин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I,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Д-димер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гепатит В, гепатит    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ИХА-ВИЧ экспресс- тесты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320-00</w:t>
            </w:r>
          </w:p>
        </w:tc>
      </w:tr>
      <w:tr w:rsidR="00D372A7" w:rsidRPr="00D372A7" w:rsidTr="00D372A7">
        <w:trPr>
          <w:trHeight w:val="48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калий, кальций, натрий, хлор,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 анализаторе электролитов 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130-00</w:t>
            </w:r>
          </w:p>
        </w:tc>
      </w:tr>
      <w:tr w:rsidR="00D372A7" w:rsidRPr="00D372A7" w:rsidTr="00D372A7">
        <w:trPr>
          <w:trHeight w:val="63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железо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67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С-реактивный</w:t>
            </w:r>
            <w:proofErr w:type="spellEnd"/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белок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300-00</w:t>
            </w:r>
          </w:p>
        </w:tc>
      </w:tr>
      <w:tr w:rsidR="00D372A7" w:rsidRPr="00D372A7" w:rsidTr="00D372A7">
        <w:trPr>
          <w:trHeight w:val="54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мочевой кислоты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230-00</w:t>
            </w:r>
          </w:p>
        </w:tc>
      </w:tr>
      <w:tr w:rsidR="00D372A7" w:rsidRPr="00D372A7" w:rsidTr="00D372A7">
        <w:trPr>
          <w:trHeight w:val="102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 ферменты (АСТ АЛТ ЛДГ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лактатдегидрогеназа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), ГГТ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гамма-глютамилтрансфераза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 Щ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Ф(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Щелочная Фосфатаза) на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76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 ферменты КФК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креатинфосфокеназа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КФК-МБ, на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49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триглицериды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79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Альфа-амилаза крови, Альфа-амилаза мочи 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240-00</w:t>
            </w:r>
          </w:p>
        </w:tc>
      </w:tr>
      <w:tr w:rsidR="00D372A7" w:rsidRPr="00D372A7" w:rsidTr="00D372A7">
        <w:trPr>
          <w:trHeight w:val="573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общего белка сыворотки крови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57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билирубина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уровня холестерина крови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мочевина,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70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гликозилированный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гемоглобин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350-00</w:t>
            </w:r>
          </w:p>
        </w:tc>
      </w:tr>
      <w:tr w:rsidR="00D372A7" w:rsidRPr="00D372A7" w:rsidTr="00D372A7">
        <w:trPr>
          <w:trHeight w:val="52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альбумина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87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уровня холестерина липопротеидов высокой плотности сыворотки крови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280-00</w:t>
            </w:r>
          </w:p>
        </w:tc>
      </w:tr>
      <w:tr w:rsidR="00D372A7" w:rsidRPr="00D372A7" w:rsidTr="00D372A7">
        <w:trPr>
          <w:trHeight w:val="75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 уровня холестерина липопротеидов низкой плотности сыворотки крови на автоматическом биохимическом анализаторе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Diruj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IV. Исследования методом ИФА</w:t>
            </w:r>
          </w:p>
        </w:tc>
      </w:tr>
      <w:tr w:rsidR="00D372A7" w:rsidRPr="00D372A7" w:rsidTr="00D372A7">
        <w:trPr>
          <w:trHeight w:val="88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362B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  гепатиты В, С, А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А-igM,A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сифилис на полуавтоматическом анализаторе ИФА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</w:t>
            </w:r>
            <w:r w:rsidR="00B2362B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260-00</w:t>
            </w:r>
          </w:p>
        </w:tc>
      </w:tr>
      <w:tr w:rsidR="00D372A7" w:rsidRPr="00D372A7" w:rsidTr="00D372A7">
        <w:trPr>
          <w:trHeight w:val="8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сследование 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хламидии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уреаплазма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микоплазма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ЦМВ, ВПГ, краснуха, токсоплазма на полуавтоматическом анализаторе ИФА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300-00</w:t>
            </w:r>
          </w:p>
        </w:tc>
      </w:tr>
      <w:tr w:rsidR="00D372A7" w:rsidRPr="00D372A7" w:rsidTr="00D372A7">
        <w:trPr>
          <w:trHeight w:val="84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 уровня глюкозы, тест толерантности к глюкозе (глюкозах</w:t>
            </w:r>
            <w:proofErr w:type="gram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 крови на анализаторе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Klima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Dirui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8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дование  ТТГ,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Анти-ТПО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Анти-ТГ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Т-4, ВКЭ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клещевой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боррелиоз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вирус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Энштейн-Барра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на полуавтоматическом анализаторе ИФА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290-00</w:t>
            </w:r>
          </w:p>
        </w:tc>
      </w:tr>
      <w:tr w:rsidR="00D372A7" w:rsidRPr="00D372A7" w:rsidTr="00D372A7">
        <w:trPr>
          <w:trHeight w:val="108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сследование 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лямблии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описторход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токсокара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гельминты, аскарида, иммуноглобулин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JgE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хеликобактер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пилори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полуавтоматическом анализаторе ИФА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300-00</w:t>
            </w:r>
          </w:p>
        </w:tc>
      </w:tr>
      <w:tr w:rsidR="00D372A7" w:rsidRPr="00D372A7" w:rsidTr="00D372A7">
        <w:trPr>
          <w:trHeight w:val="100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сследование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онкомаркеры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ПСА, Са-125,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15-3,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19-9, РЭА</w:t>
            </w:r>
            <w:proofErr w:type="gram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АФП   на полуавтоматическом анализаторе ИФА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300-00</w:t>
            </w:r>
          </w:p>
        </w:tc>
      </w:tr>
      <w:tr w:rsidR="00D372A7" w:rsidRPr="00D372A7" w:rsidTr="00D372A7">
        <w:trPr>
          <w:trHeight w:val="162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сследование  ХГЧ в моче  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160-00</w:t>
            </w:r>
          </w:p>
        </w:tc>
      </w:tr>
      <w:tr w:rsidR="00D372A7" w:rsidRPr="00D372A7" w:rsidTr="00D372A7">
        <w:trPr>
          <w:trHeight w:val="79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  ХГЧ в крови, пролактин, прогестерон, ЛГ, ФСГ, тестостерон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полуавтоматическом анализаторе ИФА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B2362B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ИФА ВИЧ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полуавтоматическом анализаторе ИФА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Биорад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680 (без стоимости реактивов)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  <w:r w:rsidR="00B2362B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Изоиммунологические</w:t>
            </w:r>
            <w:proofErr w:type="spellEnd"/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исследования</w:t>
            </w:r>
          </w:p>
        </w:tc>
      </w:tr>
      <w:tr w:rsidR="00D372A7" w:rsidRPr="00D372A7" w:rsidTr="00D372A7">
        <w:trPr>
          <w:trHeight w:val="256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A81096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следование группа крови, резус-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фактор и антитела 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350-00</w:t>
            </w:r>
          </w:p>
        </w:tc>
      </w:tr>
      <w:tr w:rsidR="00D372A7" w:rsidRPr="00D372A7" w:rsidTr="00D372A7">
        <w:trPr>
          <w:trHeight w:val="34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A81096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кспресс исследование на RW (сифилис)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  <w:r w:rsidR="00A81096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Коагулологические</w:t>
            </w:r>
            <w:proofErr w:type="spellEnd"/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исследования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A81096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 время свертываемости, длительность кровотечения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D372A7" w:rsidRPr="00D372A7" w:rsidTr="00D372A7">
        <w:trPr>
          <w:trHeight w:val="76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A81096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сследование  ПТИ, МНО, АЧТВ,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Протромбиновое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время, Фибриноген  на анализаторе гемостаза двухканальный АПГ2-02 (стоимость 1 показателя)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A81096" w:rsidRPr="00D372A7" w:rsidTr="00D372A7">
        <w:trPr>
          <w:trHeight w:val="64"/>
        </w:trPr>
        <w:tc>
          <w:tcPr>
            <w:tcW w:w="10065" w:type="dxa"/>
            <w:gridSpan w:val="3"/>
            <w:noWrap/>
            <w:hideMark/>
          </w:tcPr>
          <w:p w:rsidR="00A81096" w:rsidRPr="00D372A7" w:rsidRDefault="00A81096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VII. Функциональные и рентгенологические исследования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Маммографическое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Флюроографическое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Флюроографическое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 в двух проекциях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Электрокардиография  (ЭКГ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Электрокардиография с нагрузкой (ЭКГ с нагрузкой)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232" w:type="dxa"/>
            <w:hideMark/>
          </w:tcPr>
          <w:p w:rsidR="00D616C7" w:rsidRPr="00D372A7" w:rsidRDefault="008B2723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Ультразвуковое исследование 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УЕ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Рентгенологическое исследование </w:t>
            </w:r>
            <w:r w:rsidR="008B2723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1УЕ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250-00</w:t>
            </w:r>
          </w:p>
        </w:tc>
      </w:tr>
      <w:tr w:rsidR="008B2723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8B2723" w:rsidRPr="00D372A7" w:rsidRDefault="008B2723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VIII. Медицинские услуги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профилактике клещевого энцефалита (без стоимости лекарственных средств)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профилактике клещевого энцефалита (осмотр врача)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профилактике клещевого энцефалита (удаление клеща, обработка раны)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профилактике клещевого энцефалита (введение иммуноглобулина)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вакцинации против клещевого энцефалита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таблетированного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аборта до 42 дней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аборта с анестезией до 12 недель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Исследование </w:t>
            </w:r>
            <w:r w:rsidR="002705D3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интеллектуальной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 врачом медицинским психологом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515-00</w:t>
            </w:r>
          </w:p>
        </w:tc>
      </w:tr>
      <w:tr w:rsidR="00D372A7" w:rsidRPr="00D372A7" w:rsidTr="00D372A7">
        <w:trPr>
          <w:trHeight w:val="28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Вызов бригады скорой медицинской помощи (1 час работы)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IX</w:t>
            </w:r>
            <w:r w:rsidR="002705D3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Услуги психиатрии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2705D3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 для одновременного выявления 5 наркотических соединений в моче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2705D3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сследование для одновременного выявления 10 наркотических соединений в моче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2705D3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роведение купирования алкогольной абстиненции на дому (выездная бригада)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Купирование алкогольной абстиненции (1 день)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амбулаторно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Купирование алкогольной абстиненции (1 день) стационарно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Купирование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наркоманийной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абстиненции (1 день) стационарное (не медикаментозным методом лечения)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Кодирование</w:t>
            </w:r>
            <w:r w:rsidR="002705D3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внутривенная имплантация препарата </w:t>
            </w:r>
            <w:r w:rsidR="002705D3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Эспираль</w:t>
            </w:r>
            <w:proofErr w:type="spellEnd"/>
            <w:r w:rsidR="002705D3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 стоимости препарата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Справка от психиатра-нарколога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Справка от психиатра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Справка в нотариальную контору о дееспособности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врача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на дому (выезд и экспертиза):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Купирование алкогольной абстиненции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врача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noWrap/>
            <w:hideMark/>
          </w:tcPr>
          <w:p w:rsidR="00D616C7" w:rsidRPr="00D372A7" w:rsidRDefault="002705D3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X</w:t>
            </w:r>
            <w:r w:rsidR="00D616C7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Амбулаторно-поликлиническое подразделение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Прием по заболеванию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терапевт женской консультации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Терапевт участковый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Эндокринолог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Инфекционист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Онколог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Акушер-гинеколог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Офтальмолог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Отоларинголог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Педиатр участковый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(семейной) практики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Психиатр-нарколог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Прием с профилактической целью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терапевт женской консультации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Терапевт участковый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Эндокринолог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Инфекционист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Онколог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Акушер-гинеколог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Офтальмолог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Отоларинголог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Педиатр участковый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(семейной) практики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Психиатр-нарколог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hideMark/>
          </w:tcPr>
          <w:p w:rsidR="00D616C7" w:rsidRPr="00D372A7" w:rsidRDefault="00F55055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XI.</w:t>
            </w:r>
            <w:r w:rsidR="00D616C7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Услуги </w:t>
            </w:r>
            <w:proofErr w:type="spellStart"/>
            <w:r w:rsidR="00D616C7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физиокабинета</w:t>
            </w:r>
            <w:proofErr w:type="spellEnd"/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F55055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Сухие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углекислые ванны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Гидромассажные ванны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Грязелечебные ванны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апликация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головы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мышц шеи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воротниковой зоны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верхней конечности (лучезапястный, локтевой, плечевой суставы)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плечевого  сустава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локтевого сустава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лучезапястного сустава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кисти и предплечья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области грудной клетки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передней брюшной стенки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33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шейного, грудного, поясничного отделов позвоночника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грудного отдела позвоночника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нижней конечности (голеностопный, коленный, тазобедренный суставы)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тазобедренного сустава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коленного сустава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голеностопного сустава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стопы и голени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массаж - 1,5 часа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738-00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2" w:type="dxa"/>
            <w:hideMark/>
          </w:tcPr>
          <w:p w:rsidR="00D616C7" w:rsidRPr="00D372A7" w:rsidRDefault="00F55055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Антицел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юлитное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обертывание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Массаж ног 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45 мин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Массаж живота 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 мин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Массаж бедер 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 мин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лица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Лекарственный электрофорез постоянным током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Ультразвук-фонофорез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(лечение ультразвуком)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2" w:type="dxa"/>
            <w:hideMark/>
          </w:tcPr>
          <w:p w:rsidR="00D616C7" w:rsidRPr="00D372A7" w:rsidRDefault="00F55055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Амплипульс-</w:t>
            </w:r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терапия</w:t>
            </w:r>
            <w:proofErr w:type="spell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(СМ</w:t>
            </w:r>
            <w:proofErr w:type="gramStart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="00D616C7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терапия)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СВЧ - терапия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ПМП аппарат 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Алимп</w:t>
            </w:r>
            <w:proofErr w:type="spellEnd"/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Ингаляции с травами, с лекарственными препаратами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Лазер 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Мустанг</w:t>
            </w:r>
            <w:r w:rsidR="00F55055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(лазеротерапия)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УФО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тубускварц</w:t>
            </w:r>
            <w:proofErr w:type="spellEnd"/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Парафинотерапия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Лечебная физкультура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Фитотерапия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фиточай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с сауной 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час на 8-10 чел.)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1020-00</w:t>
            </w:r>
          </w:p>
        </w:tc>
      </w:tr>
      <w:tr w:rsidR="00D372A7" w:rsidRPr="00D372A7" w:rsidTr="00D372A7">
        <w:trPr>
          <w:trHeight w:val="255"/>
        </w:trPr>
        <w:tc>
          <w:tcPr>
            <w:tcW w:w="10065" w:type="dxa"/>
            <w:gridSpan w:val="3"/>
            <w:hideMark/>
          </w:tcPr>
          <w:p w:rsidR="00D616C7" w:rsidRPr="00D372A7" w:rsidRDefault="00D616C7" w:rsidP="00D37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XII</w:t>
            </w:r>
            <w:r w:rsidR="00F55055"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72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Услуги медицинских комиссий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осмотр на водительское удостоверение                     (ф-083-у)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Медицинский осмотр  для приобретения и/или ношения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огнестрельног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газовогоужия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(ф-046-1)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частных лиц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Первичный медицинский осмотр декретированных профессий: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мужчины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Предварительный медицинский осмотр 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вредными, опасными условиями труда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мужчины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2" w:type="dxa"/>
            <w:hideMark/>
          </w:tcPr>
          <w:p w:rsidR="00B04F13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Справка для предъявления в учебные учреждения </w:t>
            </w:r>
          </w:p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(ф-086-у)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мужчины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осмотр для устройства на работу в ОВД, ЛОВД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осмотр для работ в условиях Крайнего Севера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мужчины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осмотр для устройства на работу по контракту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мужчины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осмотр для устройства на работу государственные служащие, муниципальные служащие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мужчины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2210-00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Периодический медицинский осмотр 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вредными, опасными условиями труда                            мужчины    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2245-00</w:t>
            </w:r>
          </w:p>
        </w:tc>
      </w:tr>
      <w:tr w:rsidR="00D372A7" w:rsidRPr="00D372A7" w:rsidTr="00D372A7">
        <w:trPr>
          <w:trHeight w:val="255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женщины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2585-00</w:t>
            </w:r>
          </w:p>
        </w:tc>
      </w:tr>
      <w:tr w:rsidR="00D372A7" w:rsidRPr="00D372A7" w:rsidTr="00D372A7">
        <w:trPr>
          <w:trHeight w:val="510"/>
        </w:trPr>
        <w:tc>
          <w:tcPr>
            <w:tcW w:w="706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2" w:type="dxa"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Первичный, периодический медицинский осмотр госслужащим (форма 001ГСУ,</w:t>
            </w:r>
            <w:r w:rsidR="00B04F13"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справка на </w:t>
            </w:r>
            <w:proofErr w:type="spell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</w:t>
            </w:r>
            <w:proofErr w:type="gramStart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айну</w:t>
            </w:r>
            <w:proofErr w:type="spellEnd"/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D616C7" w:rsidRPr="00D372A7" w:rsidRDefault="00D616C7" w:rsidP="00D37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2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570-00</w:t>
            </w:r>
          </w:p>
        </w:tc>
      </w:tr>
    </w:tbl>
    <w:p w:rsidR="00C139B4" w:rsidRPr="003A6BF7" w:rsidRDefault="00C139B4" w:rsidP="003A6B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139B4" w:rsidRPr="003A6BF7" w:rsidSect="00EA5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A094BCC8"/>
    <w:lvl w:ilvl="0" w:tplc="D54C60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3EF4297"/>
    <w:multiLevelType w:val="hybridMultilevel"/>
    <w:tmpl w:val="45BCC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4C"/>
    <w:rsid w:val="00054AE0"/>
    <w:rsid w:val="0006017C"/>
    <w:rsid w:val="00064767"/>
    <w:rsid w:val="000931D6"/>
    <w:rsid w:val="000A70F8"/>
    <w:rsid w:val="000C5EAC"/>
    <w:rsid w:val="000F4B02"/>
    <w:rsid w:val="001348D6"/>
    <w:rsid w:val="001B3361"/>
    <w:rsid w:val="001B4E21"/>
    <w:rsid w:val="001E58CF"/>
    <w:rsid w:val="00225E90"/>
    <w:rsid w:val="0023432D"/>
    <w:rsid w:val="002441C6"/>
    <w:rsid w:val="0024437D"/>
    <w:rsid w:val="0026336D"/>
    <w:rsid w:val="002705D3"/>
    <w:rsid w:val="00271535"/>
    <w:rsid w:val="0028694C"/>
    <w:rsid w:val="00290D2E"/>
    <w:rsid w:val="002A3F2B"/>
    <w:rsid w:val="002B3E2A"/>
    <w:rsid w:val="002B4A0C"/>
    <w:rsid w:val="002C27AB"/>
    <w:rsid w:val="002E438F"/>
    <w:rsid w:val="002F17CC"/>
    <w:rsid w:val="002F187E"/>
    <w:rsid w:val="002F1E08"/>
    <w:rsid w:val="00305265"/>
    <w:rsid w:val="00312585"/>
    <w:rsid w:val="00321FD5"/>
    <w:rsid w:val="00343022"/>
    <w:rsid w:val="0036112B"/>
    <w:rsid w:val="00361E08"/>
    <w:rsid w:val="0038620D"/>
    <w:rsid w:val="003A6BF7"/>
    <w:rsid w:val="003C57CB"/>
    <w:rsid w:val="003D2715"/>
    <w:rsid w:val="003F1281"/>
    <w:rsid w:val="00421F39"/>
    <w:rsid w:val="004241C1"/>
    <w:rsid w:val="0043464E"/>
    <w:rsid w:val="00443EA8"/>
    <w:rsid w:val="004933AA"/>
    <w:rsid w:val="004B3A15"/>
    <w:rsid w:val="004C34E4"/>
    <w:rsid w:val="004C52D1"/>
    <w:rsid w:val="004C64F4"/>
    <w:rsid w:val="004D5C11"/>
    <w:rsid w:val="0051192B"/>
    <w:rsid w:val="0051509F"/>
    <w:rsid w:val="00516720"/>
    <w:rsid w:val="00523508"/>
    <w:rsid w:val="005235F8"/>
    <w:rsid w:val="00593A6A"/>
    <w:rsid w:val="00594236"/>
    <w:rsid w:val="005979CD"/>
    <w:rsid w:val="005D7C7F"/>
    <w:rsid w:val="005E6286"/>
    <w:rsid w:val="006070F4"/>
    <w:rsid w:val="00616D97"/>
    <w:rsid w:val="00640C14"/>
    <w:rsid w:val="006448A7"/>
    <w:rsid w:val="006568CD"/>
    <w:rsid w:val="0068034C"/>
    <w:rsid w:val="00680BA2"/>
    <w:rsid w:val="00684C81"/>
    <w:rsid w:val="00686063"/>
    <w:rsid w:val="006C190F"/>
    <w:rsid w:val="006C29C8"/>
    <w:rsid w:val="006C468E"/>
    <w:rsid w:val="006E4AF4"/>
    <w:rsid w:val="006E4C24"/>
    <w:rsid w:val="006F7010"/>
    <w:rsid w:val="00742002"/>
    <w:rsid w:val="0077727B"/>
    <w:rsid w:val="00782C7D"/>
    <w:rsid w:val="007D467B"/>
    <w:rsid w:val="007F5F5A"/>
    <w:rsid w:val="008417A6"/>
    <w:rsid w:val="008777DF"/>
    <w:rsid w:val="008813D3"/>
    <w:rsid w:val="0089353F"/>
    <w:rsid w:val="00893EAD"/>
    <w:rsid w:val="008B2723"/>
    <w:rsid w:val="009003BB"/>
    <w:rsid w:val="00930AC7"/>
    <w:rsid w:val="00966FEC"/>
    <w:rsid w:val="00973307"/>
    <w:rsid w:val="00983050"/>
    <w:rsid w:val="00987A77"/>
    <w:rsid w:val="009B0E8A"/>
    <w:rsid w:val="009B70F6"/>
    <w:rsid w:val="009E2081"/>
    <w:rsid w:val="009F6094"/>
    <w:rsid w:val="009F6CF8"/>
    <w:rsid w:val="00A5124C"/>
    <w:rsid w:val="00A52D04"/>
    <w:rsid w:val="00A66CF3"/>
    <w:rsid w:val="00A756C1"/>
    <w:rsid w:val="00A81096"/>
    <w:rsid w:val="00A946BB"/>
    <w:rsid w:val="00AD0810"/>
    <w:rsid w:val="00AD12DF"/>
    <w:rsid w:val="00AE2D6F"/>
    <w:rsid w:val="00B03CB3"/>
    <w:rsid w:val="00B04F13"/>
    <w:rsid w:val="00B2362B"/>
    <w:rsid w:val="00B42371"/>
    <w:rsid w:val="00B73F76"/>
    <w:rsid w:val="00B745EA"/>
    <w:rsid w:val="00B77735"/>
    <w:rsid w:val="00B9216D"/>
    <w:rsid w:val="00BB644C"/>
    <w:rsid w:val="00BC3557"/>
    <w:rsid w:val="00BC6CE1"/>
    <w:rsid w:val="00BD2FC1"/>
    <w:rsid w:val="00BE0072"/>
    <w:rsid w:val="00BF6AB3"/>
    <w:rsid w:val="00BF701E"/>
    <w:rsid w:val="00C139B4"/>
    <w:rsid w:val="00C155AD"/>
    <w:rsid w:val="00C15AA0"/>
    <w:rsid w:val="00C605F4"/>
    <w:rsid w:val="00C71873"/>
    <w:rsid w:val="00C8422F"/>
    <w:rsid w:val="00CC57A8"/>
    <w:rsid w:val="00CE534D"/>
    <w:rsid w:val="00D211C8"/>
    <w:rsid w:val="00D3256D"/>
    <w:rsid w:val="00D32872"/>
    <w:rsid w:val="00D33116"/>
    <w:rsid w:val="00D372A7"/>
    <w:rsid w:val="00D616C7"/>
    <w:rsid w:val="00D704F0"/>
    <w:rsid w:val="00D90B78"/>
    <w:rsid w:val="00DC2295"/>
    <w:rsid w:val="00DE17AF"/>
    <w:rsid w:val="00E212E3"/>
    <w:rsid w:val="00E35C33"/>
    <w:rsid w:val="00E642C4"/>
    <w:rsid w:val="00E70B83"/>
    <w:rsid w:val="00E81E60"/>
    <w:rsid w:val="00E8795D"/>
    <w:rsid w:val="00E94E2F"/>
    <w:rsid w:val="00E9632F"/>
    <w:rsid w:val="00EA54CC"/>
    <w:rsid w:val="00EB775A"/>
    <w:rsid w:val="00EE50E7"/>
    <w:rsid w:val="00F04530"/>
    <w:rsid w:val="00F06F91"/>
    <w:rsid w:val="00F2710A"/>
    <w:rsid w:val="00F343D1"/>
    <w:rsid w:val="00F55055"/>
    <w:rsid w:val="00F6531D"/>
    <w:rsid w:val="00FA04D7"/>
    <w:rsid w:val="00FA2D66"/>
    <w:rsid w:val="00FA6C17"/>
    <w:rsid w:val="00FC1FA9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931D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01C1-A055-46B5-BB22-BA07EACB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14299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cp:lastPrinted>2016-04-14T06:40:00Z</cp:lastPrinted>
  <dcterms:created xsi:type="dcterms:W3CDTF">2016-04-15T08:40:00Z</dcterms:created>
  <dcterms:modified xsi:type="dcterms:W3CDTF">2016-04-26T07:49:00Z</dcterms:modified>
</cp:coreProperties>
</file>