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C3" w:rsidRPr="00BF55C0" w:rsidRDefault="006829C3" w:rsidP="006829C3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28"/>
          <w:szCs w:val="32"/>
          <w:lang w:eastAsia="ru-RU"/>
        </w:rPr>
        <w:drawing>
          <wp:inline distT="0" distB="0" distL="0" distR="0">
            <wp:extent cx="702310" cy="80962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9C3" w:rsidRPr="00D22474" w:rsidRDefault="006829C3" w:rsidP="006829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</w:pPr>
      <w:r w:rsidRPr="00D22474"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  <w:t>Челябинская область</w:t>
      </w:r>
    </w:p>
    <w:p w:rsidR="006829C3" w:rsidRPr="00BF55C0" w:rsidRDefault="006829C3" w:rsidP="00682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55C0">
        <w:rPr>
          <w:rFonts w:ascii="Times New Roman" w:eastAsia="Times New Roman" w:hAnsi="Times New Roman" w:cs="Times New Roman"/>
          <w:b/>
          <w:sz w:val="28"/>
          <w:szCs w:val="20"/>
        </w:rPr>
        <w:t>СОБРАНИЕ ДЕПУТАТОВ</w:t>
      </w:r>
    </w:p>
    <w:p w:rsidR="006829C3" w:rsidRPr="00BF55C0" w:rsidRDefault="006829C3" w:rsidP="00682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55C0">
        <w:rPr>
          <w:rFonts w:ascii="Times New Roman" w:eastAsia="Times New Roman" w:hAnsi="Times New Roman" w:cs="Times New Roman"/>
          <w:b/>
          <w:sz w:val="28"/>
          <w:szCs w:val="20"/>
        </w:rPr>
        <w:t>КАРТАЛИНСКОГО МУНИЦИПАЛЬНОГО РАЙОНА</w:t>
      </w:r>
    </w:p>
    <w:p w:rsidR="006829C3" w:rsidRPr="000C3E60" w:rsidRDefault="006829C3" w:rsidP="006829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F55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6829C3" w:rsidRPr="00BF55C0" w:rsidRDefault="006829C3" w:rsidP="0068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C3" w:rsidRPr="00DA0EA1" w:rsidRDefault="006829C3" w:rsidP="00E9412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581772">
        <w:rPr>
          <w:rFonts w:ascii="Times New Roman" w:eastAsia="Times New Roman" w:hAnsi="Times New Roman" w:cs="Times New Roman"/>
          <w:sz w:val="28"/>
          <w:szCs w:val="26"/>
          <w:lang w:eastAsia="ru-RU"/>
        </w:rPr>
        <w:t>29</w:t>
      </w: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ноября</w:t>
      </w:r>
      <w:r w:rsidR="00D22474"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>201</w:t>
      </w:r>
      <w:r w:rsidR="00581772">
        <w:rPr>
          <w:rFonts w:ascii="Times New Roman" w:eastAsia="Times New Roman" w:hAnsi="Times New Roman" w:cs="Times New Roman"/>
          <w:sz w:val="28"/>
          <w:szCs w:val="26"/>
          <w:lang w:eastAsia="ru-RU"/>
        </w:rPr>
        <w:t>8</w:t>
      </w: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</w:t>
      </w:r>
      <w:r w:rsidR="00D22474"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E25FF">
        <w:rPr>
          <w:rFonts w:ascii="Times New Roman" w:eastAsia="Times New Roman" w:hAnsi="Times New Roman" w:cs="Times New Roman"/>
          <w:sz w:val="28"/>
          <w:szCs w:val="26"/>
          <w:lang w:eastAsia="ru-RU"/>
        </w:rPr>
        <w:t>552</w:t>
      </w: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  <w:r w:rsidR="00D22474"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D53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 назначении публичных слушаний по проекту</w:t>
      </w:r>
      <w:r w:rsidR="00D22474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решения Собрания депутатов Карталинского</w:t>
      </w:r>
      <w:r w:rsidR="00D22474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муниципального района «О бюджете</w:t>
      </w:r>
      <w:r w:rsidR="00D22474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E94126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Карталинского</w:t>
      </w:r>
      <w:r w:rsidR="00D22474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муниципального района на 201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9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</w:t>
      </w:r>
      <w:r w:rsidR="00D22474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 плановый период 20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</w:t>
      </w:r>
      <w:r w:rsidR="00D22474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годов»</w:t>
      </w:r>
    </w:p>
    <w:p w:rsidR="006829C3" w:rsidRPr="00DA0EA1" w:rsidRDefault="006829C3" w:rsidP="00682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829C3" w:rsidRPr="00DA0EA1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со статьей 28 Федерального закона от 06.10.2003 года</w:t>
      </w:r>
      <w:r w:rsidR="003D53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 и статьей 10 Устава Карталинского муниципального района, </w:t>
      </w:r>
    </w:p>
    <w:p w:rsidR="006829C3" w:rsidRPr="00DA0EA1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Собрание депутатов Карталинского муниципального района РЕШАЕТ:</w:t>
      </w:r>
    </w:p>
    <w:p w:rsidR="006829C3" w:rsidRPr="00BF55C0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9C3" w:rsidRPr="003D53FD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проекту решения Собрания депутатов Карталинского муниципального района </w:t>
      </w:r>
      <w:r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на 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201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9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0EA1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EA1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опубликованному в </w:t>
      </w:r>
      <w:r w:rsidR="00DA0EA1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«Карталинская новь» от 15.11.201</w:t>
      </w:r>
      <w:r w:rsidR="00581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0EA1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8177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A0EA1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 и размещенному </w:t>
      </w:r>
      <w:r w:rsidR="00DA0EA1"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 администрации Карталинского муниципального района в сети Интернет.</w:t>
      </w:r>
    </w:p>
    <w:p w:rsidR="006829C3" w:rsidRPr="003D53FD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по </w:t>
      </w:r>
      <w:r w:rsidR="00DA0EA1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вышеуказанному </w:t>
      </w: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="00F8503D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0428E5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22474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17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474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581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5817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местного времени в актовом зале администрации </w:t>
      </w:r>
      <w:r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Карталинского муниципального района по адресу: </w:t>
      </w:r>
      <w:r w:rsidR="00DA0EA1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Карталы,  ул. Ленина,1.</w:t>
      </w:r>
    </w:p>
    <w:p w:rsidR="006829C3" w:rsidRPr="003D53FD" w:rsidRDefault="003D53FD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состав Оргкомитета по проведению публичных слушаний по проекту решения Собрания депутатов Карталинского муниципального района </w:t>
      </w:r>
      <w:r w:rsidR="006829C3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  <w:r w:rsidR="00581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201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9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6829C3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64048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29C3" w:rsidRPr="003D53FD" w:rsidRDefault="003D53FD" w:rsidP="0086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порядок учета предложений граждан по проекту решения Собрания депутатов Карталинского муниципального района </w:t>
      </w:r>
      <w:r w:rsidR="006829C3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на 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201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9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6829C3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64048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порядок участия граждан в обсуждени</w:t>
      </w:r>
      <w:r w:rsidR="00124B5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данного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</w:t>
      </w:r>
      <w:r w:rsidR="00864048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64048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4B53" w:rsidRPr="003D53FD" w:rsidRDefault="003D53FD" w:rsidP="00124B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124B53"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428E5"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</w:t>
      </w:r>
      <w:r w:rsidR="004E1877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0428E5"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данное решение</w:t>
      </w:r>
      <w:r w:rsidR="000428E5" w:rsidRPr="003D5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8E5"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>в газете «Карталинская новь» и р</w:t>
      </w:r>
      <w:r w:rsidR="00124B53"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 на официальном сайте администрации Карталинского муниципального района в сети Интернет.</w:t>
      </w:r>
    </w:p>
    <w:p w:rsidR="006829C3" w:rsidRPr="003D53FD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29C3" w:rsidRPr="003D53FD" w:rsidRDefault="006829C3" w:rsidP="006829C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532C1" w:rsidRPr="003D53FD" w:rsidRDefault="006829C3" w:rsidP="00682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</w:t>
      </w:r>
      <w:r w:rsid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В.К. Демедюк</w:t>
      </w:r>
    </w:p>
    <w:p w:rsidR="00E94126" w:rsidRDefault="00E94126" w:rsidP="0086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1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E94126" w:rsidRDefault="00864048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177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D2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1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8E25FF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Оргкомитета по проведению публичных слушаний по проекту решения Собрания депутатов Карталинского муниципального района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201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9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Демедюк Валерий Кузьмич – председатель Собрания депутатов Карталинского муниципального района.</w:t>
      </w:r>
    </w:p>
    <w:p w:rsidR="00864048" w:rsidRPr="00E94126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Бакатнюк Мария Федоровна – главный специалист-юрист </w:t>
      </w:r>
      <w:r w:rsidR="00581772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Карталинского муниципального района</w:t>
      </w:r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48" w:rsidRPr="00E94126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Ишмухамедова</w:t>
      </w:r>
      <w:r w:rsidR="0012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</w:t>
      </w:r>
      <w:r w:rsidR="0012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Калапашевна – начальник </w:t>
      </w:r>
      <w:r w:rsidR="00124B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  Карталинского муниципального района.</w:t>
      </w:r>
    </w:p>
    <w:p w:rsidR="0076304A" w:rsidRPr="00E94126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6304A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Синтяева Галина Григорьевна – председатель Контрольно-счетной палаты Карталинского муниципального района.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Default="00581772" w:rsidP="00581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8E25FF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581772" w:rsidRPr="00E94126" w:rsidRDefault="00581772" w:rsidP="00581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предложений граждан по проекту решения 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201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9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граждан по проекту решения Собрания депутатов Карталинского муниципального района «О бюджете Карталинского муниципального района на 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201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9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принимаются с</w:t>
      </w:r>
      <w:r w:rsidR="00D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 w:rsidR="00D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порядка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Собрание депутатов Карталинского муниципального района по адресу: 457351, Челябинская область, г. Карталы, ул. Ленина, д. 1, где регистрируются и передаются на рассмотрение Оргкомитету по проведению публичных слушаний по проекту решения.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5FF" w:rsidRDefault="008E25FF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E94126" w:rsidRDefault="00581772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8E25FF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126" w:rsidRDefault="00E94126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граждан в обсуждении проекта решения 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201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9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Население Карталинского муниципального района, не менее чем за десять дней,  извещается через средства массовой информации о проведении заседания публичных слушаний по обсуждению проекта решения Собрания депутатов Карталинского муниципального района </w:t>
      </w: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201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9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58177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="00581772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Регистрация участников публичных слушаний по проекту решения  заканчивается за </w:t>
      </w:r>
      <w:r w:rsidR="0076304A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заседания по вопросу публичных слушаний.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итогам проведения публичных слушаний принимается итоговый документ.</w:t>
      </w:r>
      <w:r w:rsidR="00D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 принимается путем прямого открытого голосования и подписывается председательствующим на публичных слушаниях и секретарем публичных слушаний.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4048" w:rsidRPr="00E94126" w:rsidSect="00BB701B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6BA6"/>
    <w:multiLevelType w:val="hybridMultilevel"/>
    <w:tmpl w:val="757463BA"/>
    <w:lvl w:ilvl="0" w:tplc="8724D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10BE"/>
    <w:rsid w:val="000428E5"/>
    <w:rsid w:val="000A294E"/>
    <w:rsid w:val="00124B53"/>
    <w:rsid w:val="001C10BE"/>
    <w:rsid w:val="002C7094"/>
    <w:rsid w:val="00362CBD"/>
    <w:rsid w:val="003C6F90"/>
    <w:rsid w:val="003D53FD"/>
    <w:rsid w:val="003F03C9"/>
    <w:rsid w:val="004E1877"/>
    <w:rsid w:val="0056424C"/>
    <w:rsid w:val="00581772"/>
    <w:rsid w:val="006829C3"/>
    <w:rsid w:val="006A069C"/>
    <w:rsid w:val="0076304A"/>
    <w:rsid w:val="00864048"/>
    <w:rsid w:val="008E25FF"/>
    <w:rsid w:val="008E4825"/>
    <w:rsid w:val="00993C29"/>
    <w:rsid w:val="00BB701B"/>
    <w:rsid w:val="00C2432D"/>
    <w:rsid w:val="00D22474"/>
    <w:rsid w:val="00DA0EA1"/>
    <w:rsid w:val="00E15A69"/>
    <w:rsid w:val="00E532C1"/>
    <w:rsid w:val="00E80B6B"/>
    <w:rsid w:val="00E94126"/>
    <w:rsid w:val="00F8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2018-11-26T05:23:00Z</cp:lastPrinted>
  <dcterms:created xsi:type="dcterms:W3CDTF">2016-11-18T10:27:00Z</dcterms:created>
  <dcterms:modified xsi:type="dcterms:W3CDTF">2018-11-28T04:56:00Z</dcterms:modified>
</cp:coreProperties>
</file>