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3C" w:rsidRPr="00C15A3C" w:rsidRDefault="00C76ACB" w:rsidP="00C15A3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5A3C">
        <w:rPr>
          <w:rFonts w:ascii="Times New Roman" w:hAnsi="Times New Roman" w:cs="Times New Roman"/>
          <w:sz w:val="28"/>
          <w:szCs w:val="28"/>
        </w:rPr>
        <w:t>Выписка из протокола № 2 от 04.04.2016 года</w:t>
      </w:r>
      <w:r w:rsidR="00C15A3C" w:rsidRPr="00C15A3C">
        <w:rPr>
          <w:rFonts w:ascii="Times New Roman" w:hAnsi="Times New Roman" w:cs="Times New Roman"/>
          <w:sz w:val="24"/>
          <w:szCs w:val="24"/>
        </w:rPr>
        <w:t xml:space="preserve"> </w:t>
      </w:r>
      <w:r w:rsidR="00C15A3C" w:rsidRPr="00C15A3C">
        <w:rPr>
          <w:rFonts w:ascii="Times New Roman" w:hAnsi="Times New Roman" w:cs="Times New Roman"/>
          <w:sz w:val="28"/>
          <w:szCs w:val="28"/>
        </w:rPr>
        <w:t>Информация по результатам отчетов получателей субсидий на возмещение затрат по приобретению оборудования, в целях создания и (или) развития, и (или) модернизации производства товаров, работ (услуг) за 2015 год.</w:t>
      </w:r>
    </w:p>
    <w:p w:rsidR="00C15A3C" w:rsidRDefault="00C15A3C" w:rsidP="00C1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A3C">
        <w:rPr>
          <w:rFonts w:ascii="Times New Roman" w:hAnsi="Times New Roman" w:cs="Times New Roman"/>
          <w:sz w:val="28"/>
          <w:szCs w:val="28"/>
        </w:rPr>
        <w:t>Все  9 получателей субсидии отчитались своевременно и в полном объеме.</w:t>
      </w:r>
    </w:p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9C22F4" w:rsidRDefault="00214466" w:rsidP="009C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Ермагамбетов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2F4" w:rsidRPr="009C22F4">
        <w:rPr>
          <w:rFonts w:ascii="Times New Roman" w:hAnsi="Times New Roman" w:cs="Times New Roman"/>
          <w:sz w:val="28"/>
          <w:szCs w:val="28"/>
        </w:rPr>
        <w:t>Жангильды</w:t>
      </w:r>
      <w:proofErr w:type="spellEnd"/>
      <w:r w:rsidR="009C22F4" w:rsidRPr="009C2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2F4" w:rsidRPr="009C22F4">
        <w:rPr>
          <w:rFonts w:ascii="Times New Roman" w:hAnsi="Times New Roman" w:cs="Times New Roman"/>
          <w:sz w:val="28"/>
          <w:szCs w:val="28"/>
        </w:rPr>
        <w:t>Орынбасарович</w:t>
      </w:r>
      <w:proofErr w:type="spellEnd"/>
    </w:p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3686"/>
        <w:gridCol w:w="2800"/>
      </w:tblGrid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686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9C22F4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(сохранение)  рабочих мест, чел.</w:t>
            </w:r>
          </w:p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686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уплаченных налогов, сборов и иных обязательных платежей в 2015г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бюджеты всех уровней и государственные внебюджетные фонды, тыс. руб.</w:t>
            </w: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412,8</w:t>
            </w:r>
          </w:p>
        </w:tc>
      </w:tr>
    </w:tbl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2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C22F4">
        <w:rPr>
          <w:rFonts w:ascii="Times New Roman" w:hAnsi="Times New Roman" w:cs="Times New Roman"/>
          <w:sz w:val="28"/>
          <w:szCs w:val="28"/>
        </w:rPr>
        <w:t>дивидуальный предприниматель  Черных Анатолий Александрович</w:t>
      </w:r>
    </w:p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3686"/>
        <w:gridCol w:w="2800"/>
      </w:tblGrid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686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C22F4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(сохранение)  рабочих мест, чел.</w:t>
            </w:r>
          </w:p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уплаченных налогов, сборов и иных обязательных платежей в 2015г. в бюджеты всех уровней и государственные внебюджетные фонды, тыс. руб.</w:t>
            </w: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</w:tr>
    </w:tbl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22F4">
        <w:rPr>
          <w:rFonts w:ascii="Times New Roman" w:hAnsi="Times New Roman" w:cs="Times New Roman"/>
          <w:sz w:val="28"/>
          <w:szCs w:val="28"/>
        </w:rPr>
        <w:t>_Индивидуальный</w:t>
      </w:r>
      <w:proofErr w:type="spellEnd"/>
      <w:r w:rsidRPr="009C22F4">
        <w:rPr>
          <w:rFonts w:ascii="Times New Roman" w:hAnsi="Times New Roman" w:cs="Times New Roman"/>
          <w:sz w:val="28"/>
          <w:szCs w:val="28"/>
        </w:rPr>
        <w:t xml:space="preserve"> предприниматель  </w:t>
      </w:r>
      <w:proofErr w:type="spellStart"/>
      <w:r w:rsidRPr="009C22F4">
        <w:rPr>
          <w:rFonts w:ascii="Times New Roman" w:hAnsi="Times New Roman" w:cs="Times New Roman"/>
          <w:sz w:val="28"/>
          <w:szCs w:val="28"/>
        </w:rPr>
        <w:t>Сухотеплый</w:t>
      </w:r>
      <w:proofErr w:type="spellEnd"/>
      <w:r w:rsidRPr="009C22F4">
        <w:rPr>
          <w:rFonts w:ascii="Times New Roman" w:hAnsi="Times New Roman" w:cs="Times New Roman"/>
          <w:sz w:val="28"/>
          <w:szCs w:val="28"/>
        </w:rPr>
        <w:t xml:space="preserve"> Александр Иванович </w:t>
      </w:r>
    </w:p>
    <w:p w:rsidR="009C22F4" w:rsidRP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2F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3686"/>
        <w:gridCol w:w="2800"/>
      </w:tblGrid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686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C22F4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(сохранение)  рабочих мест, чел.</w:t>
            </w:r>
          </w:p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206,1</w:t>
            </w:r>
          </w:p>
        </w:tc>
        <w:tc>
          <w:tcPr>
            <w:tcW w:w="3686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уплаченных налогов, сборов и иных обязательных платежей в 2015г. в бюджеты всех уровней и государственные внебюджетные фонды, тыс. руб.</w:t>
            </w: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208,9</w:t>
            </w:r>
          </w:p>
        </w:tc>
      </w:tr>
    </w:tbl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2F4" w:rsidRP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2F4">
        <w:rPr>
          <w:rFonts w:ascii="Times New Roman" w:hAnsi="Times New Roman" w:cs="Times New Roman"/>
          <w:sz w:val="28"/>
          <w:szCs w:val="28"/>
        </w:rPr>
        <w:t>Индивидуальный</w:t>
      </w:r>
      <w:r w:rsidR="00C76ACB">
        <w:rPr>
          <w:rFonts w:ascii="Times New Roman" w:hAnsi="Times New Roman" w:cs="Times New Roman"/>
          <w:sz w:val="28"/>
          <w:szCs w:val="28"/>
        </w:rPr>
        <w:t xml:space="preserve"> </w:t>
      </w:r>
      <w:r w:rsidRPr="009C22F4">
        <w:rPr>
          <w:rFonts w:ascii="Times New Roman" w:hAnsi="Times New Roman" w:cs="Times New Roman"/>
          <w:sz w:val="28"/>
          <w:szCs w:val="28"/>
        </w:rPr>
        <w:t xml:space="preserve"> предприниматель  Николаев Василий Васильевич </w:t>
      </w:r>
    </w:p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21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3686"/>
        <w:gridCol w:w="2800"/>
      </w:tblGrid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686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C22F4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(сохранение)  рабочих мест, чел.</w:t>
            </w:r>
          </w:p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уплаченных налогов, сборов и иных обязательных платежей в 2015г. в бюджеты всех уровней и государственные внебюджетные фонды, тыс. руб.</w:t>
            </w: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</w:tr>
    </w:tbl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9C22F4" w:rsidRDefault="009C22F4" w:rsidP="009C2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2F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«НИВА»</w:t>
      </w:r>
    </w:p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3686"/>
        <w:gridCol w:w="2800"/>
      </w:tblGrid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686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9C22F4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(сохранение)  рабочих мест, чел.</w:t>
            </w:r>
          </w:p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3686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уплаченных налогов, сборов и иных обязательных платежей в 2015г. в бюджеты всех уровней и государственные внебюджетные фонды, тыс. руб.</w:t>
            </w: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1471,8</w:t>
            </w:r>
          </w:p>
        </w:tc>
      </w:tr>
    </w:tbl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017215" w:rsidRDefault="009C22F4" w:rsidP="009C2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2F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«ГАМА Урал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21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3686"/>
        <w:gridCol w:w="2800"/>
      </w:tblGrid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686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9C22F4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(сохранение)  рабочих мест, чел.</w:t>
            </w:r>
          </w:p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3686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уплаченных налогов, сборов и иных обязательных платежей в 2015г. в бюджеты всех уровней и государственные внебюджетные фонды, тыс. руб.</w:t>
            </w: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636,7</w:t>
            </w:r>
          </w:p>
        </w:tc>
      </w:tr>
    </w:tbl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9C22F4" w:rsidRDefault="009C22F4" w:rsidP="009C2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2F4">
        <w:rPr>
          <w:rFonts w:ascii="Times New Roman" w:hAnsi="Times New Roman" w:cs="Times New Roman"/>
          <w:sz w:val="28"/>
          <w:szCs w:val="28"/>
        </w:rPr>
        <w:lastRenderedPageBreak/>
        <w:t>Общество с ограниченной ответственностью «</w:t>
      </w:r>
      <w:proofErr w:type="spellStart"/>
      <w:r w:rsidRPr="009C22F4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9C22F4">
        <w:rPr>
          <w:rFonts w:ascii="Times New Roman" w:hAnsi="Times New Roman" w:cs="Times New Roman"/>
          <w:sz w:val="28"/>
          <w:szCs w:val="28"/>
        </w:rPr>
        <w:t>–ВВЕК»</w:t>
      </w:r>
    </w:p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3686"/>
        <w:gridCol w:w="2800"/>
      </w:tblGrid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686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9C22F4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(сохранение)  рабочих мест, чел.</w:t>
            </w:r>
          </w:p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3686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уплаченных налогов, сборов и иных обязательных платежей в 2015г. в бюджеты всех уровней и государственные внебюджетные фонды, тыс. руб.</w:t>
            </w: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2521,7</w:t>
            </w:r>
          </w:p>
        </w:tc>
      </w:tr>
    </w:tbl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9C22F4" w:rsidRDefault="009C22F4" w:rsidP="009C2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2F4">
        <w:rPr>
          <w:rFonts w:ascii="Times New Roman" w:hAnsi="Times New Roman" w:cs="Times New Roman"/>
          <w:sz w:val="28"/>
          <w:szCs w:val="28"/>
        </w:rPr>
        <w:t xml:space="preserve">Крестьянское хозяйство «Буревестник» </w:t>
      </w:r>
    </w:p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21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3686"/>
        <w:gridCol w:w="2800"/>
      </w:tblGrid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686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C22F4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(сохранение)  рабочих мест, чел.</w:t>
            </w:r>
          </w:p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86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уплаченных налогов, сборов и иных обязательных платежей в 2015г. в бюджеты всех уровней и государственные внебюджетные фонды, тыс. руб.</w:t>
            </w: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</w:tr>
    </w:tbl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9C22F4" w:rsidRDefault="009C22F4" w:rsidP="009C2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2F4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Петров Владимир Иванович </w:t>
      </w:r>
    </w:p>
    <w:p w:rsidR="009C22F4" w:rsidRP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2F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9C22F4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3686"/>
        <w:gridCol w:w="2800"/>
      </w:tblGrid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686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C22F4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(сохранение)  рабочих мест, чел.</w:t>
            </w:r>
          </w:p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2F4" w:rsidRPr="00017215" w:rsidTr="00D31C4A">
        <w:tc>
          <w:tcPr>
            <w:tcW w:w="1101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9C22F4" w:rsidRPr="00017215" w:rsidRDefault="009C22F4" w:rsidP="00D3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уплаченных налогов, сборов и иных обязательных платежей в 2015г. в бюджеты всех уровней и государственные внебюджетные фонды, тыс. руб.</w:t>
            </w:r>
          </w:p>
        </w:tc>
        <w:tc>
          <w:tcPr>
            <w:tcW w:w="2800" w:type="dxa"/>
          </w:tcPr>
          <w:p w:rsidR="009C22F4" w:rsidRPr="00017215" w:rsidRDefault="009C22F4" w:rsidP="00D3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9C22F4" w:rsidRPr="00017215" w:rsidRDefault="009C22F4" w:rsidP="009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C15A3C" w:rsidRDefault="009C22F4" w:rsidP="00C1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A3C" w:rsidRPr="00C15A3C" w:rsidRDefault="00C15A3C" w:rsidP="00C1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A3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5A3C" w:rsidRPr="00C15A3C" w:rsidSect="00C76A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A3C"/>
    <w:rsid w:val="00133E9D"/>
    <w:rsid w:val="00214466"/>
    <w:rsid w:val="009C22F4"/>
    <w:rsid w:val="00C15A3C"/>
    <w:rsid w:val="00C370F0"/>
    <w:rsid w:val="00C7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2016-05-05T05:20:00Z</dcterms:created>
  <dcterms:modified xsi:type="dcterms:W3CDTF">2016-05-05T05:49:00Z</dcterms:modified>
</cp:coreProperties>
</file>