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71" w:rsidRDefault="00CA1071" w:rsidP="00CA107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CA1071" w:rsidRDefault="00CA1071" w:rsidP="00CA107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A1071" w:rsidRDefault="00CA1071" w:rsidP="00CA107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A1071" w:rsidRDefault="00CA1071" w:rsidP="00CA1071">
      <w:pPr>
        <w:jc w:val="both"/>
        <w:rPr>
          <w:rFonts w:eastAsia="Calibri"/>
          <w:sz w:val="28"/>
          <w:szCs w:val="28"/>
          <w:lang w:eastAsia="en-US"/>
        </w:rPr>
      </w:pPr>
    </w:p>
    <w:p w:rsidR="00CA1071" w:rsidRDefault="00CA1071" w:rsidP="00CA10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07.02.2020 года № 90</w:t>
      </w: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О с</w:t>
      </w:r>
      <w:r>
        <w:rPr>
          <w:sz w:val="28"/>
          <w:szCs w:val="28"/>
        </w:rPr>
        <w:t xml:space="preserve">оздании согласительной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урегулированию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разногласий, </w:t>
      </w:r>
      <w:r w:rsidRPr="001F2DEF">
        <w:rPr>
          <w:sz w:val="28"/>
          <w:szCs w:val="28"/>
        </w:rPr>
        <w:t xml:space="preserve">послуживших </w:t>
      </w: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основанием для подготовки </w:t>
      </w: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сводного заключения о</w:t>
      </w:r>
      <w:r>
        <w:rPr>
          <w:sz w:val="28"/>
          <w:szCs w:val="28"/>
        </w:rPr>
        <w:t xml:space="preserve">б отказе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согласовании проекта </w:t>
      </w:r>
    </w:p>
    <w:p w:rsidR="00E56EA3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несения изменений в генеральный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1F2DEF">
        <w:rPr>
          <w:sz w:val="28"/>
          <w:szCs w:val="28"/>
        </w:rPr>
        <w:t>М</w:t>
      </w:r>
      <w:r>
        <w:rPr>
          <w:sz w:val="28"/>
          <w:szCs w:val="28"/>
        </w:rPr>
        <w:t xml:space="preserve">ичуринского сельского </w:t>
      </w:r>
    </w:p>
    <w:p w:rsidR="00E56EA3" w:rsidRDefault="001F2DEF" w:rsidP="001F2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1F2DEF">
        <w:rPr>
          <w:sz w:val="28"/>
          <w:szCs w:val="28"/>
        </w:rPr>
        <w:t xml:space="preserve">Карталинского </w:t>
      </w:r>
    </w:p>
    <w:p w:rsidR="001F2DEF" w:rsidRPr="001F2DEF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муниципального района</w:t>
      </w:r>
    </w:p>
    <w:p w:rsidR="001F2DEF" w:rsidRDefault="001F2DEF" w:rsidP="001F2DEF">
      <w:pPr>
        <w:jc w:val="both"/>
        <w:rPr>
          <w:sz w:val="28"/>
          <w:szCs w:val="28"/>
        </w:rPr>
      </w:pP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Pr="001F2DEF" w:rsidRDefault="00E56EA3" w:rsidP="001F2DEF">
      <w:pPr>
        <w:jc w:val="both"/>
        <w:rPr>
          <w:sz w:val="28"/>
          <w:szCs w:val="28"/>
        </w:rPr>
      </w:pP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Руководствуясь статьей 25 Градостроительного кодекса Российской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Федерации, статьей 16 Федерального закона от 06.10.2003 года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№ 131-ФЗ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 xml:space="preserve">, приказом Министерства экономического развития Российской Федерации от 21.07.2016 года № 460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>,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в целях урегулирования разногласий, послуживших основанием для подготовки сводного заключения об отказе в согласовании проекта внесения изменений в </w:t>
      </w:r>
      <w:r w:rsidR="00AA62AB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>план Мичуринского сельского поселения Карталинского муниципального района, утвержденный решением Совета депутатов Мичуринского сельского поселения от 10.12.2012 г</w:t>
      </w:r>
      <w:r w:rsidR="00E56EA3">
        <w:rPr>
          <w:sz w:val="28"/>
          <w:szCs w:val="28"/>
        </w:rPr>
        <w:t>ода</w:t>
      </w:r>
      <w:r w:rsidRPr="001F2DEF">
        <w:rPr>
          <w:sz w:val="28"/>
          <w:szCs w:val="28"/>
        </w:rPr>
        <w:t xml:space="preserve"> № 22 </w:t>
      </w:r>
      <w:r w:rsidR="00E56EA3">
        <w:rPr>
          <w:sz w:val="28"/>
          <w:szCs w:val="28"/>
        </w:rPr>
        <w:t xml:space="preserve">            </w:t>
      </w:r>
      <w:r w:rsidRPr="001F2DEF">
        <w:rPr>
          <w:sz w:val="28"/>
          <w:szCs w:val="28"/>
        </w:rPr>
        <w:t xml:space="preserve">«Об утверждении </w:t>
      </w:r>
      <w:r w:rsidR="00FE553D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 Мичуринского сельского поселения»,</w:t>
      </w:r>
    </w:p>
    <w:p w:rsidR="001F2DEF" w:rsidRPr="001F2DEF" w:rsidRDefault="001F2DEF" w:rsidP="001F2DEF">
      <w:pPr>
        <w:jc w:val="both"/>
        <w:rPr>
          <w:sz w:val="28"/>
          <w:szCs w:val="28"/>
        </w:rPr>
      </w:pPr>
      <w:r w:rsidRPr="001F2DE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1. Создать согласительную комиссию по урегулированию разногласий, послуживших основанием для подготовки сводного заключения об отказе в согласовании проекта внесения изменений в </w:t>
      </w:r>
      <w:r w:rsidR="00FE553D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>план Мичуринского сельского поселения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Карталинского муниципального района, </w:t>
      </w:r>
      <w:r w:rsidRPr="001F2DEF">
        <w:rPr>
          <w:sz w:val="28"/>
          <w:szCs w:val="28"/>
        </w:rPr>
        <w:lastRenderedPageBreak/>
        <w:t>разработанный Производственным Кооперативом Головной проектный институт  «Челябинскгражданпроект»</w:t>
      </w:r>
      <w:r w:rsidR="00E56EA3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2. Утвердить прилагаемые: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1) </w:t>
      </w:r>
      <w:r w:rsidR="00E56EA3" w:rsidRPr="00E56EA3">
        <w:rPr>
          <w:sz w:val="28"/>
          <w:szCs w:val="28"/>
        </w:rPr>
        <w:t>Положение о деятельности согласительной комиссии по урегулированию разногласий, послуживших основанием для подготовки сводного заключения  об отказе в согласовании проекта внесения изменений в генеральный план Мичуринского сельского поселения Карталинского муниципального района</w:t>
      </w:r>
      <w:r w:rsidRPr="001F2DEF">
        <w:rPr>
          <w:sz w:val="28"/>
          <w:szCs w:val="28"/>
        </w:rPr>
        <w:t>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2) </w:t>
      </w:r>
      <w:r w:rsidR="00E56EA3" w:rsidRPr="00E56EA3">
        <w:rPr>
          <w:sz w:val="28"/>
          <w:szCs w:val="28"/>
        </w:rPr>
        <w:t>состав согласительной комиссии по урегулированию разногласий, послуживших основанием для подготовки сводного заключения об отказе в согласовании проекта  внесения изменений в генеральный план Мичуринского сельского поселения Карталинского муниципального района</w:t>
      </w:r>
      <w:r w:rsidRPr="001F2DEF">
        <w:rPr>
          <w:sz w:val="28"/>
          <w:szCs w:val="28"/>
        </w:rPr>
        <w:t>.</w:t>
      </w:r>
    </w:p>
    <w:p w:rsidR="00E56EA3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6EA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56EA3" w:rsidRPr="00E56EA3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6EA3">
        <w:rPr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Ломовцева С.В.</w:t>
      </w:r>
    </w:p>
    <w:p w:rsidR="00E56EA3" w:rsidRPr="00E56EA3" w:rsidRDefault="00E56EA3" w:rsidP="00E56EA3">
      <w:pPr>
        <w:ind w:firstLine="709"/>
        <w:jc w:val="both"/>
        <w:rPr>
          <w:sz w:val="28"/>
          <w:szCs w:val="28"/>
        </w:rPr>
      </w:pPr>
    </w:p>
    <w:p w:rsidR="00E56EA3" w:rsidRPr="00E56EA3" w:rsidRDefault="00E56EA3" w:rsidP="00E56EA3">
      <w:pPr>
        <w:jc w:val="both"/>
        <w:rPr>
          <w:color w:val="000000"/>
          <w:sz w:val="28"/>
          <w:szCs w:val="28"/>
        </w:rPr>
      </w:pPr>
    </w:p>
    <w:p w:rsidR="00E56EA3" w:rsidRPr="00E56EA3" w:rsidRDefault="00E56EA3" w:rsidP="00E56EA3">
      <w:pPr>
        <w:jc w:val="both"/>
        <w:rPr>
          <w:color w:val="000000"/>
          <w:sz w:val="28"/>
          <w:szCs w:val="28"/>
        </w:rPr>
      </w:pPr>
    </w:p>
    <w:p w:rsidR="00E56EA3" w:rsidRPr="00E56EA3" w:rsidRDefault="00E56EA3" w:rsidP="00E56EA3">
      <w:pPr>
        <w:jc w:val="both"/>
        <w:rPr>
          <w:rFonts w:eastAsia="Calibri"/>
          <w:sz w:val="28"/>
          <w:szCs w:val="28"/>
        </w:rPr>
      </w:pPr>
      <w:r w:rsidRPr="00E56EA3">
        <w:rPr>
          <w:rFonts w:eastAsia="Calibri"/>
          <w:sz w:val="28"/>
          <w:szCs w:val="28"/>
        </w:rPr>
        <w:t xml:space="preserve">Временно исполняющий </w:t>
      </w:r>
    </w:p>
    <w:p w:rsidR="00E56EA3" w:rsidRPr="00E56EA3" w:rsidRDefault="00E56EA3" w:rsidP="00E56EA3">
      <w:pPr>
        <w:jc w:val="both"/>
        <w:rPr>
          <w:rFonts w:eastAsia="Calibri"/>
          <w:sz w:val="28"/>
          <w:szCs w:val="28"/>
        </w:rPr>
      </w:pPr>
      <w:r w:rsidRPr="00E56EA3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56EA3" w:rsidRPr="00E56EA3" w:rsidRDefault="00E56EA3" w:rsidP="00E56EA3">
      <w:pPr>
        <w:jc w:val="both"/>
        <w:rPr>
          <w:rFonts w:eastAsia="Calibri"/>
          <w:sz w:val="28"/>
          <w:szCs w:val="28"/>
        </w:rPr>
      </w:pPr>
      <w:r w:rsidRPr="00E56EA3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56EA3">
        <w:rPr>
          <w:rFonts w:eastAsia="Calibri"/>
          <w:sz w:val="28"/>
          <w:szCs w:val="28"/>
        </w:rPr>
        <w:tab/>
        <w:t xml:space="preserve">        </w:t>
      </w:r>
      <w:r w:rsidRPr="00E56EA3">
        <w:rPr>
          <w:rFonts w:eastAsia="Calibri"/>
          <w:sz w:val="28"/>
          <w:szCs w:val="28"/>
        </w:rPr>
        <w:tab/>
      </w:r>
      <w:r w:rsidRPr="00E56EA3">
        <w:rPr>
          <w:rFonts w:eastAsia="Calibri"/>
          <w:sz w:val="28"/>
          <w:szCs w:val="28"/>
        </w:rPr>
        <w:tab/>
      </w:r>
      <w:r w:rsidRPr="00E56EA3">
        <w:rPr>
          <w:rFonts w:eastAsia="Calibri"/>
          <w:sz w:val="28"/>
          <w:szCs w:val="28"/>
        </w:rPr>
        <w:tab/>
        <w:t xml:space="preserve">        Г.Г. Синтяева</w:t>
      </w:r>
    </w:p>
    <w:p w:rsidR="00E56EA3" w:rsidRDefault="00E56EA3" w:rsidP="00CA1071">
      <w:pPr>
        <w:jc w:val="both"/>
        <w:rPr>
          <w:sz w:val="28"/>
          <w:szCs w:val="28"/>
        </w:rPr>
      </w:pPr>
      <w:r w:rsidRPr="00E56EA3">
        <w:rPr>
          <w:rFonts w:eastAsia="Calibri"/>
          <w:sz w:val="28"/>
          <w:szCs w:val="28"/>
          <w:lang w:eastAsia="en-US"/>
        </w:rPr>
        <w:br w:type="page"/>
      </w:r>
      <w:r w:rsidRPr="001F2DEF">
        <w:rPr>
          <w:sz w:val="28"/>
          <w:szCs w:val="28"/>
        </w:rPr>
        <w:lastRenderedPageBreak/>
        <w:t xml:space="preserve"> </w:t>
      </w:r>
    </w:p>
    <w:p w:rsidR="001F2DEF" w:rsidRPr="001F2DEF" w:rsidRDefault="001F2DEF" w:rsidP="00E56EA3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УТВЕРЖДЕНО</w:t>
      </w:r>
    </w:p>
    <w:p w:rsidR="001F2DEF" w:rsidRPr="001F2DEF" w:rsidRDefault="001F2DEF" w:rsidP="00E56EA3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постановлением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администрации</w:t>
      </w:r>
    </w:p>
    <w:p w:rsidR="001F2DEF" w:rsidRPr="001F2DEF" w:rsidRDefault="001F2DEF" w:rsidP="00E56EA3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Карталинского муниципального района</w:t>
      </w:r>
    </w:p>
    <w:p w:rsidR="001F2DEF" w:rsidRPr="001F2DEF" w:rsidRDefault="00E56EA3" w:rsidP="00E56EA3">
      <w:pPr>
        <w:ind w:left="4253"/>
        <w:jc w:val="center"/>
        <w:rPr>
          <w:sz w:val="28"/>
          <w:szCs w:val="28"/>
        </w:rPr>
      </w:pPr>
      <w:r w:rsidRPr="00E56EA3">
        <w:rPr>
          <w:sz w:val="28"/>
          <w:szCs w:val="28"/>
        </w:rPr>
        <w:t xml:space="preserve">от </w:t>
      </w:r>
      <w:r w:rsidR="009C56F6">
        <w:rPr>
          <w:sz w:val="28"/>
          <w:szCs w:val="28"/>
        </w:rPr>
        <w:t>07.02.</w:t>
      </w:r>
      <w:r w:rsidRPr="00E56EA3">
        <w:rPr>
          <w:sz w:val="28"/>
          <w:szCs w:val="28"/>
        </w:rPr>
        <w:t xml:space="preserve">2020 года № </w:t>
      </w:r>
      <w:r w:rsidR="009C56F6">
        <w:rPr>
          <w:sz w:val="28"/>
          <w:szCs w:val="28"/>
        </w:rPr>
        <w:t>90</w:t>
      </w:r>
    </w:p>
    <w:p w:rsidR="001F2DEF" w:rsidRDefault="001F2DEF" w:rsidP="001F2DEF">
      <w:pPr>
        <w:jc w:val="both"/>
        <w:rPr>
          <w:sz w:val="28"/>
          <w:szCs w:val="28"/>
        </w:rPr>
      </w:pPr>
    </w:p>
    <w:p w:rsidR="00E56EA3" w:rsidRPr="001F2DEF" w:rsidRDefault="00E56EA3" w:rsidP="001F2DEF">
      <w:pPr>
        <w:jc w:val="both"/>
        <w:rPr>
          <w:sz w:val="28"/>
          <w:szCs w:val="28"/>
        </w:rPr>
      </w:pPr>
    </w:p>
    <w:p w:rsidR="00E56EA3" w:rsidRDefault="00E56EA3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1F2DEF" w:rsidRPr="001F2DEF">
        <w:rPr>
          <w:sz w:val="28"/>
          <w:szCs w:val="28"/>
        </w:rPr>
        <w:t xml:space="preserve">о деятельности согласительной </w:t>
      </w:r>
    </w:p>
    <w:p w:rsidR="00E56EA3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комиссии </w:t>
      </w:r>
      <w:r w:rsidR="00E56EA3">
        <w:rPr>
          <w:sz w:val="28"/>
          <w:szCs w:val="28"/>
        </w:rPr>
        <w:t xml:space="preserve">по урегулированию разногласий, </w:t>
      </w:r>
    </w:p>
    <w:p w:rsidR="00E56EA3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послуживших основанием для </w:t>
      </w:r>
      <w:r w:rsidR="00E56EA3">
        <w:rPr>
          <w:sz w:val="28"/>
          <w:szCs w:val="28"/>
        </w:rPr>
        <w:t xml:space="preserve">подготовки сводного </w:t>
      </w:r>
    </w:p>
    <w:p w:rsidR="00E56EA3" w:rsidRDefault="00E56EA3" w:rsidP="00E56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заключения  </w:t>
      </w:r>
      <w:r w:rsidR="001F2DEF" w:rsidRPr="001F2DEF">
        <w:rPr>
          <w:sz w:val="28"/>
          <w:szCs w:val="28"/>
        </w:rPr>
        <w:t>об отказе в согласовании проекта</w:t>
      </w:r>
    </w:p>
    <w:p w:rsidR="00E56EA3" w:rsidRDefault="00E56EA3" w:rsidP="00E56E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внесения изменений </w:t>
      </w:r>
      <w:r w:rsidR="001F2DEF" w:rsidRPr="001F2DEF">
        <w:rPr>
          <w:sz w:val="28"/>
          <w:szCs w:val="28"/>
        </w:rPr>
        <w:t>в генеральный</w:t>
      </w:r>
      <w:r>
        <w:rPr>
          <w:sz w:val="28"/>
          <w:szCs w:val="28"/>
        </w:rPr>
        <w:t xml:space="preserve"> </w:t>
      </w:r>
      <w:r w:rsidR="001F2DEF" w:rsidRPr="001F2DEF">
        <w:rPr>
          <w:sz w:val="28"/>
          <w:szCs w:val="28"/>
        </w:rPr>
        <w:t xml:space="preserve">план </w:t>
      </w:r>
    </w:p>
    <w:p w:rsidR="00E56EA3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М</w:t>
      </w:r>
      <w:r w:rsidR="00E56EA3">
        <w:rPr>
          <w:sz w:val="28"/>
          <w:szCs w:val="28"/>
        </w:rPr>
        <w:t xml:space="preserve">ичуринского  сельского поселения </w:t>
      </w:r>
    </w:p>
    <w:p w:rsidR="001F2DEF" w:rsidRDefault="001F2DEF" w:rsidP="00E56EA3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Карталинского муниципального района</w:t>
      </w:r>
    </w:p>
    <w:p w:rsidR="001F2DEF" w:rsidRDefault="00FF13A5" w:rsidP="00FF13A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Положение)</w:t>
      </w:r>
    </w:p>
    <w:p w:rsidR="00E56EA3" w:rsidRDefault="00E56EA3" w:rsidP="001F2DEF">
      <w:pPr>
        <w:jc w:val="both"/>
        <w:rPr>
          <w:sz w:val="28"/>
          <w:szCs w:val="28"/>
        </w:rPr>
      </w:pPr>
    </w:p>
    <w:p w:rsidR="00E56EA3" w:rsidRPr="001F2DEF" w:rsidRDefault="00E56EA3" w:rsidP="001F2DEF">
      <w:pPr>
        <w:jc w:val="both"/>
        <w:rPr>
          <w:sz w:val="28"/>
          <w:szCs w:val="28"/>
        </w:rPr>
      </w:pP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1. Согласительная комиссия </w:t>
      </w:r>
      <w:r w:rsidR="00E56EA3" w:rsidRPr="00E56EA3">
        <w:rPr>
          <w:sz w:val="28"/>
          <w:szCs w:val="28"/>
        </w:rPr>
        <w:t>по урегулированию разногласий, послуживших основанием для подготовки сводного заключения об отказе в согласовании проекта  внесения изменений в генеральный план Мичуринского сельского поселения Карталинского муниципального района</w:t>
      </w:r>
      <w:r w:rsidR="00E56EA3">
        <w:rPr>
          <w:sz w:val="28"/>
          <w:szCs w:val="28"/>
        </w:rPr>
        <w:t xml:space="preserve"> (далее именуется – </w:t>
      </w:r>
      <w:r w:rsidR="00E56EA3" w:rsidRPr="001F2DEF">
        <w:rPr>
          <w:sz w:val="28"/>
          <w:szCs w:val="28"/>
        </w:rPr>
        <w:t>согласительная комиссия</w:t>
      </w:r>
      <w:r w:rsidR="00E56EA3">
        <w:rPr>
          <w:sz w:val="28"/>
          <w:szCs w:val="28"/>
        </w:rPr>
        <w:t xml:space="preserve">) </w:t>
      </w:r>
      <w:r w:rsidRPr="001F2DEF">
        <w:rPr>
          <w:sz w:val="28"/>
          <w:szCs w:val="28"/>
        </w:rPr>
        <w:t xml:space="preserve">создается для урегулирования разногласий, послуживших основанием для подготовки Правительством Челябинской области сводного заключения об отказе в согласовании проекта внесения изменений в </w:t>
      </w:r>
      <w:r w:rsidR="006E6158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>план Мичуринского сельского поселения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Карталинского муниципального района, утвержденный решением Совета депутатов Мичуринского сельского поселения от 10.12.2012 г</w:t>
      </w:r>
      <w:r w:rsidR="00E56EA3">
        <w:rPr>
          <w:sz w:val="28"/>
          <w:szCs w:val="28"/>
        </w:rPr>
        <w:t>ода</w:t>
      </w:r>
      <w:r w:rsidRPr="001F2DEF">
        <w:rPr>
          <w:sz w:val="28"/>
          <w:szCs w:val="28"/>
        </w:rPr>
        <w:t xml:space="preserve"> № 22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(</w:t>
      </w:r>
      <w:r w:rsidR="00E56EA3">
        <w:rPr>
          <w:sz w:val="28"/>
          <w:szCs w:val="28"/>
        </w:rPr>
        <w:t xml:space="preserve">далее именуется – </w:t>
      </w:r>
      <w:r w:rsidRPr="001F2DEF">
        <w:rPr>
          <w:sz w:val="28"/>
          <w:szCs w:val="28"/>
        </w:rPr>
        <w:t>проект внесения изменений в генеральный план).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2. Согласительная комиссия в своей работе  руководствуется Конституцией Российской Федерации, Градостроительным кодексом Российской Федерации, Федеральным законом от 06.10.2003 года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№ 131-ФЗ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 xml:space="preserve">, приказом Министерства экономического развития Российской Федерации от 21.07.2016 </w:t>
      </w:r>
      <w:r w:rsidR="00E56EA3">
        <w:rPr>
          <w:sz w:val="28"/>
          <w:szCs w:val="28"/>
        </w:rPr>
        <w:t>года №</w:t>
      </w:r>
      <w:r w:rsidRPr="001F2DEF">
        <w:rPr>
          <w:sz w:val="28"/>
          <w:szCs w:val="28"/>
        </w:rPr>
        <w:t xml:space="preserve"> 460 </w:t>
      </w:r>
      <w:r w:rsidR="00E56EA3">
        <w:rPr>
          <w:sz w:val="28"/>
          <w:szCs w:val="28"/>
        </w:rPr>
        <w:t>«</w:t>
      </w:r>
      <w:r w:rsidRPr="001F2DEF">
        <w:rPr>
          <w:sz w:val="28"/>
          <w:szCs w:val="28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</w:t>
      </w:r>
      <w:r w:rsidR="00E56EA3">
        <w:rPr>
          <w:sz w:val="28"/>
          <w:szCs w:val="28"/>
        </w:rPr>
        <w:t>»</w:t>
      </w:r>
      <w:r w:rsidRPr="001F2DEF">
        <w:rPr>
          <w:sz w:val="28"/>
          <w:szCs w:val="28"/>
        </w:rPr>
        <w:t xml:space="preserve">, </w:t>
      </w:r>
      <w:r w:rsidR="006E6158" w:rsidRPr="001F2DEF">
        <w:rPr>
          <w:sz w:val="28"/>
          <w:szCs w:val="28"/>
        </w:rPr>
        <w:t>Уставом</w:t>
      </w:r>
      <w:r w:rsidR="006E6158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Карталинского муниципального района,  </w:t>
      </w:r>
      <w:r w:rsidR="006E6158" w:rsidRPr="001F2DEF">
        <w:rPr>
          <w:sz w:val="28"/>
          <w:szCs w:val="28"/>
        </w:rPr>
        <w:t xml:space="preserve">Уставом </w:t>
      </w:r>
      <w:r w:rsidRPr="001F2DEF">
        <w:rPr>
          <w:sz w:val="28"/>
          <w:szCs w:val="28"/>
        </w:rPr>
        <w:t>Мичуринского сельского поселения, а также настоящим Положением.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3. Согласительная комиссия осуществляет свою работу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4. В состав согласительной комиссии включаются: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1) представители органов, которые направили заключение о несогласии с проектом внесения изменений в генеральный план;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lastRenderedPageBreak/>
        <w:t xml:space="preserve">2) представители администрации Карталинского муниципального района, </w:t>
      </w:r>
      <w:r w:rsidR="00E56EA3" w:rsidRPr="001F2DEF">
        <w:rPr>
          <w:sz w:val="28"/>
          <w:szCs w:val="28"/>
        </w:rPr>
        <w:t xml:space="preserve">Администрации </w:t>
      </w:r>
      <w:r w:rsidRPr="001F2DEF">
        <w:rPr>
          <w:sz w:val="28"/>
          <w:szCs w:val="28"/>
        </w:rPr>
        <w:t>Мичуринского сельского поселения;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3) представители разработчика проекта внесения изменений в </w:t>
      </w:r>
      <w:r w:rsidR="006E6158" w:rsidRPr="001F2DEF">
        <w:rPr>
          <w:sz w:val="28"/>
          <w:szCs w:val="28"/>
        </w:rPr>
        <w:t xml:space="preserve">генеральный </w:t>
      </w:r>
      <w:r w:rsidRPr="001F2DEF">
        <w:rPr>
          <w:sz w:val="28"/>
          <w:szCs w:val="28"/>
        </w:rPr>
        <w:t>план Мичуринского сельского поселения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(с правом совещательного голоса).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5. Согласительная комиссия формируется в составе: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2DEF" w:rsidRPr="001F2DEF">
        <w:rPr>
          <w:sz w:val="28"/>
          <w:szCs w:val="28"/>
        </w:rPr>
        <w:t xml:space="preserve"> председателя согласительной комиссии;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F2DEF" w:rsidRPr="001F2DEF">
        <w:rPr>
          <w:sz w:val="28"/>
          <w:szCs w:val="28"/>
        </w:rPr>
        <w:t xml:space="preserve"> заместителя председателя согласительной комиссии;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F2DEF" w:rsidRPr="001F2DEF">
        <w:rPr>
          <w:sz w:val="28"/>
          <w:szCs w:val="28"/>
        </w:rPr>
        <w:t xml:space="preserve"> секретаря согласительной комиссии;</w:t>
      </w:r>
    </w:p>
    <w:p w:rsidR="001F2DEF" w:rsidRPr="001F2DEF" w:rsidRDefault="00E56EA3" w:rsidP="00E5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F2DEF" w:rsidRPr="001F2DEF">
        <w:rPr>
          <w:sz w:val="28"/>
          <w:szCs w:val="28"/>
        </w:rPr>
        <w:t xml:space="preserve"> членов согласительной комиссии.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6. Состав </w:t>
      </w:r>
      <w:r w:rsidR="00E56EA3" w:rsidRPr="001F2DEF">
        <w:rPr>
          <w:sz w:val="28"/>
          <w:szCs w:val="28"/>
        </w:rPr>
        <w:t xml:space="preserve">согласительной </w:t>
      </w:r>
      <w:r w:rsidRPr="001F2DEF">
        <w:rPr>
          <w:sz w:val="28"/>
          <w:szCs w:val="28"/>
        </w:rPr>
        <w:t xml:space="preserve">комиссии утверждается постановлением администрации Карталинского муниципального района. При необходимости в состав </w:t>
      </w:r>
      <w:r w:rsidR="006E6158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могут вноситься изменения.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7. Работа </w:t>
      </w:r>
      <w:r w:rsidR="00E56EA3" w:rsidRPr="001F2DEF">
        <w:rPr>
          <w:sz w:val="28"/>
          <w:szCs w:val="28"/>
        </w:rPr>
        <w:t>согласительной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комиссии осуществляется путем личного участия ее членов в рассмотрении вопросов (в случае болезни члена </w:t>
      </w:r>
      <w:r w:rsidR="006E6158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, а также по уважительным причинам для участия в ее работе может быть направлено замещающее его лицо).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8. Организует работу </w:t>
      </w:r>
      <w:r w:rsidR="00E56EA3" w:rsidRPr="001F2DEF">
        <w:rPr>
          <w:sz w:val="28"/>
          <w:szCs w:val="28"/>
        </w:rPr>
        <w:t>согласительной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комиссии и ведет ее заседания председатель </w:t>
      </w:r>
      <w:r w:rsidR="006E6158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(в его отсутствие </w:t>
      </w:r>
      <w:r w:rsidR="00E56EA3">
        <w:rPr>
          <w:sz w:val="28"/>
          <w:szCs w:val="28"/>
        </w:rPr>
        <w:t>–</w:t>
      </w:r>
      <w:r w:rsidRPr="001F2DEF">
        <w:rPr>
          <w:sz w:val="28"/>
          <w:szCs w:val="28"/>
        </w:rPr>
        <w:t xml:space="preserve"> заместитель председателя или уполномоченный председателем член </w:t>
      </w:r>
      <w:r w:rsidR="00E56EA3" w:rsidRPr="001F2DEF">
        <w:rPr>
          <w:sz w:val="28"/>
          <w:szCs w:val="28"/>
        </w:rPr>
        <w:t>согласительной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комиссии с правом голоса). Организационно</w:t>
      </w:r>
      <w:r w:rsidR="00E56EA3">
        <w:rPr>
          <w:sz w:val="28"/>
          <w:szCs w:val="28"/>
        </w:rPr>
        <w:t>-</w:t>
      </w:r>
      <w:r w:rsidRPr="001F2DEF">
        <w:rPr>
          <w:sz w:val="28"/>
          <w:szCs w:val="28"/>
        </w:rPr>
        <w:t xml:space="preserve">техническое обеспечение работы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осуществляет Управление строительства, инфраструктуры и жилищно</w:t>
      </w:r>
      <w:r w:rsidR="00E56EA3">
        <w:rPr>
          <w:sz w:val="28"/>
          <w:szCs w:val="28"/>
        </w:rPr>
        <w:t>-</w:t>
      </w:r>
      <w:r w:rsidRPr="001F2DEF">
        <w:rPr>
          <w:sz w:val="28"/>
          <w:szCs w:val="28"/>
        </w:rPr>
        <w:t>коммунального хозяйства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Карталинского муниципального района.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9. Местом работы </w:t>
      </w:r>
      <w:r w:rsidR="00E56EA3" w:rsidRPr="001F2DEF">
        <w:rPr>
          <w:sz w:val="28"/>
          <w:szCs w:val="28"/>
        </w:rPr>
        <w:t xml:space="preserve">согласительной </w:t>
      </w:r>
      <w:r w:rsidRPr="001F2DEF">
        <w:rPr>
          <w:sz w:val="28"/>
          <w:szCs w:val="28"/>
        </w:rPr>
        <w:t>комиссии является: Челябинская область, город Карталы, улица Ленина, 1.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10.  О дате, времени и месте проведения очередного заседания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члены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извещаются не позднее, чем за 3 дня. Срок работы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определяется временем необходимым для рассмотрения и урегулирования замечаний, послуживших основанием для подготовки заключения об отказе в согласовании проекта генерального плана и составляет не более 3 (трех) месяцев с даты ее создания.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11.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Председатель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назначает </w:t>
      </w:r>
      <w:r w:rsidR="00E56EA3" w:rsidRPr="001F2DEF">
        <w:rPr>
          <w:sz w:val="28"/>
          <w:szCs w:val="28"/>
        </w:rPr>
        <w:t xml:space="preserve">секретаря согласительной </w:t>
      </w:r>
      <w:r w:rsidRPr="001F2DEF">
        <w:rPr>
          <w:sz w:val="28"/>
          <w:szCs w:val="28"/>
        </w:rPr>
        <w:t>комиссии из</w:t>
      </w:r>
      <w:r w:rsidR="00E56EA3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числ</w:t>
      </w:r>
      <w:r w:rsidR="00E56EA3">
        <w:rPr>
          <w:sz w:val="28"/>
          <w:szCs w:val="28"/>
        </w:rPr>
        <w:t>а</w:t>
      </w:r>
      <w:r w:rsidRPr="001F2DEF">
        <w:rPr>
          <w:sz w:val="28"/>
          <w:szCs w:val="28"/>
        </w:rPr>
        <w:t xml:space="preserve"> членов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. Секретарь ведёт протокол на каждом заседании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12. На заседаниях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присутствуют члены комиссии, а при необходимости, на заседаниях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могут присутствовать также не входящие в её состав представители заказчика, представители разработчика проекта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13. Заседание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считается правомочным, если на нём присутствовало не менее 1/2 от списочного состава комиссии.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14. Техническое обеспечение деятельности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а также сбор и хранение протоколов заседаний, решений и иных документов </w:t>
      </w:r>
      <w:r w:rsidR="00E56EA3" w:rsidRPr="001F2DEF">
        <w:rPr>
          <w:sz w:val="28"/>
          <w:szCs w:val="28"/>
        </w:rPr>
        <w:lastRenderedPageBreak/>
        <w:t xml:space="preserve">согласительной комиссии </w:t>
      </w:r>
      <w:r w:rsidRPr="001F2DEF">
        <w:rPr>
          <w:sz w:val="28"/>
          <w:szCs w:val="28"/>
        </w:rPr>
        <w:t>осуществляется отделом по строительству и архитектуре администрации города.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15. Протокол заседания </w:t>
      </w:r>
      <w:r w:rsidR="00165F99" w:rsidRPr="001F2DEF">
        <w:rPr>
          <w:sz w:val="28"/>
          <w:szCs w:val="28"/>
        </w:rPr>
        <w:t>согласитель</w:t>
      </w:r>
      <w:r w:rsidR="00165F99">
        <w:rPr>
          <w:sz w:val="28"/>
          <w:szCs w:val="28"/>
        </w:rPr>
        <w:t>ная</w:t>
      </w:r>
      <w:r w:rsidR="00E56EA3" w:rsidRPr="001F2DEF">
        <w:rPr>
          <w:sz w:val="28"/>
          <w:szCs w:val="28"/>
        </w:rPr>
        <w:t xml:space="preserve"> комисси</w:t>
      </w:r>
      <w:r w:rsidR="00165F99">
        <w:rPr>
          <w:sz w:val="28"/>
          <w:szCs w:val="28"/>
        </w:rPr>
        <w:t>я</w:t>
      </w:r>
      <w:r w:rsidR="00E56EA3" w:rsidRPr="001F2DEF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 xml:space="preserve">составляется не позднее 5 (пяти) рабочих дней после закрытия заседания. Протокол заседания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подписывается </w:t>
      </w:r>
      <w:r w:rsidR="00E56EA3" w:rsidRPr="00E56EA3">
        <w:rPr>
          <w:sz w:val="28"/>
          <w:szCs w:val="28"/>
        </w:rPr>
        <w:t>председателем и секретарем.</w:t>
      </w:r>
      <w:r w:rsidRPr="001F2DEF">
        <w:rPr>
          <w:sz w:val="28"/>
          <w:szCs w:val="28"/>
        </w:rPr>
        <w:t xml:space="preserve"> Члены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голосовавшие против принятого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решения, могут оформить особое мнение, которое будет прилагаться к протоколу и являться его неотъемлемой частью.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16. Решение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принимается простым большинством голосов присутствующих на заседании её членов. При равенстве голосов решающим является голос </w:t>
      </w:r>
      <w:r w:rsidR="00E56EA3" w:rsidRPr="001F2DEF">
        <w:rPr>
          <w:sz w:val="28"/>
          <w:szCs w:val="28"/>
        </w:rPr>
        <w:t>председателя согласительной комисси</w:t>
      </w:r>
      <w:r w:rsidRPr="001F2DEF">
        <w:rPr>
          <w:sz w:val="28"/>
          <w:szCs w:val="28"/>
        </w:rPr>
        <w:t xml:space="preserve">и. Решение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 xml:space="preserve">оформляется в виде </w:t>
      </w:r>
      <w:r w:rsidR="00E56EA3" w:rsidRPr="001F2DEF">
        <w:rPr>
          <w:sz w:val="28"/>
          <w:szCs w:val="28"/>
        </w:rPr>
        <w:t xml:space="preserve">заключения, которое прилагается к протоколу </w:t>
      </w:r>
      <w:r w:rsidRPr="001F2DEF">
        <w:rPr>
          <w:sz w:val="28"/>
          <w:szCs w:val="28"/>
        </w:rPr>
        <w:t>и является его неотъемлемой частью.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17. По результатам своей работы </w:t>
      </w:r>
      <w:r w:rsidR="00E56EA3" w:rsidRPr="001F2DEF">
        <w:rPr>
          <w:sz w:val="28"/>
          <w:szCs w:val="28"/>
        </w:rPr>
        <w:t>согласительн</w:t>
      </w:r>
      <w:r w:rsidR="00456ECD">
        <w:rPr>
          <w:sz w:val="28"/>
          <w:szCs w:val="28"/>
        </w:rPr>
        <w:t>ая</w:t>
      </w:r>
      <w:r w:rsidR="00E56EA3" w:rsidRPr="001F2DEF">
        <w:rPr>
          <w:sz w:val="28"/>
          <w:szCs w:val="28"/>
        </w:rPr>
        <w:t xml:space="preserve"> комисси</w:t>
      </w:r>
      <w:r w:rsidR="00456ECD">
        <w:rPr>
          <w:sz w:val="28"/>
          <w:szCs w:val="28"/>
        </w:rPr>
        <w:t>я</w:t>
      </w:r>
      <w:r w:rsidR="00E56EA3" w:rsidRPr="001F2DEF"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принимает одно из следующих решений: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1) согласовать проект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 xml:space="preserve">плана без внесения в него замечаний, учитывающих замечания, явившиеся основанием для отказа в согласовании проекта, - в случае если в процессе работы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 замечания согласующих органов были ими отозваны;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2) согласовать проект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 xml:space="preserve">плана с внесением в него изменений, учитывающих все замечания, явившиеся основанием для отказа в согласовании проекта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3) согласовать проект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 при условии исключения из этого проекта материалов по несогласованным вопросам;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4) отказать в согласовании проекта </w:t>
      </w:r>
      <w:r w:rsidR="00165F99" w:rsidRPr="001F2DEF">
        <w:rPr>
          <w:sz w:val="28"/>
          <w:szCs w:val="28"/>
        </w:rPr>
        <w:t xml:space="preserve">генерального </w:t>
      </w:r>
      <w:r w:rsidRPr="001F2DEF">
        <w:rPr>
          <w:sz w:val="28"/>
          <w:szCs w:val="28"/>
        </w:rPr>
        <w:t>плана с указанием мотивов, послуживших основанием принятия такого решения (доработать проект).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18. Результаты работы согласительной комиссии отражаются в протоколе заседания </w:t>
      </w:r>
      <w:r w:rsidR="00165F99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19. Согласительная комиссия по итогам своей работы представляет </w:t>
      </w:r>
      <w:r w:rsidR="00E56EA3" w:rsidRPr="001F2DEF">
        <w:rPr>
          <w:sz w:val="28"/>
          <w:szCs w:val="28"/>
        </w:rPr>
        <w:t xml:space="preserve">главе </w:t>
      </w:r>
      <w:r w:rsidRPr="001F2DEF">
        <w:rPr>
          <w:sz w:val="28"/>
          <w:szCs w:val="28"/>
        </w:rPr>
        <w:t>Мичуринского сельского поселения: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1) при принятии решения, указанного в подпункте 1 пункта 17 настоящего Положения – подготовленный для утверждения проект генерального плана вместе с протоколом заседания согласительной комиссии, завизированным всеми представителями согласующих органов, включенными в состав согласительной комиссии;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>2) при принятии решения, указанного в подпункте 2 пункта 17  настоящего Положения – подготовленный для утверждения проект 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3) при принятии решения, указанного в подпункте 3 пункта 17  настоящего Положения – подготовленный для утверждения проект </w:t>
      </w:r>
      <w:r w:rsidRPr="001F2DEF">
        <w:rPr>
          <w:sz w:val="28"/>
          <w:szCs w:val="28"/>
        </w:rPr>
        <w:lastRenderedPageBreak/>
        <w:t>генерального плана с внесенными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после утверждения этого документа;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4) при принятии решения об отказе в согласовании проекта генерального плана – несогласованный проект генерального плана, заключение об отказе в согласовании проекта генерального плана, материалы в текстовой форме и в виде карт (схем) послужившие основанием для принятия такого решения, а также подписанный всеми представителями согласующих органов, включенными в состав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протокол заседания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>, на котором принято указанное решение.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20. Глава Мичуринского сельского поселения на основании документов и материалов, представленных </w:t>
      </w:r>
      <w:r w:rsidR="00E56EA3" w:rsidRPr="001F2DEF">
        <w:rPr>
          <w:sz w:val="28"/>
          <w:szCs w:val="28"/>
        </w:rPr>
        <w:t>согласительной комиссии</w:t>
      </w:r>
      <w:r w:rsidRPr="001F2DEF">
        <w:rPr>
          <w:sz w:val="28"/>
          <w:szCs w:val="28"/>
        </w:rPr>
        <w:t xml:space="preserve">, в соответствии со статьями 21 и 25 Градостроительного кодекса </w:t>
      </w:r>
      <w:r w:rsidR="00E56EA3">
        <w:rPr>
          <w:sz w:val="28"/>
          <w:szCs w:val="28"/>
        </w:rPr>
        <w:t>Российской Федерации</w:t>
      </w:r>
      <w:r w:rsidRPr="001F2DEF">
        <w:rPr>
          <w:sz w:val="28"/>
          <w:szCs w:val="28"/>
        </w:rPr>
        <w:t xml:space="preserve"> вправе принять решение о направлении согласованного или несогласованного в определенной части проекта внесения изменений в генеральный план Мичуринского сельского поселения в Совет депутатов или отклонении проекта и о направлении его на доработку.</w:t>
      </w:r>
    </w:p>
    <w:p w:rsidR="001F2DEF" w:rsidRPr="001F2DEF" w:rsidRDefault="001F2DEF" w:rsidP="00E56EA3">
      <w:pPr>
        <w:ind w:firstLine="709"/>
        <w:jc w:val="both"/>
        <w:rPr>
          <w:sz w:val="28"/>
          <w:szCs w:val="28"/>
        </w:rPr>
      </w:pPr>
      <w:r w:rsidRPr="001F2DEF">
        <w:rPr>
          <w:sz w:val="28"/>
          <w:szCs w:val="28"/>
        </w:rPr>
        <w:t xml:space="preserve">21. Решения </w:t>
      </w:r>
      <w:r w:rsidR="00E56EA3" w:rsidRPr="001F2DEF">
        <w:rPr>
          <w:sz w:val="28"/>
          <w:szCs w:val="28"/>
        </w:rPr>
        <w:t xml:space="preserve">согласительной комиссии </w:t>
      </w:r>
      <w:r w:rsidRPr="001F2DEF">
        <w:rPr>
          <w:sz w:val="28"/>
          <w:szCs w:val="28"/>
        </w:rPr>
        <w:t>могут быть обжалованы в установленном законодательством Российской Федерации порядке.</w:t>
      </w:r>
    </w:p>
    <w:p w:rsidR="001F2DEF" w:rsidRPr="001F2DEF" w:rsidRDefault="001F2DEF" w:rsidP="001F2DEF">
      <w:pPr>
        <w:jc w:val="both"/>
        <w:rPr>
          <w:sz w:val="28"/>
          <w:szCs w:val="28"/>
        </w:rPr>
      </w:pPr>
    </w:p>
    <w:p w:rsidR="00E56EA3" w:rsidRDefault="00E56E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DC8" w:rsidRPr="001F2DEF" w:rsidRDefault="00B45DC8" w:rsidP="00B45DC8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45DC8" w:rsidRPr="001F2DEF" w:rsidRDefault="00B45DC8" w:rsidP="00B45DC8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F2DEF">
        <w:rPr>
          <w:sz w:val="28"/>
          <w:szCs w:val="28"/>
        </w:rPr>
        <w:t>администрации</w:t>
      </w:r>
    </w:p>
    <w:p w:rsidR="00B45DC8" w:rsidRPr="001F2DEF" w:rsidRDefault="00B45DC8" w:rsidP="00B45DC8">
      <w:pPr>
        <w:ind w:left="4253"/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Карталинского муниципального района</w:t>
      </w:r>
    </w:p>
    <w:p w:rsidR="00B45DC8" w:rsidRPr="001F2DEF" w:rsidRDefault="009C56F6" w:rsidP="00B45DC8">
      <w:pPr>
        <w:ind w:left="4253"/>
        <w:jc w:val="center"/>
        <w:rPr>
          <w:sz w:val="28"/>
          <w:szCs w:val="28"/>
        </w:rPr>
      </w:pPr>
      <w:r w:rsidRPr="00E56EA3">
        <w:rPr>
          <w:sz w:val="28"/>
          <w:szCs w:val="28"/>
        </w:rPr>
        <w:t xml:space="preserve">от </w:t>
      </w:r>
      <w:r>
        <w:rPr>
          <w:sz w:val="28"/>
          <w:szCs w:val="28"/>
        </w:rPr>
        <w:t>07.02.</w:t>
      </w:r>
      <w:r w:rsidRPr="00E56EA3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90</w:t>
      </w:r>
    </w:p>
    <w:p w:rsidR="001F2DEF" w:rsidRDefault="001F2DEF" w:rsidP="001F2DEF">
      <w:pPr>
        <w:jc w:val="both"/>
        <w:rPr>
          <w:sz w:val="28"/>
          <w:szCs w:val="28"/>
        </w:rPr>
      </w:pPr>
    </w:p>
    <w:p w:rsidR="00B45DC8" w:rsidRPr="001F2DEF" w:rsidRDefault="00B45DC8" w:rsidP="001F2DEF">
      <w:pPr>
        <w:jc w:val="both"/>
        <w:rPr>
          <w:sz w:val="28"/>
          <w:szCs w:val="28"/>
        </w:rPr>
      </w:pP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Состав </w:t>
      </w:r>
      <w:r w:rsidR="00B45DC8" w:rsidRPr="001F2DEF">
        <w:rPr>
          <w:sz w:val="28"/>
          <w:szCs w:val="28"/>
        </w:rPr>
        <w:t>согласительной</w:t>
      </w:r>
      <w:r w:rsidR="00B45DC8">
        <w:rPr>
          <w:sz w:val="28"/>
          <w:szCs w:val="28"/>
        </w:rPr>
        <w:t xml:space="preserve"> </w:t>
      </w:r>
      <w:r w:rsidR="00E56EA3">
        <w:rPr>
          <w:sz w:val="28"/>
          <w:szCs w:val="28"/>
        </w:rPr>
        <w:t xml:space="preserve">комиссии </w:t>
      </w:r>
      <w:r w:rsidRPr="001F2DEF">
        <w:rPr>
          <w:sz w:val="28"/>
          <w:szCs w:val="28"/>
        </w:rPr>
        <w:t xml:space="preserve">по урегулированию </w:t>
      </w: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разногласий, послуживших основанием для подготовки </w:t>
      </w: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 xml:space="preserve">сводного заключения об отказе в согласовании проекта  </w:t>
      </w:r>
    </w:p>
    <w:p w:rsidR="00B45DC8" w:rsidRDefault="001F2DEF" w:rsidP="00B45DC8">
      <w:pPr>
        <w:jc w:val="center"/>
        <w:rPr>
          <w:sz w:val="28"/>
          <w:szCs w:val="28"/>
        </w:rPr>
      </w:pPr>
      <w:r w:rsidRPr="001F2DEF">
        <w:rPr>
          <w:sz w:val="28"/>
          <w:szCs w:val="28"/>
        </w:rPr>
        <w:t>внесен</w:t>
      </w:r>
      <w:r w:rsidR="00E56EA3">
        <w:rPr>
          <w:sz w:val="28"/>
          <w:szCs w:val="28"/>
        </w:rPr>
        <w:t xml:space="preserve">ия изменений в генеральный план </w:t>
      </w:r>
      <w:r w:rsidRPr="001F2DEF">
        <w:rPr>
          <w:sz w:val="28"/>
          <w:szCs w:val="28"/>
        </w:rPr>
        <w:t>М</w:t>
      </w:r>
      <w:r w:rsidR="00E56EA3">
        <w:rPr>
          <w:sz w:val="28"/>
          <w:szCs w:val="28"/>
        </w:rPr>
        <w:t xml:space="preserve">ичуринского </w:t>
      </w:r>
    </w:p>
    <w:p w:rsidR="00EE0468" w:rsidRDefault="00E56EA3" w:rsidP="00B45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F2DEF" w:rsidRPr="001F2DEF">
        <w:rPr>
          <w:sz w:val="28"/>
          <w:szCs w:val="28"/>
        </w:rPr>
        <w:t>Карталинского муниципального района</w:t>
      </w:r>
    </w:p>
    <w:p w:rsidR="001F2DEF" w:rsidRDefault="001F2DEF" w:rsidP="001F2DEF">
      <w:pPr>
        <w:jc w:val="both"/>
        <w:rPr>
          <w:sz w:val="28"/>
          <w:szCs w:val="28"/>
        </w:rPr>
      </w:pPr>
    </w:p>
    <w:p w:rsidR="00B45DC8" w:rsidRDefault="00B45DC8" w:rsidP="001F2DEF">
      <w:pPr>
        <w:jc w:val="both"/>
        <w:rPr>
          <w:sz w:val="28"/>
          <w:szCs w:val="28"/>
        </w:rPr>
      </w:pPr>
    </w:p>
    <w:tbl>
      <w:tblPr>
        <w:tblW w:w="9781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6"/>
        <w:gridCol w:w="438"/>
        <w:gridCol w:w="6767"/>
      </w:tblGrid>
      <w:tr w:rsidR="00B45DC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Ломовцев</w:t>
            </w:r>
            <w:r>
              <w:rPr>
                <w:sz w:val="28"/>
                <w:szCs w:val="28"/>
              </w:rPr>
              <w:t xml:space="preserve"> С.</w:t>
            </w:r>
            <w:r w:rsidRPr="001F2DEF">
              <w:rPr>
                <w:sz w:val="28"/>
                <w:szCs w:val="28"/>
              </w:rPr>
              <w:t>В.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Default="00B45DC8">
            <w:r w:rsidRPr="003516AF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B45DC8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заместитель главы Карталинского муниципального района </w:t>
            </w:r>
            <w:r w:rsidR="001D2448" w:rsidRPr="00E56EA3">
              <w:rPr>
                <w:sz w:val="28"/>
                <w:szCs w:val="28"/>
              </w:rPr>
              <w:t>по строительству, жилищно-коммунальному</w:t>
            </w:r>
            <w:r w:rsidR="001D2448">
              <w:rPr>
                <w:sz w:val="28"/>
                <w:szCs w:val="28"/>
              </w:rPr>
              <w:t xml:space="preserve"> хозяйству, транспорту и связи</w:t>
            </w:r>
            <w:r w:rsidRPr="001F2DEF">
              <w:rPr>
                <w:sz w:val="28"/>
                <w:szCs w:val="28"/>
              </w:rPr>
              <w:t xml:space="preserve">, председатель </w:t>
            </w:r>
            <w:r w:rsidR="001D2448" w:rsidRPr="001F2DEF">
              <w:rPr>
                <w:sz w:val="28"/>
                <w:szCs w:val="28"/>
              </w:rPr>
              <w:t>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</w:p>
        </w:tc>
      </w:tr>
      <w:tr w:rsidR="00B45DC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Сироткина П.</w:t>
            </w:r>
            <w:r w:rsidRPr="001F2DEF">
              <w:rPr>
                <w:sz w:val="28"/>
                <w:szCs w:val="28"/>
              </w:rPr>
              <w:t>Г.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Default="00B45DC8">
            <w:r w:rsidRPr="003516AF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DB4F6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глава </w:t>
            </w:r>
            <w:r w:rsidR="00B45DC8" w:rsidRPr="001F2DEF">
              <w:rPr>
                <w:sz w:val="28"/>
                <w:szCs w:val="28"/>
              </w:rPr>
              <w:t>Мичуринского сельского поселения, заместитель председателя</w:t>
            </w:r>
            <w:r w:rsidR="001D2448" w:rsidRPr="001F2DEF">
              <w:rPr>
                <w:sz w:val="28"/>
                <w:szCs w:val="28"/>
              </w:rPr>
              <w:t xml:space="preserve"> 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</w:p>
        </w:tc>
      </w:tr>
      <w:tr w:rsidR="00B45DC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</w:t>
            </w:r>
            <w:r w:rsidRPr="001F2DEF">
              <w:rPr>
                <w:sz w:val="28"/>
                <w:szCs w:val="28"/>
              </w:rPr>
              <w:t>А.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Default="00B45DC8">
            <w:r w:rsidRPr="003516AF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DC8" w:rsidRPr="001F2DEF" w:rsidRDefault="00B45DC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</w:t>
            </w:r>
            <w:r w:rsidR="001D2448" w:rsidRPr="00E56EA3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 w:rsidRPr="001F2DEF">
              <w:rPr>
                <w:sz w:val="28"/>
                <w:szCs w:val="28"/>
              </w:rPr>
              <w:t xml:space="preserve"> Карталинского муниципального района, секретарь </w:t>
            </w:r>
            <w:r w:rsidR="001D2448" w:rsidRPr="001F2DEF">
              <w:rPr>
                <w:sz w:val="28"/>
                <w:szCs w:val="28"/>
              </w:rPr>
              <w:t>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</w:p>
        </w:tc>
      </w:tr>
      <w:tr w:rsidR="001F2DEF" w:rsidRPr="001F2DEF" w:rsidTr="006C1AC8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DEF" w:rsidRPr="001F2DEF" w:rsidRDefault="001F2DEF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 xml:space="preserve">Члены </w:t>
            </w:r>
            <w:r w:rsidR="001D2448" w:rsidRPr="001F2DEF">
              <w:rPr>
                <w:sz w:val="28"/>
                <w:szCs w:val="28"/>
              </w:rPr>
              <w:t>согласительной</w:t>
            </w:r>
            <w:r w:rsidR="001D2448">
              <w:rPr>
                <w:sz w:val="28"/>
                <w:szCs w:val="28"/>
              </w:rPr>
              <w:t xml:space="preserve"> комиссии</w:t>
            </w:r>
            <w:r w:rsidRPr="001F2DEF">
              <w:rPr>
                <w:sz w:val="28"/>
                <w:szCs w:val="28"/>
              </w:rPr>
              <w:t>:</w:t>
            </w:r>
          </w:p>
        </w:tc>
      </w:tr>
      <w:tr w:rsidR="001D244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5C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</w:t>
            </w:r>
            <w:r w:rsidRPr="001F2DEF">
              <w:rPr>
                <w:sz w:val="28"/>
                <w:szCs w:val="28"/>
              </w:rPr>
              <w:t>П.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Default="001D2448" w:rsidP="005C43AB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5C43AB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начальник отдела по экономике и муниципальным закупкам</w:t>
            </w:r>
            <w:bookmarkStart w:id="0" w:name="_GoBack"/>
            <w:bookmarkEnd w:id="0"/>
            <w:r w:rsidRPr="001F2DEF"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1D244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EC0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</w:t>
            </w:r>
            <w:r w:rsidRPr="001F2DEF">
              <w:rPr>
                <w:sz w:val="28"/>
                <w:szCs w:val="28"/>
              </w:rPr>
              <w:t>Р.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Default="001D2448" w:rsidP="00EC03B0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EC03B0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начальник отдела  юридической  и кадровой работы администрации Карталинского муниципального района</w:t>
            </w:r>
          </w:p>
        </w:tc>
      </w:tr>
      <w:tr w:rsidR="001D2448" w:rsidRPr="001F2DEF" w:rsidTr="006C1AC8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Представитель Министерства экологии Челябинской области (по согласованию)</w:t>
            </w:r>
          </w:p>
        </w:tc>
      </w:tr>
      <w:tr w:rsidR="001D2448" w:rsidRPr="001F2DEF" w:rsidTr="006C1AC8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1F2DEF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Представитель Министерства строительства и инфраструктуры Челябинской области (по согласованию)</w:t>
            </w:r>
          </w:p>
        </w:tc>
      </w:tr>
      <w:tr w:rsidR="001D2448" w:rsidRPr="001F2DEF" w:rsidTr="006C1AC8">
        <w:tc>
          <w:tcPr>
            <w:tcW w:w="9781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5175A8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Представитель Производственного  Кооператива Головной проектный институт  «Челябинскгражданпроект»</w:t>
            </w:r>
            <w:r w:rsidR="005175A8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1D244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35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</w:t>
            </w:r>
            <w:r w:rsidRPr="001F2DEF">
              <w:rPr>
                <w:sz w:val="28"/>
                <w:szCs w:val="28"/>
              </w:rPr>
              <w:t>С.</w:t>
            </w: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Default="001D2448" w:rsidP="00351E67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2448" w:rsidRPr="001F2DEF" w:rsidRDefault="001D2448" w:rsidP="00351E67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начальник Управления имущественной и земельной политики Карталинского муниципального района</w:t>
            </w:r>
          </w:p>
        </w:tc>
      </w:tr>
      <w:tr w:rsidR="001D2448" w:rsidRPr="001F2DEF" w:rsidTr="006C1AC8">
        <w:tc>
          <w:tcPr>
            <w:tcW w:w="2576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448" w:rsidRPr="001F2DEF" w:rsidRDefault="001D2448" w:rsidP="006B6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Н.</w:t>
            </w:r>
            <w:r w:rsidRPr="001F2DEF">
              <w:rPr>
                <w:sz w:val="28"/>
                <w:szCs w:val="28"/>
              </w:rPr>
              <w:t>А.</w:t>
            </w:r>
          </w:p>
          <w:p w:rsidR="001D2448" w:rsidRPr="001F2DEF" w:rsidRDefault="001D2448" w:rsidP="006B6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448" w:rsidRDefault="001D2448" w:rsidP="006B6982">
            <w:r w:rsidRPr="00682DDD">
              <w:rPr>
                <w:sz w:val="28"/>
                <w:szCs w:val="28"/>
              </w:rPr>
              <w:t>–</w:t>
            </w:r>
          </w:p>
        </w:tc>
        <w:tc>
          <w:tcPr>
            <w:tcW w:w="676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448" w:rsidRPr="001F2DEF" w:rsidRDefault="001D2448" w:rsidP="006B6982">
            <w:pPr>
              <w:jc w:val="both"/>
              <w:rPr>
                <w:sz w:val="28"/>
                <w:szCs w:val="28"/>
              </w:rPr>
            </w:pPr>
            <w:r w:rsidRPr="001F2DEF">
              <w:rPr>
                <w:sz w:val="28"/>
                <w:szCs w:val="28"/>
              </w:rPr>
              <w:t>нженер</w:t>
            </w:r>
            <w:r>
              <w:rPr>
                <w:sz w:val="28"/>
                <w:szCs w:val="28"/>
              </w:rPr>
              <w:t>-</w:t>
            </w:r>
            <w:r w:rsidRPr="001F2DEF">
              <w:rPr>
                <w:sz w:val="28"/>
                <w:szCs w:val="28"/>
              </w:rPr>
              <w:t>эколог отдела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и градостроительства</w:t>
            </w:r>
            <w:r>
              <w:rPr>
                <w:sz w:val="28"/>
                <w:szCs w:val="28"/>
              </w:rPr>
              <w:t xml:space="preserve"> Управления </w:t>
            </w:r>
            <w:r w:rsidRPr="001F2DEF">
              <w:rPr>
                <w:sz w:val="28"/>
                <w:szCs w:val="28"/>
              </w:rPr>
              <w:t>строительства, инфрастр</w:t>
            </w:r>
            <w:r>
              <w:rPr>
                <w:sz w:val="28"/>
                <w:szCs w:val="28"/>
              </w:rPr>
              <w:t xml:space="preserve">уктуры и жилищно-коммунального </w:t>
            </w:r>
            <w:r w:rsidRPr="001F2DEF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F2DEF">
              <w:rPr>
                <w:sz w:val="28"/>
                <w:szCs w:val="28"/>
              </w:rPr>
              <w:t>района</w:t>
            </w:r>
            <w:r w:rsidR="00C00113">
              <w:rPr>
                <w:sz w:val="28"/>
                <w:szCs w:val="28"/>
              </w:rPr>
              <w:t>.</w:t>
            </w:r>
          </w:p>
        </w:tc>
      </w:tr>
    </w:tbl>
    <w:p w:rsidR="001F2DEF" w:rsidRPr="000E2AC2" w:rsidRDefault="001F2DEF" w:rsidP="001F2DEF">
      <w:pPr>
        <w:jc w:val="both"/>
        <w:rPr>
          <w:sz w:val="28"/>
          <w:szCs w:val="28"/>
        </w:rPr>
      </w:pPr>
    </w:p>
    <w:sectPr w:rsidR="001F2DEF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7E" w:rsidRDefault="0006057E" w:rsidP="00997407">
      <w:r>
        <w:separator/>
      </w:r>
    </w:p>
  </w:endnote>
  <w:endnote w:type="continuationSeparator" w:id="1">
    <w:p w:rsidR="0006057E" w:rsidRDefault="0006057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7E" w:rsidRDefault="0006057E" w:rsidP="00997407">
      <w:r>
        <w:separator/>
      </w:r>
    </w:p>
  </w:footnote>
  <w:footnote w:type="continuationSeparator" w:id="1">
    <w:p w:rsidR="0006057E" w:rsidRDefault="0006057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B62167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0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6057E"/>
    <w:rsid w:val="00072070"/>
    <w:rsid w:val="000B5930"/>
    <w:rsid w:val="000E2AC2"/>
    <w:rsid w:val="00110885"/>
    <w:rsid w:val="00137294"/>
    <w:rsid w:val="00165F99"/>
    <w:rsid w:val="00181693"/>
    <w:rsid w:val="001D2448"/>
    <w:rsid w:val="001F2DEF"/>
    <w:rsid w:val="00235AE3"/>
    <w:rsid w:val="002B5A6C"/>
    <w:rsid w:val="002C292A"/>
    <w:rsid w:val="002D564C"/>
    <w:rsid w:val="002E0FC3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41778E"/>
    <w:rsid w:val="00456840"/>
    <w:rsid w:val="00456ECD"/>
    <w:rsid w:val="00474191"/>
    <w:rsid w:val="004C2951"/>
    <w:rsid w:val="004D573A"/>
    <w:rsid w:val="004F1784"/>
    <w:rsid w:val="005175A8"/>
    <w:rsid w:val="00532233"/>
    <w:rsid w:val="00540392"/>
    <w:rsid w:val="005466E0"/>
    <w:rsid w:val="005A0D90"/>
    <w:rsid w:val="005E25CA"/>
    <w:rsid w:val="006166CB"/>
    <w:rsid w:val="00624560"/>
    <w:rsid w:val="006310E6"/>
    <w:rsid w:val="00650B47"/>
    <w:rsid w:val="0068581E"/>
    <w:rsid w:val="00686E15"/>
    <w:rsid w:val="006C0DD9"/>
    <w:rsid w:val="006C1AC8"/>
    <w:rsid w:val="006E6158"/>
    <w:rsid w:val="006F4F81"/>
    <w:rsid w:val="006F6ADD"/>
    <w:rsid w:val="00731446"/>
    <w:rsid w:val="00745646"/>
    <w:rsid w:val="0076103E"/>
    <w:rsid w:val="00791CDC"/>
    <w:rsid w:val="007F46C2"/>
    <w:rsid w:val="00802CCD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C56F6"/>
    <w:rsid w:val="009E60D6"/>
    <w:rsid w:val="00A13411"/>
    <w:rsid w:val="00A9572E"/>
    <w:rsid w:val="00AA62AB"/>
    <w:rsid w:val="00AC78EC"/>
    <w:rsid w:val="00B21BFC"/>
    <w:rsid w:val="00B45DC8"/>
    <w:rsid w:val="00B60357"/>
    <w:rsid w:val="00B62167"/>
    <w:rsid w:val="00BA75E3"/>
    <w:rsid w:val="00BC3909"/>
    <w:rsid w:val="00C00113"/>
    <w:rsid w:val="00C158BF"/>
    <w:rsid w:val="00C40043"/>
    <w:rsid w:val="00C44B2D"/>
    <w:rsid w:val="00C50B41"/>
    <w:rsid w:val="00CA1071"/>
    <w:rsid w:val="00CC5BD6"/>
    <w:rsid w:val="00D243BF"/>
    <w:rsid w:val="00D521F3"/>
    <w:rsid w:val="00D55CF0"/>
    <w:rsid w:val="00D831F0"/>
    <w:rsid w:val="00DB4F68"/>
    <w:rsid w:val="00DC4220"/>
    <w:rsid w:val="00DE3029"/>
    <w:rsid w:val="00DE34F5"/>
    <w:rsid w:val="00E0028D"/>
    <w:rsid w:val="00E043D6"/>
    <w:rsid w:val="00E05EDB"/>
    <w:rsid w:val="00E33E77"/>
    <w:rsid w:val="00E36072"/>
    <w:rsid w:val="00E56EA3"/>
    <w:rsid w:val="00E72B42"/>
    <w:rsid w:val="00E808DF"/>
    <w:rsid w:val="00E915F2"/>
    <w:rsid w:val="00EE0468"/>
    <w:rsid w:val="00EE17F8"/>
    <w:rsid w:val="00EF1CA4"/>
    <w:rsid w:val="00F03294"/>
    <w:rsid w:val="00F0414F"/>
    <w:rsid w:val="00F20073"/>
    <w:rsid w:val="00FA7E63"/>
    <w:rsid w:val="00FC1A45"/>
    <w:rsid w:val="00FE553D"/>
    <w:rsid w:val="00FF0FF9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2020-02-07T06:17:00Z</cp:lastPrinted>
  <dcterms:created xsi:type="dcterms:W3CDTF">2020-02-06T03:10:00Z</dcterms:created>
  <dcterms:modified xsi:type="dcterms:W3CDTF">2020-02-07T06:35:00Z</dcterms:modified>
</cp:coreProperties>
</file>