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F" w:rsidRPr="000F659F" w:rsidRDefault="000F659F" w:rsidP="000F6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659F">
        <w:rPr>
          <w:rFonts w:ascii="Times New Roman" w:eastAsia="Calibri" w:hAnsi="Times New Roman" w:cs="Times New Roman"/>
          <w:sz w:val="28"/>
        </w:rPr>
        <w:t>ПОСТАНОВЛЕНИЕ</w:t>
      </w:r>
    </w:p>
    <w:p w:rsidR="000F659F" w:rsidRPr="000F659F" w:rsidRDefault="000F659F" w:rsidP="000F65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659F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659F" w:rsidRPr="000F659F" w:rsidRDefault="000F659F" w:rsidP="000F659F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6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30.12.2015 года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7A3529" w:rsidRDefault="007A3529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29" w:rsidRDefault="007A3529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529" w:rsidRDefault="00FF7286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A352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орядке предоставления </w:t>
      </w:r>
    </w:p>
    <w:p w:rsidR="007A3529" w:rsidRDefault="00FF7286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субсидий</w:t>
      </w:r>
      <w:r w:rsidR="005740F8" w:rsidRPr="007A3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51192" w:rsidRPr="007A3529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="0097371A" w:rsidRPr="007A3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29" w:rsidRDefault="0097371A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бюджетным </w:t>
      </w:r>
      <w:r w:rsidR="00FF7286" w:rsidRPr="007A3529">
        <w:rPr>
          <w:rFonts w:ascii="Times New Roman" w:hAnsi="Times New Roman" w:cs="Times New Roman"/>
          <w:b w:val="0"/>
          <w:sz w:val="28"/>
          <w:szCs w:val="28"/>
        </w:rPr>
        <w:t>учреждениям</w:t>
      </w:r>
      <w:r w:rsidR="005740F8" w:rsidRPr="007A3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3529" w:rsidRDefault="00FF7286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на финансовое обеспечение </w:t>
      </w:r>
    </w:p>
    <w:p w:rsidR="007A3529" w:rsidRDefault="00FF7286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5740F8" w:rsidRPr="007A3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ими </w:t>
      </w:r>
    </w:p>
    <w:p w:rsidR="00FF7286" w:rsidRPr="007A3529" w:rsidRDefault="0097371A" w:rsidP="005740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FF7286" w:rsidRPr="007A3529">
        <w:rPr>
          <w:rFonts w:ascii="Times New Roman" w:hAnsi="Times New Roman" w:cs="Times New Roman"/>
          <w:b w:val="0"/>
          <w:sz w:val="28"/>
          <w:szCs w:val="28"/>
        </w:rPr>
        <w:t xml:space="preserve"> задания</w:t>
      </w:r>
    </w:p>
    <w:p w:rsidR="00FF7286" w:rsidRDefault="00FF7286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7A3529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A3529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7A35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</w:t>
      </w:r>
      <w:r w:rsidR="007A3529" w:rsidRPr="007A3529">
        <w:rPr>
          <w:rFonts w:ascii="Times New Roman" w:hAnsi="Times New Roman" w:cs="Times New Roman"/>
          <w:sz w:val="28"/>
          <w:szCs w:val="28"/>
        </w:rPr>
        <w:t>Федерации,</w:t>
      </w:r>
    </w:p>
    <w:p w:rsidR="00FF7286" w:rsidRPr="007A3529" w:rsidRDefault="0097371A" w:rsidP="007A3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FF7286" w:rsidRPr="007A352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3529">
        <w:rPr>
          <w:rFonts w:ascii="Times New Roman" w:hAnsi="Times New Roman" w:cs="Times New Roman"/>
          <w:sz w:val="28"/>
          <w:szCs w:val="28"/>
        </w:rPr>
        <w:t>П</w:t>
      </w:r>
      <w:r w:rsidRPr="007A3529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</w:t>
      </w:r>
      <w:r w:rsidR="002C3D8F" w:rsidRPr="007A3529">
        <w:rPr>
          <w:rFonts w:ascii="Times New Roman" w:hAnsi="Times New Roman" w:cs="Times New Roman"/>
          <w:sz w:val="28"/>
          <w:szCs w:val="28"/>
        </w:rPr>
        <w:t>муниципальным бюджетным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учреждениям на финансовое обеспечение выполнения ими </w:t>
      </w:r>
      <w:r w:rsidR="0097371A" w:rsidRPr="007A3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3529">
        <w:rPr>
          <w:rFonts w:ascii="Times New Roman" w:hAnsi="Times New Roman" w:cs="Times New Roman"/>
          <w:sz w:val="28"/>
          <w:szCs w:val="28"/>
        </w:rPr>
        <w:t>задания.</w:t>
      </w:r>
    </w:p>
    <w:p w:rsidR="007A2DA5" w:rsidRPr="007A3529" w:rsidRDefault="007A2DA5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2. Постановление</w:t>
      </w:r>
      <w:r w:rsidR="000A3B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A3B46" w:rsidRPr="007A352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7A3529">
        <w:rPr>
          <w:rFonts w:ascii="Times New Roman" w:hAnsi="Times New Roman" w:cs="Times New Roman"/>
          <w:sz w:val="28"/>
          <w:szCs w:val="28"/>
        </w:rPr>
        <w:t xml:space="preserve"> от 31.</w:t>
      </w:r>
      <w:r w:rsidR="000A3B46">
        <w:rPr>
          <w:rFonts w:ascii="Times New Roman" w:hAnsi="Times New Roman" w:cs="Times New Roman"/>
          <w:sz w:val="28"/>
          <w:szCs w:val="28"/>
        </w:rPr>
        <w:t>1</w:t>
      </w:r>
      <w:r w:rsidRPr="007A3529">
        <w:rPr>
          <w:rFonts w:ascii="Times New Roman" w:hAnsi="Times New Roman" w:cs="Times New Roman"/>
          <w:sz w:val="28"/>
          <w:szCs w:val="28"/>
        </w:rPr>
        <w:t>2.2014</w:t>
      </w:r>
      <w:r w:rsidR="007A3529">
        <w:rPr>
          <w:rFonts w:ascii="Times New Roman" w:hAnsi="Times New Roman" w:cs="Times New Roman"/>
          <w:sz w:val="28"/>
          <w:szCs w:val="28"/>
        </w:rPr>
        <w:t xml:space="preserve"> </w:t>
      </w:r>
      <w:r w:rsidRPr="007A3529">
        <w:rPr>
          <w:rFonts w:ascii="Times New Roman" w:hAnsi="Times New Roman" w:cs="Times New Roman"/>
          <w:sz w:val="28"/>
          <w:szCs w:val="28"/>
        </w:rPr>
        <w:t>г</w:t>
      </w:r>
      <w:r w:rsidR="007A3529">
        <w:rPr>
          <w:rFonts w:ascii="Times New Roman" w:hAnsi="Times New Roman" w:cs="Times New Roman"/>
          <w:sz w:val="28"/>
          <w:szCs w:val="28"/>
        </w:rPr>
        <w:t>ода</w:t>
      </w:r>
      <w:r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7A3529">
        <w:rPr>
          <w:rFonts w:ascii="Times New Roman" w:hAnsi="Times New Roman" w:cs="Times New Roman"/>
          <w:sz w:val="28"/>
          <w:szCs w:val="28"/>
        </w:rPr>
        <w:t>№</w:t>
      </w:r>
      <w:r w:rsidRPr="007A3529">
        <w:rPr>
          <w:rFonts w:ascii="Times New Roman" w:hAnsi="Times New Roman" w:cs="Times New Roman"/>
          <w:sz w:val="28"/>
          <w:szCs w:val="28"/>
        </w:rPr>
        <w:t xml:space="preserve"> 1809 «Об утверждении Порядка определения объема и условий предоставления субсидий муниципальным бюджетным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работ)» считать утратившим силу.</w:t>
      </w:r>
    </w:p>
    <w:p w:rsidR="00FF7286" w:rsidRPr="007A3529" w:rsidRDefault="007A2DA5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3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7371A" w:rsidRPr="007A352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71A"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97371A" w:rsidRPr="007A3529">
        <w:rPr>
          <w:rFonts w:ascii="Times New Roman" w:hAnsi="Times New Roman" w:cs="Times New Roman"/>
          <w:sz w:val="28"/>
          <w:szCs w:val="28"/>
        </w:rPr>
        <w:t>на официальном сайте администрации Карталинского муниципального района</w:t>
      </w:r>
      <w:r w:rsidR="00FF7286" w:rsidRPr="007A3529">
        <w:rPr>
          <w:rFonts w:ascii="Times New Roman" w:hAnsi="Times New Roman" w:cs="Times New Roman"/>
          <w:sz w:val="28"/>
          <w:szCs w:val="28"/>
        </w:rPr>
        <w:t>.</w:t>
      </w:r>
    </w:p>
    <w:p w:rsidR="00FF7286" w:rsidRPr="007A3529" w:rsidRDefault="007A2DA5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4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 w:rsidR="002C3D8F" w:rsidRPr="007A3529">
        <w:rPr>
          <w:rFonts w:ascii="Times New Roman" w:hAnsi="Times New Roman" w:cs="Times New Roman"/>
          <w:sz w:val="28"/>
          <w:szCs w:val="28"/>
        </w:rPr>
        <w:t>заместителей главы</w:t>
      </w:r>
      <w:r w:rsidR="0097371A" w:rsidRPr="007A3529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</w:t>
      </w:r>
      <w:r w:rsidR="002C3D8F" w:rsidRPr="007A3529">
        <w:rPr>
          <w:rFonts w:ascii="Times New Roman" w:hAnsi="Times New Roman" w:cs="Times New Roman"/>
          <w:sz w:val="28"/>
          <w:szCs w:val="28"/>
        </w:rPr>
        <w:t>района по</w:t>
      </w:r>
      <w:r w:rsidR="0097371A" w:rsidRPr="007A3529">
        <w:rPr>
          <w:rFonts w:ascii="Times New Roman" w:hAnsi="Times New Roman" w:cs="Times New Roman"/>
          <w:sz w:val="28"/>
          <w:szCs w:val="28"/>
        </w:rPr>
        <w:t xml:space="preserve"> курируемым вопросам</w:t>
      </w:r>
      <w:r w:rsidR="00FF7286" w:rsidRPr="007A3529">
        <w:rPr>
          <w:rFonts w:ascii="Times New Roman" w:hAnsi="Times New Roman" w:cs="Times New Roman"/>
          <w:sz w:val="28"/>
          <w:szCs w:val="28"/>
        </w:rPr>
        <w:t>.</w:t>
      </w:r>
    </w:p>
    <w:p w:rsidR="00FF7286" w:rsidRPr="007A3529" w:rsidRDefault="007A2DA5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5</w:t>
      </w:r>
      <w:r w:rsidR="00FF7286" w:rsidRPr="007A3529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97371A" w:rsidRPr="007A3529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 w:rsidR="007A3529">
        <w:rPr>
          <w:rFonts w:ascii="Times New Roman" w:hAnsi="Times New Roman" w:cs="Times New Roman"/>
          <w:sz w:val="28"/>
          <w:szCs w:val="28"/>
        </w:rPr>
        <w:t>0</w:t>
      </w:r>
      <w:r w:rsidR="0097371A" w:rsidRPr="007A3529">
        <w:rPr>
          <w:rFonts w:ascii="Times New Roman" w:hAnsi="Times New Roman" w:cs="Times New Roman"/>
          <w:sz w:val="28"/>
          <w:szCs w:val="28"/>
        </w:rPr>
        <w:t>1 января 2016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371A" w:rsidRPr="007A3529">
        <w:rPr>
          <w:rFonts w:ascii="Times New Roman" w:hAnsi="Times New Roman" w:cs="Times New Roman"/>
          <w:sz w:val="28"/>
          <w:szCs w:val="28"/>
        </w:rPr>
        <w:t>.</w:t>
      </w:r>
    </w:p>
    <w:p w:rsidR="0097371A" w:rsidRDefault="0097371A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Default="007A3529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7A3529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Default="0097371A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97371A" w:rsidRPr="007A3529" w:rsidRDefault="0097371A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</w:t>
      </w:r>
      <w:r w:rsidR="007A352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A3529">
        <w:rPr>
          <w:rFonts w:ascii="Times New Roman" w:hAnsi="Times New Roman" w:cs="Times New Roman"/>
          <w:sz w:val="28"/>
          <w:szCs w:val="28"/>
        </w:rPr>
        <w:t>С.Н.</w:t>
      </w:r>
      <w:r w:rsidR="007A3529">
        <w:rPr>
          <w:rFonts w:ascii="Times New Roman" w:hAnsi="Times New Roman" w:cs="Times New Roman"/>
          <w:sz w:val="28"/>
          <w:szCs w:val="28"/>
        </w:rPr>
        <w:t xml:space="preserve"> </w:t>
      </w:r>
      <w:r w:rsidRPr="007A3529">
        <w:rPr>
          <w:rFonts w:ascii="Times New Roman" w:hAnsi="Times New Roman" w:cs="Times New Roman"/>
          <w:sz w:val="28"/>
          <w:szCs w:val="28"/>
        </w:rPr>
        <w:t>Шулаев</w:t>
      </w:r>
    </w:p>
    <w:p w:rsidR="000F659F" w:rsidRDefault="000F659F" w:rsidP="007A352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529" w:rsidRPr="007A3529" w:rsidRDefault="007A3529" w:rsidP="007A3529">
      <w:pPr>
        <w:widowControl w:val="0"/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7A3529" w:rsidRPr="007A3529" w:rsidRDefault="007A3529" w:rsidP="007A35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FF7286" w:rsidRDefault="007A3529" w:rsidP="007A35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7A3529" w:rsidRDefault="007A3529" w:rsidP="007A35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A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30.12.</w:t>
      </w:r>
      <w:r w:rsidRPr="007A3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2015 года № </w:t>
      </w:r>
      <w:r w:rsidR="00CA5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1020</w:t>
      </w:r>
    </w:p>
    <w:p w:rsidR="007A3529" w:rsidRDefault="007A3529" w:rsidP="007A35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7A3529" w:rsidP="007A352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FF7286" w:rsidP="007A35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4"/>
      <w:bookmarkEnd w:id="0"/>
      <w:r w:rsidRPr="007A352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F7286" w:rsidRPr="007A3529" w:rsidRDefault="00FF7286" w:rsidP="007A35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субсидий </w:t>
      </w:r>
      <w:proofErr w:type="gramStart"/>
      <w:r w:rsidR="0097371A" w:rsidRPr="007A3529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proofErr w:type="gramEnd"/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 бюджетным</w:t>
      </w:r>
    </w:p>
    <w:p w:rsidR="00FF7286" w:rsidRPr="007A3529" w:rsidRDefault="00FF7286" w:rsidP="007A35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учреждениям на финансовое обеспечение</w:t>
      </w:r>
    </w:p>
    <w:p w:rsidR="00FF7286" w:rsidRPr="007A3529" w:rsidRDefault="00FF7286" w:rsidP="007A35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 xml:space="preserve">выполнения ими </w:t>
      </w:r>
      <w:r w:rsidR="00296F53" w:rsidRPr="007A352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7A3529">
        <w:rPr>
          <w:rFonts w:ascii="Times New Roman" w:hAnsi="Times New Roman" w:cs="Times New Roman"/>
          <w:b w:val="0"/>
          <w:sz w:val="28"/>
          <w:szCs w:val="28"/>
        </w:rPr>
        <w:t>задания</w:t>
      </w:r>
    </w:p>
    <w:p w:rsidR="00FF7286" w:rsidRPr="007A3529" w:rsidRDefault="00FF7286" w:rsidP="007A3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AE0A92">
        <w:rPr>
          <w:rFonts w:ascii="Times New Roman" w:hAnsi="Times New Roman" w:cs="Times New Roman"/>
          <w:sz w:val="28"/>
          <w:szCs w:val="28"/>
        </w:rPr>
        <w:t>П</w:t>
      </w:r>
      <w:r w:rsidRPr="007A3529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</w:t>
      </w:r>
      <w:r w:rsidR="0097371A" w:rsidRPr="007A3529">
        <w:rPr>
          <w:rFonts w:ascii="Times New Roman" w:hAnsi="Times New Roman" w:cs="Times New Roman"/>
          <w:sz w:val="28"/>
          <w:szCs w:val="28"/>
        </w:rPr>
        <w:t>муниципальным</w:t>
      </w:r>
      <w:r w:rsidRPr="007A3529">
        <w:rPr>
          <w:rFonts w:ascii="Times New Roman" w:hAnsi="Times New Roman" w:cs="Times New Roman"/>
          <w:sz w:val="28"/>
          <w:szCs w:val="28"/>
        </w:rPr>
        <w:t xml:space="preserve"> бюджетным учреждениям (далее именуются </w:t>
      </w:r>
      <w:r w:rsidR="007A3529">
        <w:rPr>
          <w:rFonts w:ascii="Times New Roman" w:hAnsi="Times New Roman" w:cs="Times New Roman"/>
          <w:sz w:val="28"/>
          <w:szCs w:val="28"/>
        </w:rPr>
        <w:t>–</w:t>
      </w:r>
      <w:r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97371A" w:rsidRPr="007A3529">
        <w:rPr>
          <w:rFonts w:ascii="Times New Roman" w:hAnsi="Times New Roman" w:cs="Times New Roman"/>
          <w:sz w:val="28"/>
          <w:szCs w:val="28"/>
        </w:rPr>
        <w:t>бюджетные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учреждения) на финансовое обеспечение выполнения ими </w:t>
      </w:r>
      <w:r w:rsidR="0097371A" w:rsidRPr="007A35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3529">
        <w:rPr>
          <w:rFonts w:ascii="Times New Roman" w:hAnsi="Times New Roman" w:cs="Times New Roman"/>
          <w:sz w:val="28"/>
          <w:szCs w:val="28"/>
        </w:rPr>
        <w:t xml:space="preserve"> задания (далее именуются </w:t>
      </w:r>
      <w:r w:rsidR="007A3529">
        <w:rPr>
          <w:rFonts w:ascii="Times New Roman" w:hAnsi="Times New Roman" w:cs="Times New Roman"/>
          <w:sz w:val="28"/>
          <w:szCs w:val="28"/>
        </w:rPr>
        <w:t>–</w:t>
      </w:r>
      <w:r w:rsidRPr="007A3529">
        <w:rPr>
          <w:rFonts w:ascii="Times New Roman" w:hAnsi="Times New Roman" w:cs="Times New Roman"/>
          <w:sz w:val="28"/>
          <w:szCs w:val="28"/>
        </w:rPr>
        <w:t xml:space="preserve"> субсидии) разработан в соответствии со </w:t>
      </w:r>
      <w:hyperlink r:id="rId5" w:history="1">
        <w:r w:rsidRPr="007A3529">
          <w:rPr>
            <w:rFonts w:ascii="Times New Roman" w:hAnsi="Times New Roman" w:cs="Times New Roman"/>
            <w:sz w:val="28"/>
            <w:szCs w:val="28"/>
          </w:rPr>
          <w:t>статьей 78</w:t>
        </w:r>
        <w:r w:rsidR="00AE0A92">
          <w:rPr>
            <w:rFonts w:ascii="Times New Roman" w:hAnsi="Times New Roman" w:cs="Times New Roman"/>
            <w:sz w:val="28"/>
            <w:szCs w:val="28"/>
          </w:rPr>
          <w:t>.</w:t>
        </w:r>
        <w:r w:rsidRPr="007A3529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7A352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предоставления указанных субсидий из бюджета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327" w:rsidRPr="007A3529">
        <w:rPr>
          <w:rFonts w:ascii="Times New Roman" w:hAnsi="Times New Roman" w:cs="Times New Roman"/>
          <w:sz w:val="28"/>
          <w:szCs w:val="28"/>
        </w:rPr>
        <w:t>района</w:t>
      </w:r>
      <w:r w:rsidRPr="007A3529">
        <w:rPr>
          <w:rFonts w:ascii="Times New Roman" w:hAnsi="Times New Roman" w:cs="Times New Roman"/>
          <w:sz w:val="28"/>
          <w:szCs w:val="28"/>
        </w:rPr>
        <w:t>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2. Объем субсидии рассчитывается с учетом нормативных затрат на оказание </w:t>
      </w:r>
      <w:r w:rsidR="00D37327" w:rsidRPr="007A3529">
        <w:rPr>
          <w:rFonts w:ascii="Times New Roman" w:hAnsi="Times New Roman" w:cs="Times New Roman"/>
          <w:sz w:val="28"/>
          <w:szCs w:val="28"/>
        </w:rPr>
        <w:t>муниципальных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услуг в рамках </w:t>
      </w:r>
      <w:r w:rsidR="00D37327" w:rsidRPr="007A35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3529">
        <w:rPr>
          <w:rFonts w:ascii="Times New Roman" w:hAnsi="Times New Roman" w:cs="Times New Roman"/>
          <w:sz w:val="28"/>
          <w:szCs w:val="28"/>
        </w:rPr>
        <w:t xml:space="preserve"> задания и нормативных затрат на содержание недвижимого имущества и особо ценного движимого имущества, закрепленного за </w:t>
      </w:r>
      <w:r w:rsidR="00D37327" w:rsidRPr="007A3529">
        <w:rPr>
          <w:rFonts w:ascii="Times New Roman" w:hAnsi="Times New Roman" w:cs="Times New Roman"/>
          <w:sz w:val="28"/>
          <w:szCs w:val="28"/>
        </w:rPr>
        <w:t>бюджетным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учреждением или приобретенного им за счет средств, выделенных </w:t>
      </w:r>
      <w:r w:rsidR="00D37327" w:rsidRPr="007A3529">
        <w:rPr>
          <w:rFonts w:ascii="Times New Roman" w:hAnsi="Times New Roman" w:cs="Times New Roman"/>
          <w:sz w:val="28"/>
          <w:szCs w:val="28"/>
        </w:rPr>
        <w:t>бюджетному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учреждению органом </w:t>
      </w:r>
      <w:r w:rsidR="00D37327" w:rsidRPr="007A3529">
        <w:rPr>
          <w:rFonts w:ascii="Times New Roman" w:hAnsi="Times New Roman" w:cs="Times New Roman"/>
          <w:sz w:val="28"/>
          <w:szCs w:val="28"/>
        </w:rPr>
        <w:t>местного самоуправления Карталинского муниципального района</w:t>
      </w:r>
      <w:r w:rsidRPr="007A3529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(далее именуется </w:t>
      </w:r>
      <w:r w:rsidR="007A3529">
        <w:rPr>
          <w:rFonts w:ascii="Times New Roman" w:hAnsi="Times New Roman" w:cs="Times New Roman"/>
          <w:sz w:val="28"/>
          <w:szCs w:val="28"/>
        </w:rPr>
        <w:t>–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учредитель), на приобретение такого имущества, а также на уплату налогов, в качестве объекта налогообложения по которым признается указанное имущество, в том числе земельные участки (далее именуются </w:t>
      </w:r>
      <w:r w:rsidR="007A3529">
        <w:rPr>
          <w:rFonts w:ascii="Times New Roman" w:hAnsi="Times New Roman" w:cs="Times New Roman"/>
          <w:sz w:val="28"/>
          <w:szCs w:val="28"/>
        </w:rPr>
        <w:t>–</w:t>
      </w:r>
      <w:r w:rsidRPr="007A3529">
        <w:rPr>
          <w:rFonts w:ascii="Times New Roman" w:hAnsi="Times New Roman" w:cs="Times New Roman"/>
          <w:sz w:val="28"/>
          <w:szCs w:val="28"/>
        </w:rPr>
        <w:t xml:space="preserve"> нормативные затраты на содержание имущества).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Нормативные затраты на содержание имущества не включают затраты на содержание имущества, используемого при оказании платных услуг, а также затраты на содержание имущества, сданного в аренду.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3. При оказании в случаях, установленных федеральными законами,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7A3529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A3529">
        <w:rPr>
          <w:rFonts w:ascii="Times New Roman" w:hAnsi="Times New Roman" w:cs="Times New Roman"/>
          <w:sz w:val="28"/>
          <w:szCs w:val="28"/>
        </w:rPr>
        <w:t xml:space="preserve">услуг гражданам и юридическим лицам за плату в пределах установленного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3529">
        <w:rPr>
          <w:rFonts w:ascii="Times New Roman" w:hAnsi="Times New Roman" w:cs="Times New Roman"/>
          <w:sz w:val="28"/>
          <w:szCs w:val="28"/>
        </w:rPr>
        <w:t>задания размер субсидии рассчитывается с учетом средств, планируемых к поступлению от потребителей указанных услуг.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4. Субсидии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7A3529">
        <w:rPr>
          <w:rFonts w:ascii="Times New Roman" w:hAnsi="Times New Roman" w:cs="Times New Roman"/>
          <w:sz w:val="28"/>
          <w:szCs w:val="28"/>
        </w:rPr>
        <w:t>учреждению предоставляются при условии: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наличия утвержденного учредителем на соответствующий финансовый год </w:t>
      </w:r>
      <w:r w:rsidR="00D37327" w:rsidRPr="007A3529">
        <w:rPr>
          <w:rFonts w:ascii="Times New Roman" w:hAnsi="Times New Roman" w:cs="Times New Roman"/>
          <w:sz w:val="28"/>
          <w:szCs w:val="28"/>
        </w:rPr>
        <w:t>муниципального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заключения между учредителем и </w:t>
      </w:r>
      <w:r w:rsidR="00D37327" w:rsidRPr="007A3529">
        <w:rPr>
          <w:rFonts w:ascii="Times New Roman" w:hAnsi="Times New Roman" w:cs="Times New Roman"/>
          <w:sz w:val="28"/>
          <w:szCs w:val="28"/>
        </w:rPr>
        <w:t>бюджетным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учреждением соглашения, предусматривающего: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1" w:history="1">
        <w:r w:rsidR="00FF7286" w:rsidRPr="00761176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="00FF7286" w:rsidRPr="007A3529">
        <w:rPr>
          <w:rFonts w:ascii="Times New Roman" w:hAnsi="Times New Roman" w:cs="Times New Roman"/>
          <w:sz w:val="28"/>
          <w:szCs w:val="28"/>
        </w:rPr>
        <w:t xml:space="preserve"> субсидии, установленный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219">
        <w:rPr>
          <w:rFonts w:ascii="Times New Roman" w:hAnsi="Times New Roman" w:cs="Times New Roman"/>
          <w:sz w:val="28"/>
          <w:szCs w:val="28"/>
        </w:rPr>
        <w:t xml:space="preserve">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C3D8F" w:rsidRPr="007A3529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286" w:rsidRPr="007A3529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обязанность учредителя перечислять субсидию </w:t>
      </w:r>
      <w:r w:rsidR="00D37327" w:rsidRPr="007A3529">
        <w:rPr>
          <w:rFonts w:ascii="Times New Roman" w:hAnsi="Times New Roman" w:cs="Times New Roman"/>
          <w:sz w:val="28"/>
          <w:szCs w:val="28"/>
        </w:rPr>
        <w:t>бюджетному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учреждению;</w:t>
      </w:r>
    </w:p>
    <w:p w:rsidR="00E42B87" w:rsidRDefault="00E42B87" w:rsidP="00E42B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количественно измеримые финансовые санкции за нарушение условий выполнения </w:t>
      </w:r>
      <w:r w:rsidR="002C3D8F" w:rsidRPr="007A3529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FF7286" w:rsidRPr="007A3529">
        <w:rPr>
          <w:rFonts w:ascii="Times New Roman" w:hAnsi="Times New Roman" w:cs="Times New Roman"/>
          <w:sz w:val="28"/>
          <w:szCs w:val="28"/>
        </w:rPr>
        <w:t>;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C3D8F" w:rsidRPr="007A3529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FF7286" w:rsidRPr="007A3529">
        <w:rPr>
          <w:rFonts w:ascii="Times New Roman" w:hAnsi="Times New Roman" w:cs="Times New Roman"/>
          <w:sz w:val="28"/>
          <w:szCs w:val="28"/>
        </w:rPr>
        <w:t>: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своевременно информировать учредителя об изменениях условий оказания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FF7286" w:rsidRPr="007A3529">
        <w:rPr>
          <w:rFonts w:ascii="Times New Roman" w:hAnsi="Times New Roman" w:cs="Times New Roman"/>
          <w:sz w:val="28"/>
          <w:szCs w:val="28"/>
        </w:rPr>
        <w:t>услуг (выполнения работ), которые могут повлиять на изменение размера субсидии;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производить возврат в бюджет 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субсидии, не использованной </w:t>
      </w:r>
      <w:r w:rsidR="00D37327" w:rsidRPr="007A3529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учреждением в текущем финансовом году в связи с выполнением задания не в полном объеме или уменьшением учредителем объема задания, а также в случаях ее направления на цели, не связанные с выполнением </w:t>
      </w:r>
      <w:r w:rsidR="00D37327" w:rsidRPr="007A3529">
        <w:rPr>
          <w:rFonts w:ascii="Times New Roman" w:hAnsi="Times New Roman" w:cs="Times New Roman"/>
          <w:sz w:val="28"/>
          <w:szCs w:val="28"/>
        </w:rPr>
        <w:t>муниципального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задания в течение </w:t>
      </w:r>
      <w:r w:rsidR="000531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7286" w:rsidRPr="007A3529">
        <w:rPr>
          <w:rFonts w:ascii="Times New Roman" w:hAnsi="Times New Roman" w:cs="Times New Roman"/>
          <w:sz w:val="28"/>
          <w:szCs w:val="28"/>
        </w:rPr>
        <w:t>15 календарных дней с даты получения уведомления учредителя;</w:t>
      </w:r>
      <w:proofErr w:type="gramEnd"/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при заключении договоров на поставку товаров, выполнение работ и оказание услуг (далее именуются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договоры) предусматривать авансовые платежи в соответствии с постановлением </w:t>
      </w:r>
      <w:r w:rsidR="004C759C" w:rsidRPr="007A3529">
        <w:rPr>
          <w:rFonts w:ascii="Times New Roman" w:hAnsi="Times New Roman" w:cs="Times New Roman"/>
          <w:sz w:val="28"/>
          <w:szCs w:val="28"/>
        </w:rPr>
        <w:t>администрации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4C759C" w:rsidRPr="007A3529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4C759C" w:rsidRPr="007A3529">
        <w:rPr>
          <w:rFonts w:ascii="Times New Roman" w:hAnsi="Times New Roman" w:cs="Times New Roman"/>
          <w:sz w:val="28"/>
          <w:szCs w:val="28"/>
        </w:rPr>
        <w:t>решения Собрания депутатов Карталинского муниципального района о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бюджете на </w:t>
      </w:r>
      <w:r w:rsidR="004C759C" w:rsidRPr="007A3529">
        <w:rPr>
          <w:rFonts w:ascii="Times New Roman" w:hAnsi="Times New Roman" w:cs="Times New Roman"/>
          <w:sz w:val="28"/>
          <w:szCs w:val="28"/>
        </w:rPr>
        <w:t>2016</w:t>
      </w:r>
      <w:r w:rsidR="00FF7286" w:rsidRPr="007A3529">
        <w:rPr>
          <w:rFonts w:ascii="Times New Roman" w:hAnsi="Times New Roman" w:cs="Times New Roman"/>
          <w:sz w:val="28"/>
          <w:szCs w:val="28"/>
        </w:rPr>
        <w:t xml:space="preserve"> </w:t>
      </w:r>
      <w:r w:rsidR="002C3D8F" w:rsidRPr="007A3529">
        <w:rPr>
          <w:rFonts w:ascii="Times New Roman" w:hAnsi="Times New Roman" w:cs="Times New Roman"/>
          <w:sz w:val="28"/>
          <w:szCs w:val="28"/>
        </w:rPr>
        <w:t>год;</w:t>
      </w:r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>заключать в первом полугодии соответствующего финансового года договоры (за исключением договоров на оказание коммунальных услуг), источником финансового обеспечения которых является субсидия, в пределах 50 процентов средств, предусмотренных на указанные цели в планах финансово-хозяйственной деятельности учреждения (заключение договоров (за исключением договоров на оказание коммунальных услуг) в объеме, превышающем указанное ограничение, осуществляется по согласованию с учредителем);</w:t>
      </w:r>
      <w:proofErr w:type="gramEnd"/>
    </w:p>
    <w:p w:rsidR="00FF7286" w:rsidRPr="007A3529" w:rsidRDefault="0076117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7286" w:rsidRPr="007A3529">
        <w:rPr>
          <w:rFonts w:ascii="Times New Roman" w:hAnsi="Times New Roman" w:cs="Times New Roman"/>
          <w:sz w:val="28"/>
          <w:szCs w:val="28"/>
        </w:rPr>
        <w:t>ежеквартально, не позднее 10 числа месяца, следующего за отчетным кварталом, информировать учредителя о наличии (отсутствии) просроченной кредиторской задолженности по состоянию на первое число месяца, следующего за отчетным кварталом.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5. Субсидия </w:t>
      </w:r>
      <w:r w:rsidR="00296F53" w:rsidRPr="007A3529">
        <w:rPr>
          <w:rFonts w:ascii="Times New Roman" w:hAnsi="Times New Roman" w:cs="Times New Roman"/>
          <w:sz w:val="28"/>
          <w:szCs w:val="28"/>
        </w:rPr>
        <w:t>бюджетному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учреждению предоставляется в соответствии с кассовым планом исполнения бюджета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A3529">
        <w:rPr>
          <w:rFonts w:ascii="Times New Roman" w:hAnsi="Times New Roman" w:cs="Times New Roman"/>
          <w:sz w:val="28"/>
          <w:szCs w:val="28"/>
        </w:rPr>
        <w:t>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При этом объем субсидии, предоставляемой </w:t>
      </w:r>
      <w:r w:rsidR="00296F53" w:rsidRPr="007A3529">
        <w:rPr>
          <w:rFonts w:ascii="Times New Roman" w:hAnsi="Times New Roman" w:cs="Times New Roman"/>
          <w:sz w:val="28"/>
          <w:szCs w:val="28"/>
        </w:rPr>
        <w:t>муниципальному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учреждению в первом полугодии, не должен превышать 50 процентов (для </w:t>
      </w:r>
      <w:r w:rsidR="002C3D8F" w:rsidRPr="007A3529">
        <w:rPr>
          <w:rFonts w:ascii="Times New Roman" w:hAnsi="Times New Roman" w:cs="Times New Roman"/>
          <w:sz w:val="28"/>
          <w:szCs w:val="28"/>
        </w:rPr>
        <w:t>бюджетных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учреждений образования - 65 процентов) от общего объема субсидии.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6. 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Pr="007A3529">
        <w:rPr>
          <w:rFonts w:ascii="Times New Roman" w:hAnsi="Times New Roman" w:cs="Times New Roman"/>
          <w:sz w:val="28"/>
          <w:szCs w:val="28"/>
        </w:rPr>
        <w:t xml:space="preserve">учреждения информируют учредителя об изменениях условий оказания </w:t>
      </w:r>
      <w:r w:rsidR="00296F53" w:rsidRPr="007A3529">
        <w:rPr>
          <w:rFonts w:ascii="Times New Roman" w:hAnsi="Times New Roman" w:cs="Times New Roman"/>
          <w:sz w:val="28"/>
          <w:szCs w:val="28"/>
        </w:rPr>
        <w:t>муниципальных</w:t>
      </w:r>
      <w:r w:rsidRPr="007A3529">
        <w:rPr>
          <w:rFonts w:ascii="Times New Roman" w:hAnsi="Times New Roman" w:cs="Times New Roman"/>
          <w:sz w:val="28"/>
          <w:szCs w:val="28"/>
        </w:rPr>
        <w:t xml:space="preserve"> услуг (выполнения работ), которые могут повлиять на объем субсидии.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7. Уменьшение объема субсидии, предоставленной на выполнение 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3529">
        <w:rPr>
          <w:rFonts w:ascii="Times New Roman" w:hAnsi="Times New Roman" w:cs="Times New Roman"/>
          <w:sz w:val="28"/>
          <w:szCs w:val="28"/>
        </w:rPr>
        <w:t xml:space="preserve">задания, в течение срока его выполнения осуществляется только при соответствующем изменении </w:t>
      </w:r>
      <w:r w:rsidR="00296F53" w:rsidRPr="007A35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7A352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F7286" w:rsidRPr="007A3529" w:rsidRDefault="00FF7286" w:rsidP="007A35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7A3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3529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 учредитель.</w:t>
      </w:r>
    </w:p>
    <w:p w:rsidR="00F95532" w:rsidRDefault="00F95532" w:rsidP="005740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E42B87" w:rsidP="00E42B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F7286" w:rsidRPr="007A3529" w:rsidRDefault="007A3529" w:rsidP="007A352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ПРИЛОЖЕНИЕ</w:t>
      </w:r>
    </w:p>
    <w:p w:rsidR="00296F53" w:rsidRPr="007A3529" w:rsidRDefault="00FF7286" w:rsidP="007A352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A3529">
        <w:rPr>
          <w:rFonts w:ascii="Times New Roman" w:hAnsi="Times New Roman" w:cs="Times New Roman"/>
          <w:sz w:val="28"/>
          <w:szCs w:val="28"/>
        </w:rPr>
        <w:t xml:space="preserve">к </w:t>
      </w:r>
      <w:r w:rsidR="007A3529">
        <w:rPr>
          <w:rFonts w:ascii="Times New Roman" w:hAnsi="Times New Roman" w:cs="Times New Roman"/>
          <w:sz w:val="28"/>
          <w:szCs w:val="28"/>
        </w:rPr>
        <w:t>П</w:t>
      </w:r>
      <w:r w:rsidR="002C3D8F" w:rsidRPr="007A3529">
        <w:rPr>
          <w:rFonts w:ascii="Times New Roman" w:hAnsi="Times New Roman" w:cs="Times New Roman"/>
          <w:sz w:val="28"/>
          <w:szCs w:val="28"/>
        </w:rPr>
        <w:t>орядку предоставления</w:t>
      </w:r>
      <w:r w:rsidR="00296F53" w:rsidRPr="007A3529">
        <w:rPr>
          <w:rFonts w:ascii="Times New Roman" w:hAnsi="Times New Roman" w:cs="Times New Roman"/>
          <w:sz w:val="28"/>
          <w:szCs w:val="28"/>
        </w:rPr>
        <w:t xml:space="preserve"> субсидий</w:t>
      </w:r>
    </w:p>
    <w:p w:rsidR="00296F53" w:rsidRPr="007A3529" w:rsidRDefault="00296F53" w:rsidP="007A3529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A3529">
        <w:rPr>
          <w:rFonts w:ascii="Times New Roman" w:hAnsi="Times New Roman" w:cs="Times New Roman"/>
          <w:sz w:val="28"/>
          <w:szCs w:val="28"/>
        </w:rPr>
        <w:t>муниципальным бюджетным учреждениям</w:t>
      </w:r>
    </w:p>
    <w:p w:rsidR="00296F53" w:rsidRPr="007A3529" w:rsidRDefault="00296F53" w:rsidP="007A3529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на финансовое обеспечение выполнения</w:t>
      </w:r>
    </w:p>
    <w:p w:rsidR="00296F53" w:rsidRPr="007A3529" w:rsidRDefault="00296F53" w:rsidP="007A3529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A3529">
        <w:rPr>
          <w:rFonts w:ascii="Times New Roman" w:hAnsi="Times New Roman" w:cs="Times New Roman"/>
          <w:b w:val="0"/>
          <w:sz w:val="28"/>
          <w:szCs w:val="28"/>
        </w:rPr>
        <w:t>ими муниципального задания</w:t>
      </w:r>
    </w:p>
    <w:p w:rsidR="00FF7286" w:rsidRDefault="00FF7286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3529" w:rsidRPr="007A3529" w:rsidRDefault="007A3529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286" w:rsidRPr="007A3529" w:rsidRDefault="00296F53" w:rsidP="007A35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7A3529">
        <w:rPr>
          <w:rFonts w:ascii="Times New Roman" w:hAnsi="Times New Roman" w:cs="Times New Roman"/>
          <w:sz w:val="28"/>
          <w:szCs w:val="28"/>
        </w:rPr>
        <w:t>Размер субсидии</w:t>
      </w:r>
    </w:p>
    <w:p w:rsidR="00296F53" w:rsidRPr="007A3529" w:rsidRDefault="00296F53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6F53" w:rsidRPr="007A3529" w:rsidRDefault="00296F53" w:rsidP="005740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6"/>
        <w:gridCol w:w="3402"/>
      </w:tblGrid>
      <w:tr w:rsidR="00296F53" w:rsidRPr="007A3529" w:rsidTr="0039247E">
        <w:tc>
          <w:tcPr>
            <w:tcW w:w="6236" w:type="dxa"/>
          </w:tcPr>
          <w:p w:rsidR="00296F53" w:rsidRPr="007A3529" w:rsidRDefault="00296F53" w:rsidP="006E3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296F53" w:rsidRPr="007A3529" w:rsidRDefault="00296F53" w:rsidP="006E32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заработная плата с начислениями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53" w:rsidRPr="007A3529" w:rsidTr="0039247E">
        <w:tc>
          <w:tcPr>
            <w:tcW w:w="6236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529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3402" w:type="dxa"/>
          </w:tcPr>
          <w:p w:rsidR="00296F53" w:rsidRPr="007A3529" w:rsidRDefault="00296F53" w:rsidP="005740F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422E" w:rsidRPr="007A3529" w:rsidRDefault="002C422E" w:rsidP="00D63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422E" w:rsidRPr="007A3529" w:rsidSect="00D6376F">
      <w:pgSz w:w="11907" w:h="16840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286"/>
    <w:rsid w:val="0001056D"/>
    <w:rsid w:val="000452AC"/>
    <w:rsid w:val="0005316E"/>
    <w:rsid w:val="000A3B46"/>
    <w:rsid w:val="000F659F"/>
    <w:rsid w:val="001377CE"/>
    <w:rsid w:val="00271A40"/>
    <w:rsid w:val="00296F53"/>
    <w:rsid w:val="002C3D8F"/>
    <w:rsid w:val="002C422E"/>
    <w:rsid w:val="00375297"/>
    <w:rsid w:val="00407744"/>
    <w:rsid w:val="004C759C"/>
    <w:rsid w:val="005740F8"/>
    <w:rsid w:val="00593F06"/>
    <w:rsid w:val="006109FA"/>
    <w:rsid w:val="00645E7C"/>
    <w:rsid w:val="006467AD"/>
    <w:rsid w:val="006E13DD"/>
    <w:rsid w:val="006E3219"/>
    <w:rsid w:val="00746031"/>
    <w:rsid w:val="00761176"/>
    <w:rsid w:val="007A2DA5"/>
    <w:rsid w:val="007A3529"/>
    <w:rsid w:val="00837D52"/>
    <w:rsid w:val="0097371A"/>
    <w:rsid w:val="00AE0A92"/>
    <w:rsid w:val="00B51192"/>
    <w:rsid w:val="00C14051"/>
    <w:rsid w:val="00CA5DCA"/>
    <w:rsid w:val="00D37327"/>
    <w:rsid w:val="00D6376F"/>
    <w:rsid w:val="00E42B87"/>
    <w:rsid w:val="00E5025C"/>
    <w:rsid w:val="00F95532"/>
    <w:rsid w:val="00F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F10FDE72F42601F8BDC83D4B75B22549D7DA2064394990E95D0DFA85CF34A8C87C96E3E0D5235Ct152I" TargetMode="External"/><Relationship Id="rId4" Type="http://schemas.openxmlformats.org/officeDocument/2006/relationships/hyperlink" Target="consultantplus://offline/ref=BBF10FDE72F42601F8BDC83D4B75B22549D7DA2064394990E95D0DFA85CF34A8C87C96E1E1D2t2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Улмекен</dc:creator>
  <cp:keywords/>
  <dc:description/>
  <cp:lastModifiedBy>Пользователь</cp:lastModifiedBy>
  <cp:revision>13</cp:revision>
  <cp:lastPrinted>2015-12-29T03:59:00Z</cp:lastPrinted>
  <dcterms:created xsi:type="dcterms:W3CDTF">2015-12-29T10:30:00Z</dcterms:created>
  <dcterms:modified xsi:type="dcterms:W3CDTF">2016-01-15T07:13:00Z</dcterms:modified>
</cp:coreProperties>
</file>