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E5" w:rsidRPr="002B05E5" w:rsidRDefault="002B05E5" w:rsidP="002B05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B05E5">
        <w:rPr>
          <w:rFonts w:ascii="Times New Roman" w:eastAsia="Times New Roman" w:hAnsi="Times New Roman"/>
          <w:sz w:val="28"/>
        </w:rPr>
        <w:t>ПОСТАНОВЛЕНИЕ</w:t>
      </w:r>
    </w:p>
    <w:p w:rsidR="002B05E5" w:rsidRPr="002B05E5" w:rsidRDefault="002B05E5" w:rsidP="002B05E5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</w:rPr>
      </w:pPr>
      <w:r w:rsidRPr="002B05E5">
        <w:rPr>
          <w:rFonts w:ascii="Times New Roman" w:eastAsia="Times New Roman" w:hAnsi="Times New Roman"/>
          <w:sz w:val="28"/>
        </w:rPr>
        <w:t>АДМИНИСТРАЦИИ КАРТАЛИНСКОГО МУНИЦИПАЛЬНОГО РАЙОНА</w:t>
      </w:r>
    </w:p>
    <w:p w:rsidR="002B05E5" w:rsidRPr="002B05E5" w:rsidRDefault="002B05E5" w:rsidP="002B05E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B05E5" w:rsidRPr="002B05E5" w:rsidRDefault="002B05E5" w:rsidP="002B05E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B05E5" w:rsidRPr="002B05E5" w:rsidRDefault="002B05E5" w:rsidP="002B05E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B05E5" w:rsidRPr="002B05E5" w:rsidRDefault="002B05E5" w:rsidP="002B05E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B05E5" w:rsidRPr="002B05E5" w:rsidRDefault="002B05E5" w:rsidP="002B05E5">
      <w:pPr>
        <w:suppressAutoHyphens/>
        <w:spacing w:after="0" w:line="240" w:lineRule="auto"/>
        <w:rPr>
          <w:rFonts w:ascii="Times New Roman" w:eastAsia="Times New Roman" w:hAnsi="Times New Roman"/>
          <w:sz w:val="28"/>
        </w:rPr>
      </w:pPr>
    </w:p>
    <w:p w:rsidR="002B05E5" w:rsidRDefault="002B05E5" w:rsidP="002B05E5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B05E5">
        <w:rPr>
          <w:rFonts w:ascii="Times New Roman" w:eastAsia="Times New Roman" w:hAnsi="Times New Roman"/>
          <w:bCs/>
          <w:sz w:val="28"/>
          <w:szCs w:val="28"/>
          <w:lang w:eastAsia="ru-RU"/>
        </w:rPr>
        <w:t>08.04.2016 года № 159</w:t>
      </w:r>
    </w:p>
    <w:p w:rsidR="002B05E5" w:rsidRPr="002B05E5" w:rsidRDefault="002B05E5" w:rsidP="002B05E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B7C" w:rsidRDefault="00977B7C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B7C" w:rsidRDefault="00977B7C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E5" w:rsidRDefault="002B05E5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E5" w:rsidRDefault="002B05E5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E5" w:rsidRDefault="002B05E5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B05E5" w:rsidRDefault="002B05E5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B7C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977B7C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>муниципальной программы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77B7C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 xml:space="preserve">«Капитальный ремонт </w:t>
      </w:r>
    </w:p>
    <w:p w:rsidR="00977B7C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 xml:space="preserve">гидротехнических сооружений </w:t>
      </w:r>
    </w:p>
    <w:p w:rsidR="00977B7C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>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3F1711" w:rsidRPr="003F1711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 на 2016-</w:t>
      </w:r>
      <w:r w:rsidRPr="003F1711">
        <w:rPr>
          <w:rFonts w:ascii="Times New Roman" w:hAnsi="Times New Roman"/>
          <w:sz w:val="28"/>
          <w:szCs w:val="28"/>
        </w:rPr>
        <w:t>2017 годы»</w:t>
      </w:r>
    </w:p>
    <w:p w:rsidR="003F1711" w:rsidRPr="003F1711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711" w:rsidRPr="003F1711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711" w:rsidRPr="003F1711" w:rsidRDefault="003F1711" w:rsidP="00977B7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 xml:space="preserve">В соответствии с </w:t>
      </w:r>
      <w:r w:rsidR="00AD4369">
        <w:rPr>
          <w:rFonts w:ascii="Times New Roman" w:hAnsi="Times New Roman"/>
          <w:sz w:val="28"/>
          <w:szCs w:val="28"/>
        </w:rPr>
        <w:t>З</w:t>
      </w:r>
      <w:r w:rsidRPr="003F1711">
        <w:rPr>
          <w:rFonts w:ascii="Times New Roman" w:hAnsi="Times New Roman"/>
          <w:sz w:val="28"/>
          <w:szCs w:val="28"/>
        </w:rPr>
        <w:t xml:space="preserve">аконом Российской Федерации от 06.10.2003 года   № 131-ФЗ «Об общих принципах организации местного самоуправления в Российской Федерации», </w:t>
      </w:r>
      <w:r w:rsidR="00AD4369">
        <w:rPr>
          <w:rFonts w:ascii="Times New Roman" w:hAnsi="Times New Roman"/>
          <w:sz w:val="28"/>
          <w:szCs w:val="28"/>
        </w:rPr>
        <w:t>п</w:t>
      </w:r>
      <w:r w:rsidR="008918CC">
        <w:rPr>
          <w:rFonts w:ascii="Times New Roman" w:hAnsi="Times New Roman"/>
          <w:sz w:val="28"/>
          <w:szCs w:val="28"/>
        </w:rPr>
        <w:t>остановлением Правительства Челябинской области от 22.10.2013 года № 356-П</w:t>
      </w:r>
      <w:r w:rsidR="00AD4369">
        <w:rPr>
          <w:rFonts w:ascii="Times New Roman" w:hAnsi="Times New Roman"/>
          <w:sz w:val="28"/>
          <w:szCs w:val="28"/>
        </w:rPr>
        <w:t xml:space="preserve"> </w:t>
      </w:r>
      <w:r w:rsidR="008918CC">
        <w:rPr>
          <w:rFonts w:ascii="Times New Roman" w:hAnsi="Times New Roman"/>
          <w:sz w:val="28"/>
          <w:szCs w:val="28"/>
        </w:rPr>
        <w:t>«О государственной программе Челябинской области «Воспроизводство и использование природных ресурсов Челябинской области на 2014-2017 годы»</w:t>
      </w:r>
      <w:r w:rsidR="00AD4369">
        <w:rPr>
          <w:rFonts w:ascii="Times New Roman" w:hAnsi="Times New Roman"/>
          <w:sz w:val="28"/>
          <w:szCs w:val="28"/>
        </w:rPr>
        <w:t xml:space="preserve"> (редакция от 19.02.2016 года)</w:t>
      </w:r>
      <w:r w:rsidR="008918CC">
        <w:rPr>
          <w:rFonts w:ascii="Times New Roman" w:hAnsi="Times New Roman"/>
          <w:sz w:val="28"/>
          <w:szCs w:val="28"/>
        </w:rPr>
        <w:t xml:space="preserve">, </w:t>
      </w:r>
      <w:r w:rsidRPr="003F1711">
        <w:rPr>
          <w:rFonts w:ascii="Times New Roman" w:hAnsi="Times New Roman"/>
          <w:sz w:val="28"/>
          <w:szCs w:val="28"/>
        </w:rPr>
        <w:t>постановлением администрации Карталинского муниципального района от 24.10.2013 № 1940 «О Положении</w:t>
      </w:r>
      <w:r w:rsidR="008918CC">
        <w:rPr>
          <w:rFonts w:ascii="Times New Roman" w:hAnsi="Times New Roman"/>
          <w:sz w:val="28"/>
          <w:szCs w:val="28"/>
        </w:rPr>
        <w:t xml:space="preserve"> </w:t>
      </w:r>
      <w:r w:rsidRPr="003F1711">
        <w:rPr>
          <w:rFonts w:ascii="Times New Roman" w:hAnsi="Times New Roman"/>
          <w:sz w:val="28"/>
          <w:szCs w:val="28"/>
        </w:rPr>
        <w:t>«Об утверждении порядка разработки, утверждения и реализации муниципальных программ»,</w:t>
      </w:r>
    </w:p>
    <w:p w:rsidR="003F1711" w:rsidRPr="003F1711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3F1711" w:rsidRPr="003F1711" w:rsidRDefault="003F1711" w:rsidP="00977B7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>1. Утвердить прилагаемую муниципальную программу «</w:t>
      </w:r>
      <w:r w:rsidR="00977B7C" w:rsidRPr="00977B7C">
        <w:rPr>
          <w:rFonts w:ascii="Times New Roman" w:hAnsi="Times New Roman"/>
          <w:sz w:val="28"/>
          <w:szCs w:val="28"/>
        </w:rPr>
        <w:t>Капитальный ремонт</w:t>
      </w:r>
      <w:r w:rsidR="00977B7C">
        <w:rPr>
          <w:rFonts w:ascii="Times New Roman" w:hAnsi="Times New Roman"/>
          <w:sz w:val="28"/>
          <w:szCs w:val="28"/>
        </w:rPr>
        <w:t xml:space="preserve"> </w:t>
      </w:r>
      <w:r w:rsidR="00977B7C" w:rsidRPr="00977B7C">
        <w:rPr>
          <w:rFonts w:ascii="Times New Roman" w:hAnsi="Times New Roman"/>
          <w:sz w:val="28"/>
          <w:szCs w:val="28"/>
        </w:rPr>
        <w:t xml:space="preserve">гидротехнических сооружений </w:t>
      </w:r>
      <w:r w:rsidR="00977B7C">
        <w:rPr>
          <w:rFonts w:ascii="Times New Roman" w:hAnsi="Times New Roman"/>
          <w:sz w:val="28"/>
          <w:szCs w:val="28"/>
        </w:rPr>
        <w:t xml:space="preserve"> </w:t>
      </w:r>
      <w:r w:rsidR="00977B7C" w:rsidRPr="00977B7C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  <w:r w:rsidR="00977B7C">
        <w:rPr>
          <w:rFonts w:ascii="Times New Roman" w:hAnsi="Times New Roman"/>
          <w:sz w:val="28"/>
          <w:szCs w:val="28"/>
        </w:rPr>
        <w:t xml:space="preserve"> </w:t>
      </w:r>
      <w:r w:rsidR="00977B7C" w:rsidRPr="00977B7C">
        <w:rPr>
          <w:rFonts w:ascii="Times New Roman" w:hAnsi="Times New Roman"/>
          <w:sz w:val="28"/>
          <w:szCs w:val="28"/>
        </w:rPr>
        <w:t>района  на 2016-2017 годы</w:t>
      </w:r>
      <w:r w:rsidRPr="003F1711">
        <w:rPr>
          <w:rFonts w:ascii="Times New Roman" w:hAnsi="Times New Roman"/>
          <w:sz w:val="28"/>
          <w:szCs w:val="28"/>
        </w:rPr>
        <w:t>».</w:t>
      </w:r>
    </w:p>
    <w:p w:rsidR="003F1711" w:rsidRPr="003F1711" w:rsidRDefault="003F1711" w:rsidP="00977B7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>2. Разместить</w:t>
      </w:r>
      <w:r w:rsidR="00977B7C">
        <w:rPr>
          <w:rFonts w:ascii="Times New Roman" w:hAnsi="Times New Roman"/>
          <w:sz w:val="28"/>
          <w:szCs w:val="28"/>
        </w:rPr>
        <w:t xml:space="preserve"> настоящее</w:t>
      </w:r>
      <w:r w:rsidRPr="003F1711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Карталинского муниципального района.</w:t>
      </w:r>
    </w:p>
    <w:p w:rsidR="003F1711" w:rsidRPr="003F1711" w:rsidRDefault="003F1711" w:rsidP="00977B7C">
      <w:pPr>
        <w:tabs>
          <w:tab w:val="left" w:pos="62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977B7C">
        <w:rPr>
          <w:rFonts w:ascii="Times New Roman" w:hAnsi="Times New Roman"/>
          <w:sz w:val="28"/>
          <w:szCs w:val="28"/>
        </w:rPr>
        <w:t>заместител</w:t>
      </w:r>
      <w:r w:rsidR="00AD4369">
        <w:rPr>
          <w:rFonts w:ascii="Times New Roman" w:hAnsi="Times New Roman"/>
          <w:sz w:val="28"/>
          <w:szCs w:val="28"/>
        </w:rPr>
        <w:t>ей</w:t>
      </w:r>
      <w:r w:rsidR="00977B7C">
        <w:rPr>
          <w:rFonts w:ascii="Times New Roman" w:hAnsi="Times New Roman"/>
          <w:sz w:val="28"/>
          <w:szCs w:val="28"/>
        </w:rPr>
        <w:t xml:space="preserve"> главы </w:t>
      </w:r>
      <w:r w:rsidR="00977B7C" w:rsidRPr="003F1711">
        <w:rPr>
          <w:rFonts w:ascii="Times New Roman" w:hAnsi="Times New Roman"/>
          <w:sz w:val="28"/>
          <w:szCs w:val="28"/>
        </w:rPr>
        <w:t>Карталинского муниципального района</w:t>
      </w:r>
      <w:r w:rsidR="00AD4369">
        <w:rPr>
          <w:rFonts w:ascii="Times New Roman" w:hAnsi="Times New Roman"/>
          <w:sz w:val="28"/>
          <w:szCs w:val="28"/>
        </w:rPr>
        <w:t xml:space="preserve"> Ломовцева С.В.,</w:t>
      </w:r>
      <w:r w:rsidR="00977B7C">
        <w:rPr>
          <w:rFonts w:ascii="Times New Roman" w:hAnsi="Times New Roman"/>
          <w:sz w:val="28"/>
          <w:szCs w:val="28"/>
        </w:rPr>
        <w:t xml:space="preserve"> Германова О.В.</w:t>
      </w:r>
    </w:p>
    <w:p w:rsidR="003F1711" w:rsidRPr="003F1711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711" w:rsidRPr="003F1711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7B7C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 xml:space="preserve">Глава Карталинского </w:t>
      </w:r>
    </w:p>
    <w:p w:rsidR="003F1711" w:rsidRPr="003F1711" w:rsidRDefault="003F1711" w:rsidP="003F1711">
      <w:pPr>
        <w:tabs>
          <w:tab w:val="left" w:pos="62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F1711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3F1711">
        <w:rPr>
          <w:rFonts w:ascii="Times New Roman" w:hAnsi="Times New Roman"/>
          <w:sz w:val="28"/>
          <w:szCs w:val="28"/>
        </w:rPr>
        <w:tab/>
      </w:r>
      <w:r w:rsidRPr="003F1711"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977B7C">
        <w:rPr>
          <w:rFonts w:ascii="Times New Roman" w:hAnsi="Times New Roman"/>
          <w:sz w:val="28"/>
          <w:szCs w:val="28"/>
        </w:rPr>
        <w:t xml:space="preserve"> </w:t>
      </w:r>
      <w:r w:rsidRPr="003F1711">
        <w:rPr>
          <w:rFonts w:ascii="Times New Roman" w:hAnsi="Times New Roman"/>
          <w:sz w:val="28"/>
          <w:szCs w:val="28"/>
        </w:rPr>
        <w:t>С.Н. Шулаев</w:t>
      </w:r>
    </w:p>
    <w:p w:rsidR="0032737B" w:rsidRPr="0032737B" w:rsidRDefault="0032737B" w:rsidP="0032737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32737B" w:rsidRPr="0032737B" w:rsidRDefault="0032737B" w:rsidP="0032737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32737B" w:rsidRPr="0032737B" w:rsidRDefault="0032737B" w:rsidP="0032737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32737B" w:rsidRPr="0032737B" w:rsidRDefault="0032737B" w:rsidP="0032737B">
      <w:pPr>
        <w:spacing w:after="0" w:line="240" w:lineRule="auto"/>
        <w:ind w:left="4253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08</w:t>
      </w:r>
      <w:r w:rsidRPr="0032737B">
        <w:rPr>
          <w:rFonts w:ascii="Times New Roman" w:hAnsi="Times New Roman"/>
          <w:sz w:val="28"/>
          <w:szCs w:val="28"/>
        </w:rPr>
        <w:t>.04.2016 г</w:t>
      </w:r>
      <w:r>
        <w:rPr>
          <w:rFonts w:ascii="Times New Roman" w:hAnsi="Times New Roman"/>
          <w:sz w:val="28"/>
          <w:szCs w:val="28"/>
        </w:rPr>
        <w:t>ода</w:t>
      </w:r>
      <w:r w:rsidRPr="0032737B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159</w:t>
      </w:r>
    </w:p>
    <w:p w:rsidR="0032737B" w:rsidRDefault="0032737B" w:rsidP="00327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2A0" w:rsidRPr="0032737B" w:rsidRDefault="00B562A0" w:rsidP="00327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7B" w:rsidRPr="0032737B" w:rsidRDefault="0032737B" w:rsidP="0032737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7B" w:rsidRPr="0032737B" w:rsidRDefault="0032737B" w:rsidP="0032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>Муниципальная программа</w:t>
      </w:r>
    </w:p>
    <w:p w:rsidR="0032737B" w:rsidRPr="0032737B" w:rsidRDefault="0032737B" w:rsidP="0032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>«Капитальный ремонт гидротехнических сооружений 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на 2016-</w:t>
      </w:r>
      <w:r w:rsidRPr="0032737B">
        <w:rPr>
          <w:rFonts w:ascii="Times New Roman" w:hAnsi="Times New Roman"/>
          <w:sz w:val="28"/>
          <w:szCs w:val="28"/>
        </w:rPr>
        <w:t>2017 годы»</w:t>
      </w:r>
    </w:p>
    <w:p w:rsidR="0032737B" w:rsidRPr="0032737B" w:rsidRDefault="0032737B" w:rsidP="0032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737B" w:rsidRPr="0032737B" w:rsidRDefault="0032737B" w:rsidP="0032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>Паспорт</w:t>
      </w:r>
    </w:p>
    <w:p w:rsidR="0032737B" w:rsidRPr="0032737B" w:rsidRDefault="0032737B" w:rsidP="0032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>муниципальной программы</w:t>
      </w:r>
    </w:p>
    <w:p w:rsidR="0032737B" w:rsidRDefault="0032737B" w:rsidP="0032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37B">
        <w:rPr>
          <w:rFonts w:ascii="Times New Roman" w:hAnsi="Times New Roman"/>
          <w:sz w:val="28"/>
          <w:szCs w:val="28"/>
        </w:rPr>
        <w:t>«Капитальный ремонт гидротехнических сооружений Карталинского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на 2016-</w:t>
      </w:r>
      <w:r w:rsidRPr="0032737B">
        <w:rPr>
          <w:rFonts w:ascii="Times New Roman" w:hAnsi="Times New Roman"/>
          <w:sz w:val="28"/>
          <w:szCs w:val="28"/>
        </w:rPr>
        <w:t>2017 годы»</w:t>
      </w:r>
    </w:p>
    <w:p w:rsidR="0070272A" w:rsidRPr="0032737B" w:rsidRDefault="0070272A" w:rsidP="003273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195"/>
      </w:tblGrid>
      <w:tr w:rsidR="0032737B" w:rsidRPr="0032737B" w:rsidTr="0032737B"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«Капитальный ремонт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 xml:space="preserve">гидротехнических сооружений Карталинского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 на 2016-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 xml:space="preserve">2017 годы» (далее именуется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 xml:space="preserve"> Программа)</w:t>
            </w:r>
          </w:p>
        </w:tc>
      </w:tr>
      <w:tr w:rsidR="0032737B" w:rsidRPr="0032737B" w:rsidTr="0032737B">
        <w:trPr>
          <w:trHeight w:val="68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Муниципальный заказчик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Администрация  Карталинского муниципального района</w:t>
            </w:r>
          </w:p>
        </w:tc>
      </w:tr>
      <w:tr w:rsidR="0032737B" w:rsidRPr="0032737B" w:rsidTr="0032737B">
        <w:trPr>
          <w:trHeight w:val="543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Муниципальный заказчик- координатор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Администрация  Карталинского муниципального района</w:t>
            </w:r>
          </w:p>
        </w:tc>
      </w:tr>
      <w:tr w:rsidR="0032737B" w:rsidRPr="0032737B" w:rsidTr="0032737B">
        <w:trPr>
          <w:trHeight w:val="481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Основные разработчики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 xml:space="preserve">Управление строительства, инфраструктуры и ЖКХ Карталинского муниципального района </w:t>
            </w:r>
          </w:p>
        </w:tc>
      </w:tr>
      <w:tr w:rsidR="0032737B" w:rsidRPr="0032737B" w:rsidTr="0032737B">
        <w:trPr>
          <w:trHeight w:val="481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Администрация Южно-Степного сельского поселения</w:t>
            </w:r>
          </w:p>
        </w:tc>
      </w:tr>
      <w:tr w:rsidR="0032737B" w:rsidRPr="0032737B" w:rsidTr="0032737B">
        <w:trPr>
          <w:trHeight w:val="644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Соисполнитель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</w:tc>
      </w:tr>
      <w:tr w:rsidR="0032737B" w:rsidRPr="0032737B" w:rsidTr="0032737B">
        <w:trPr>
          <w:trHeight w:val="77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беспечение защиты населения и объектов экономики от наводнений и иного негативного воздействия вод</w:t>
            </w:r>
          </w:p>
        </w:tc>
      </w:tr>
      <w:tr w:rsidR="0032737B" w:rsidRPr="0032737B" w:rsidTr="0032737B">
        <w:trPr>
          <w:trHeight w:val="77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2) обеспечение защиты населения и объектов экономики от негативного воздействия вод</w:t>
            </w:r>
          </w:p>
        </w:tc>
      </w:tr>
      <w:tr w:rsidR="0032737B" w:rsidRPr="0032737B" w:rsidTr="0032737B">
        <w:trPr>
          <w:trHeight w:val="77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Важнейшие целевые индикаторы и показатели Программы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1) количество гидротехнических сооружений с неудовлетворительным и опасным уровнем безопасности, приведенных в безопасное техническое состояние;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2) доля гидротехнических сооружений с неудовлетворительным и опасным уровнем безопасности, приведенных в безопасное техническое состояние, в общем числе гидротехнических сооружений с неудовлетворительным и опасным уровнем безопасности;</w:t>
            </w:r>
          </w:p>
          <w:p w:rsidR="0032737B" w:rsidRPr="0032737B" w:rsidRDefault="0032737B" w:rsidP="007027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lastRenderedPageBreak/>
              <w:t>3) 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</w:t>
            </w:r>
            <w:r w:rsidR="0070272A">
              <w:rPr>
                <w:rFonts w:ascii="Times New Roman" w:hAnsi="Times New Roman"/>
                <w:sz w:val="28"/>
                <w:szCs w:val="28"/>
              </w:rPr>
              <w:t xml:space="preserve"> таких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 xml:space="preserve"> территори</w:t>
            </w:r>
            <w:r w:rsidR="0070272A">
              <w:rPr>
                <w:rFonts w:ascii="Times New Roman" w:hAnsi="Times New Roman"/>
                <w:sz w:val="28"/>
                <w:szCs w:val="28"/>
              </w:rPr>
              <w:t>ях</w:t>
            </w:r>
          </w:p>
        </w:tc>
      </w:tr>
      <w:tr w:rsidR="0032737B" w:rsidRPr="0032737B" w:rsidTr="0032737B">
        <w:trPr>
          <w:trHeight w:val="77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 xml:space="preserve">2016 год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 xml:space="preserve"> корректировка проектно-сметной документации  гидротехнического сооружения  пруда на ручье  Сухой дол («Вишневая плотина»)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2017 год – капитальный ремонт гидротехнического сооружения  пруда на ручье  Сухой дол («Вишневая плотина»)</w:t>
            </w:r>
          </w:p>
        </w:tc>
      </w:tr>
      <w:tr w:rsidR="0032737B" w:rsidRPr="0032737B" w:rsidTr="0032737B">
        <w:trPr>
          <w:trHeight w:val="77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Перечень программных мероприятий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орректировка проектно-сметной документации гидротехнического сооружения  пруда на ручье  Сухой дол («Вишневая плотина») (корректировка расчетов, проведение аукционов, получение заключения экспертизы)</w:t>
            </w:r>
            <w:r w:rsidR="000E2C6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апитальный ремонт гидротехнического сооружения пруда на ручье  Сухой дол («Вишневая плотина»)</w:t>
            </w:r>
          </w:p>
        </w:tc>
      </w:tr>
      <w:tr w:rsidR="0032737B" w:rsidRPr="0032737B" w:rsidTr="0032737B">
        <w:trPr>
          <w:trHeight w:val="77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  в 2016-2017 годах  из различных видов бюджета составляет – </w:t>
            </w:r>
            <w:r w:rsidR="000E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7501,8 т.р., в том числе:</w:t>
            </w:r>
          </w:p>
          <w:p w:rsidR="0032737B" w:rsidRPr="0032737B" w:rsidRDefault="000E2C69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*в 2016 году: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областной бюджет – 1500, 0 т.р.;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местный бюджет – 20, 0 т.р.;</w:t>
            </w:r>
          </w:p>
          <w:p w:rsidR="0032737B" w:rsidRPr="0032737B" w:rsidRDefault="000E2C69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*в 2017 году:</w:t>
            </w:r>
          </w:p>
          <w:p w:rsidR="000E2C69" w:rsidRDefault="000E2C69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областной бюджет – 5400, 0 т.р.;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местный бюджет – 581,8 т.р.</w:t>
            </w:r>
          </w:p>
        </w:tc>
      </w:tr>
      <w:tr w:rsidR="0032737B" w:rsidRPr="0032737B" w:rsidTr="0032737B">
        <w:trPr>
          <w:trHeight w:val="779"/>
        </w:trPr>
        <w:tc>
          <w:tcPr>
            <w:tcW w:w="2376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95" w:type="dxa"/>
          </w:tcPr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В качественном отношении: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-</w:t>
            </w:r>
            <w:r w:rsidR="000E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обеспечение безопасности и надежной эксплуатации существующего гидротехнического сооружения;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-</w:t>
            </w:r>
            <w:r w:rsidR="000E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повышение защищенности населения и объектов экономики от наводнений и другого негативного воздействия вод</w:t>
            </w:r>
            <w:r w:rsidR="000E2C69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В количественном отношении: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-</w:t>
            </w:r>
            <w:r w:rsidR="000E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приведение в безопасное состояние гидротехнического сооружения;</w:t>
            </w:r>
          </w:p>
          <w:p w:rsidR="0032737B" w:rsidRPr="0032737B" w:rsidRDefault="0032737B" w:rsidP="003273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37B">
              <w:rPr>
                <w:rFonts w:ascii="Times New Roman" w:hAnsi="Times New Roman"/>
                <w:sz w:val="28"/>
                <w:szCs w:val="28"/>
              </w:rPr>
              <w:t>-</w:t>
            </w:r>
            <w:r w:rsidR="000E2C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2737B">
              <w:rPr>
                <w:rFonts w:ascii="Times New Roman" w:hAnsi="Times New Roman"/>
                <w:sz w:val="28"/>
                <w:szCs w:val="28"/>
              </w:rPr>
              <w:t>повышение защищенности населения и объектов экономики от наводнений и другого негативного воздействия вод (вероятный предотвращенный ущерб от негативного воздействия вод – 225,862 млн. рублей).</w:t>
            </w:r>
          </w:p>
        </w:tc>
      </w:tr>
    </w:tbl>
    <w:p w:rsidR="00646576" w:rsidRDefault="00646576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2A0" w:rsidRDefault="00B562A0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2A0" w:rsidRDefault="00B562A0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62A0" w:rsidRDefault="00B562A0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</w:t>
      </w:r>
      <w:r w:rsidRPr="000E2C69">
        <w:rPr>
          <w:rFonts w:ascii="Times New Roman" w:hAnsi="Times New Roman"/>
          <w:sz w:val="28"/>
          <w:szCs w:val="28"/>
        </w:rPr>
        <w:t>. Содержание проблемы и обоснование необходимости</w:t>
      </w:r>
    </w:p>
    <w:p w:rsid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B562A0" w:rsidRPr="000E2C69" w:rsidRDefault="00B562A0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1. Обеспечение рационального использования и воспроизводства природных ресурсов является одной из ключевых задач общества и государства, решение которой позволит сформировать основу долгосрочного социально-экономического развития Карталинского муниципального района Челябинской области, сохранить достойную среду обитания и ресурсную базу для жизни и деятельности будущих поколений.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Реки, озера, водохранилища и подземные водные объекты интенсивно используются в целях водоснабжения, сброса сточных вод, рыболовства, рекреации и в других целях, в том числе для строительства и использования гидротехнических сооружений.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Организация и осуществление мероприятий по защите населения и территорий от чрезвычайных ситуаций природного и техногенного характера относятся к полномочиям органов местного самоуправления.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2. Важной задачей, требующей решения, является обеспечение безопасности гидротехнического сооружения (далее</w:t>
      </w:r>
      <w:r>
        <w:rPr>
          <w:rFonts w:ascii="Times New Roman" w:hAnsi="Times New Roman"/>
          <w:sz w:val="28"/>
          <w:szCs w:val="28"/>
        </w:rPr>
        <w:t xml:space="preserve"> именуется –</w:t>
      </w:r>
      <w:r w:rsidRPr="000E2C69">
        <w:rPr>
          <w:rFonts w:ascii="Times New Roman" w:hAnsi="Times New Roman"/>
          <w:sz w:val="28"/>
          <w:szCs w:val="28"/>
        </w:rPr>
        <w:t xml:space="preserve"> ГТС). Требуется приведение в безопасное состояние ГТС, находящихся в муниципальной собственности, для снижения рисков возникновения чрезвычайных ситуаций в результате аварий на ГТС и для предотвращения возможного материального ущерба от аварий на ГТС, гибели людей, сельскохозяйственных животных, затопления и разрушения жилого фонда и объектов экономики, затопления сельскохозяйственных угодий.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Срок эксплуатации большинства ГТС составляет более 40 лет. Данные ГТС имеют значительный износ, оборудование физически и морально устарело. Отсутствие необходимых средств не позволяет содержать их в надлежащем технически исправном состоянии, своевременно проводить профилактические и капитальные ремонты. Отсутствие деклараций безопасности ГТС не дает возможности постоянно отслеживать состояние сооружений и своевременно разрабатывать и выполнять мероприятия по поддержанию их в безопасном состоянии.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Для выполнения капитальных ремонтов указанных ГТС требуется разработка проектно-сметной документации, а с целью определения ГТС, для которых в первую очередь необходимо разработать проектно-сметную документацию на капитальный ремонт, необходимо предварительно выполнить расчет вероятного вреда, который может быть причинен жизни, здоровью физических лиц, имуществу физических и юридических лиц в результате аварии на ГТС (далее именуется </w:t>
      </w:r>
      <w:r>
        <w:rPr>
          <w:rFonts w:ascii="Times New Roman" w:hAnsi="Times New Roman"/>
          <w:sz w:val="28"/>
          <w:szCs w:val="28"/>
        </w:rPr>
        <w:t>–</w:t>
      </w:r>
      <w:r w:rsidRPr="000E2C69">
        <w:rPr>
          <w:rFonts w:ascii="Times New Roman" w:hAnsi="Times New Roman"/>
          <w:sz w:val="28"/>
          <w:szCs w:val="28"/>
        </w:rPr>
        <w:t xml:space="preserve"> вероятный вред).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3. Защита населения и объектов экономики от негативного воздействия вод является неотъемлемой частью государственной политики в области использования, восстановления и охраны водных объектов. Обеспечение высокого уровня защищенности территорий от чрезвычайных ситуаций природного и техногенного характера является необходимым условием </w:t>
      </w:r>
      <w:r w:rsidRPr="000E2C69">
        <w:rPr>
          <w:rFonts w:ascii="Times New Roman" w:hAnsi="Times New Roman"/>
          <w:sz w:val="28"/>
          <w:szCs w:val="28"/>
        </w:rPr>
        <w:lastRenderedPageBreak/>
        <w:t>стабильного экономического развития Карталинского муниципального района и снижения размера возможного ущерба от негативного воздействия вод.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Выполнение мероприятий по защите населения, объектов экономики и инфраструктуры от негативного воздействия вод направлено на снижение интенсивности, масштабов распространения и продолжительности таких процессов как изменение, зарастание русел рек и их промерзание в малоснежные годы, нарушение режима осуществления хозяйственной и иной деятельности на территориях, подверженных затоплению и подтоплению, застройка прилегающих к озерам территорий и нарушение движения подземных вод, образование ледовых заторов, повышение уровня грунтовых вод и других негативных процессов, влекущих негативное воздействие вод на объекты экономики и инфраструктуры.</w:t>
      </w:r>
    </w:p>
    <w:p w:rsidR="000E2C69" w:rsidRP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Заблаговременное выполнение этих мероприятий обеспечивает предупреждение или максимально возможное уменьшение риска возникновения чрезвычайных ситуаций, которые могут сложиться в результате развития опасных гидрологических процессов и повлечь за собой ущерб здоровью людей или окружающей среде, значительные материальные потери и нарушение условий жизнедеятельности людей, человеческие жертвы.</w:t>
      </w:r>
    </w:p>
    <w:p w:rsidR="000E2C69" w:rsidRDefault="000E2C69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4. По состоянию на </w:t>
      </w:r>
      <w:r>
        <w:rPr>
          <w:rFonts w:ascii="Times New Roman" w:hAnsi="Times New Roman"/>
          <w:sz w:val="28"/>
          <w:szCs w:val="28"/>
        </w:rPr>
        <w:t>0</w:t>
      </w:r>
      <w:r w:rsidRPr="000E2C69">
        <w:rPr>
          <w:rFonts w:ascii="Times New Roman" w:hAnsi="Times New Roman"/>
          <w:sz w:val="28"/>
          <w:szCs w:val="28"/>
        </w:rPr>
        <w:t xml:space="preserve">1 января 2016 года на территории Карталинского  муниципального района Челябинской области находится двадцать ГТС, из них шесть в неудовлетворительном состоянии. В  муниципальной собственности  </w:t>
      </w:r>
      <w:r w:rsidR="00E46620">
        <w:rPr>
          <w:rFonts w:ascii="Times New Roman" w:hAnsi="Times New Roman"/>
          <w:sz w:val="28"/>
          <w:szCs w:val="28"/>
        </w:rPr>
        <w:t>А</w:t>
      </w:r>
      <w:r w:rsidRPr="000E2C69">
        <w:rPr>
          <w:rFonts w:ascii="Times New Roman" w:hAnsi="Times New Roman"/>
          <w:sz w:val="28"/>
          <w:szCs w:val="28"/>
        </w:rPr>
        <w:t>дминистрации Южно-Степного сельского поселения находится ГТС пруда на ручье Сухой дол («Вишневая плотина»). Срок эксплуатации ГТС до разрушений составил более 20 лет. Неработающее ГТС дополнительно подверглось негативному воздействию в период паводка в августе 2013 года. ГТС на 01.01.2016 года имеет износ 48%, местами имеет сильные разрушения основных конструкций и является недействующей. С 2007 года ведутся работы по оформлению проектно-сметной документации для проведения капитального ремонта ГТС. Данный объект включен в подпрограмму «Развитие водохозяйственного комплекса Челябинской области в 2014 - 2017 годах» государственной программы «Воспроизводство и использование природных ресур</w:t>
      </w:r>
      <w:r w:rsidR="00E821DE">
        <w:rPr>
          <w:rFonts w:ascii="Times New Roman" w:hAnsi="Times New Roman"/>
          <w:sz w:val="28"/>
          <w:szCs w:val="28"/>
        </w:rPr>
        <w:t>сов Челябинской области на 2014-</w:t>
      </w:r>
      <w:r w:rsidRPr="000E2C69">
        <w:rPr>
          <w:rFonts w:ascii="Times New Roman" w:hAnsi="Times New Roman"/>
          <w:sz w:val="28"/>
          <w:szCs w:val="28"/>
        </w:rPr>
        <w:t xml:space="preserve">2017 годы» (далее именуется </w:t>
      </w:r>
      <w:r w:rsidR="00E821DE">
        <w:rPr>
          <w:rFonts w:ascii="Times New Roman" w:hAnsi="Times New Roman"/>
          <w:sz w:val="28"/>
          <w:szCs w:val="28"/>
        </w:rPr>
        <w:t>–</w:t>
      </w:r>
      <w:r w:rsidRPr="000E2C69">
        <w:rPr>
          <w:rFonts w:ascii="Times New Roman" w:hAnsi="Times New Roman"/>
          <w:sz w:val="28"/>
          <w:szCs w:val="28"/>
        </w:rPr>
        <w:t xml:space="preserve"> государственная программа).</w:t>
      </w:r>
    </w:p>
    <w:p w:rsidR="002035C4" w:rsidRPr="000E2C69" w:rsidRDefault="002035C4" w:rsidP="000E2C6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II. Основные цели и задачи Программы</w:t>
      </w:r>
    </w:p>
    <w:p w:rsidR="002035C4" w:rsidRPr="000E2C69" w:rsidRDefault="002035C4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E821D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5. Цел</w:t>
      </w:r>
      <w:r w:rsidR="000924FE">
        <w:rPr>
          <w:rFonts w:ascii="Times New Roman" w:hAnsi="Times New Roman"/>
          <w:sz w:val="28"/>
          <w:szCs w:val="28"/>
        </w:rPr>
        <w:t>ью</w:t>
      </w:r>
      <w:r w:rsidRPr="000E2C69">
        <w:rPr>
          <w:rFonts w:ascii="Times New Roman" w:hAnsi="Times New Roman"/>
          <w:sz w:val="28"/>
          <w:szCs w:val="28"/>
        </w:rPr>
        <w:t xml:space="preserve"> Программы явля</w:t>
      </w:r>
      <w:r w:rsidR="000924FE">
        <w:rPr>
          <w:rFonts w:ascii="Times New Roman" w:hAnsi="Times New Roman"/>
          <w:sz w:val="28"/>
          <w:szCs w:val="28"/>
        </w:rPr>
        <w:t xml:space="preserve">ется </w:t>
      </w:r>
      <w:r w:rsidRPr="000E2C69">
        <w:rPr>
          <w:rFonts w:ascii="Times New Roman" w:hAnsi="Times New Roman"/>
          <w:sz w:val="28"/>
          <w:szCs w:val="28"/>
        </w:rPr>
        <w:t>обеспечение защиты населения и объектов экономики от наводнений и иного негативного воздействия вод.</w:t>
      </w:r>
    </w:p>
    <w:p w:rsidR="000E2C69" w:rsidRPr="000E2C69" w:rsidRDefault="000E2C69" w:rsidP="00E821D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6. Для достижения цел</w:t>
      </w:r>
      <w:r w:rsidR="000924FE">
        <w:rPr>
          <w:rFonts w:ascii="Times New Roman" w:hAnsi="Times New Roman"/>
          <w:sz w:val="28"/>
          <w:szCs w:val="28"/>
        </w:rPr>
        <w:t>и</w:t>
      </w:r>
      <w:r w:rsidRPr="000E2C69">
        <w:rPr>
          <w:rFonts w:ascii="Times New Roman" w:hAnsi="Times New Roman"/>
          <w:sz w:val="28"/>
          <w:szCs w:val="28"/>
        </w:rPr>
        <w:t xml:space="preserve"> Программы предусматривается решение следующих задач:</w:t>
      </w:r>
    </w:p>
    <w:p w:rsidR="000E2C69" w:rsidRPr="000E2C69" w:rsidRDefault="00E821DE" w:rsidP="00E821D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2C69" w:rsidRPr="000E2C69">
        <w:rPr>
          <w:rFonts w:ascii="Times New Roman" w:hAnsi="Times New Roman"/>
          <w:sz w:val="28"/>
          <w:szCs w:val="28"/>
        </w:rPr>
        <w:t>обеспечение безопасности ГТС;</w:t>
      </w:r>
    </w:p>
    <w:p w:rsidR="000E2C69" w:rsidRDefault="00E821DE" w:rsidP="00E821D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0E2C69" w:rsidRPr="000E2C69">
        <w:rPr>
          <w:rFonts w:ascii="Times New Roman" w:hAnsi="Times New Roman"/>
          <w:sz w:val="28"/>
          <w:szCs w:val="28"/>
        </w:rPr>
        <w:t>обеспечение защиты населения и объектов экономики</w:t>
      </w:r>
      <w:r w:rsidR="000E2C69">
        <w:rPr>
          <w:rFonts w:ascii="Times New Roman" w:hAnsi="Times New Roman"/>
          <w:sz w:val="28"/>
          <w:szCs w:val="28"/>
        </w:rPr>
        <w:t xml:space="preserve"> от негативного воздействия вод.</w:t>
      </w:r>
    </w:p>
    <w:p w:rsidR="000E2C69" w:rsidRDefault="000E2C69" w:rsidP="00E821D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35C4" w:rsidRPr="000E2C69" w:rsidRDefault="002035C4" w:rsidP="00E821DE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E821D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III. Сроки и этапы реализации Программы</w:t>
      </w:r>
    </w:p>
    <w:p w:rsid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035C4" w:rsidRPr="000E2C69" w:rsidRDefault="002035C4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7. Реализация Программы рассчитана на 2016</w:t>
      </w:r>
      <w:r w:rsidR="008D67A7">
        <w:rPr>
          <w:rFonts w:ascii="Times New Roman" w:hAnsi="Times New Roman"/>
          <w:sz w:val="28"/>
          <w:szCs w:val="28"/>
        </w:rPr>
        <w:t>-</w:t>
      </w:r>
      <w:r w:rsidRPr="000E2C69">
        <w:rPr>
          <w:rFonts w:ascii="Times New Roman" w:hAnsi="Times New Roman"/>
          <w:sz w:val="28"/>
          <w:szCs w:val="28"/>
        </w:rPr>
        <w:t>2017 годы. Выделение этапов Программы не предусмотрено.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8. Прекращение реализации   мероприятий Программы осуществляется в случае прекращения финансирования Программы или необоснованного недостижения целевых индикативных показателей.</w:t>
      </w:r>
    </w:p>
    <w:p w:rsid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4" w:rsidRPr="000E2C69" w:rsidRDefault="002035C4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IV. Система </w:t>
      </w:r>
      <w:r>
        <w:rPr>
          <w:rFonts w:ascii="Times New Roman" w:hAnsi="Times New Roman"/>
          <w:sz w:val="28"/>
          <w:szCs w:val="28"/>
        </w:rPr>
        <w:t xml:space="preserve"> программных мероприятий</w:t>
      </w:r>
    </w:p>
    <w:p w:rsid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4" w:rsidRPr="000E2C69" w:rsidRDefault="002035C4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9. В целях обеспечения решения поставленных задач, программные мероприятия включают деятельность по следующим направлениям:</w:t>
      </w:r>
    </w:p>
    <w:p w:rsidR="000E2C69" w:rsidRPr="000E2C69" w:rsidRDefault="002F3847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0E2C69" w:rsidRPr="000E2C69">
        <w:rPr>
          <w:rFonts w:ascii="Times New Roman" w:hAnsi="Times New Roman"/>
          <w:sz w:val="28"/>
          <w:szCs w:val="28"/>
        </w:rPr>
        <w:t xml:space="preserve"> корректировка проектно-сметной документации гидротехнического сооружения пруда на ручье  Сухой дол («Вишневая плотина»)</w:t>
      </w:r>
      <w:r w:rsidR="008D67A7">
        <w:rPr>
          <w:rFonts w:ascii="Times New Roman" w:hAnsi="Times New Roman"/>
          <w:sz w:val="28"/>
          <w:szCs w:val="28"/>
        </w:rPr>
        <w:t xml:space="preserve"> </w:t>
      </w:r>
      <w:r w:rsidR="000E2C69" w:rsidRPr="000E2C69">
        <w:rPr>
          <w:rFonts w:ascii="Times New Roman" w:hAnsi="Times New Roman"/>
          <w:sz w:val="28"/>
          <w:szCs w:val="28"/>
        </w:rPr>
        <w:t>(корректировка расчетов, проведение аукционов, получение заключения экспертизы);</w:t>
      </w:r>
    </w:p>
    <w:p w:rsidR="000E2C69" w:rsidRPr="000E2C69" w:rsidRDefault="002F3847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0E2C69" w:rsidRPr="000E2C69">
        <w:rPr>
          <w:rFonts w:ascii="Times New Roman" w:hAnsi="Times New Roman"/>
          <w:sz w:val="28"/>
          <w:szCs w:val="28"/>
        </w:rPr>
        <w:t xml:space="preserve"> капитальный ремонт гидротехнического сооружения пруда на ручье       Сухой дол («Вишневая плотина»).</w:t>
      </w:r>
    </w:p>
    <w:p w:rsid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4" w:rsidRPr="000E2C69" w:rsidRDefault="002035C4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V. Ресурсное обеспечение </w:t>
      </w:r>
      <w:r w:rsidR="002F3847">
        <w:rPr>
          <w:rFonts w:ascii="Times New Roman" w:hAnsi="Times New Roman"/>
          <w:sz w:val="28"/>
          <w:szCs w:val="28"/>
        </w:rPr>
        <w:t>П</w:t>
      </w:r>
      <w:r w:rsidRPr="000E2C69">
        <w:rPr>
          <w:rFonts w:ascii="Times New Roman" w:hAnsi="Times New Roman"/>
          <w:sz w:val="28"/>
          <w:szCs w:val="28"/>
        </w:rPr>
        <w:t>рограммы</w:t>
      </w:r>
    </w:p>
    <w:p w:rsidR="002035C4" w:rsidRPr="000E2C69" w:rsidRDefault="002035C4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10. Для выполнения Программы</w:t>
      </w:r>
      <w:r w:rsidR="008D67A7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«Капитальный ремонт гидротехнических сооружений Карталинского </w:t>
      </w:r>
      <w:r w:rsidR="008D67A7">
        <w:rPr>
          <w:rFonts w:ascii="Times New Roman" w:hAnsi="Times New Roman"/>
          <w:sz w:val="28"/>
          <w:szCs w:val="28"/>
        </w:rPr>
        <w:t>муниципального района  на 2016-</w:t>
      </w:r>
      <w:r w:rsidRPr="000E2C69">
        <w:rPr>
          <w:rFonts w:ascii="Times New Roman" w:hAnsi="Times New Roman"/>
          <w:sz w:val="28"/>
          <w:szCs w:val="28"/>
        </w:rPr>
        <w:t xml:space="preserve">2017 годы» требуется определенный объем финансирования. Ресурсное обеспечение реализации Программы осуществляется согласно </w:t>
      </w:r>
      <w:r w:rsidR="008D67A7">
        <w:rPr>
          <w:rFonts w:ascii="Times New Roman" w:hAnsi="Times New Roman"/>
          <w:sz w:val="28"/>
          <w:szCs w:val="28"/>
        </w:rPr>
        <w:t>п</w:t>
      </w:r>
      <w:r w:rsidRPr="000E2C69">
        <w:rPr>
          <w:rFonts w:ascii="Times New Roman" w:hAnsi="Times New Roman"/>
          <w:sz w:val="28"/>
          <w:szCs w:val="28"/>
        </w:rPr>
        <w:t>риложению 1</w:t>
      </w:r>
      <w:r w:rsidR="008D67A7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0E2C69">
        <w:rPr>
          <w:rFonts w:ascii="Times New Roman" w:hAnsi="Times New Roman"/>
          <w:sz w:val="28"/>
          <w:szCs w:val="28"/>
        </w:rPr>
        <w:t>. Финансирование осуществляется из средств местного бюджета Карталинского муниципального района и областного бюджета Челябинской области. Общий объем финансирования в 2016-2017 годах составляет 7501,8 т.р., в том числе: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- в 2016 году</w:t>
      </w:r>
      <w:r w:rsidR="008D67A7">
        <w:rPr>
          <w:rFonts w:ascii="Times New Roman" w:hAnsi="Times New Roman"/>
          <w:sz w:val="28"/>
          <w:szCs w:val="28"/>
        </w:rPr>
        <w:t>:</w:t>
      </w:r>
      <w:r w:rsidRPr="000E2C69">
        <w:rPr>
          <w:rFonts w:ascii="Times New Roman" w:hAnsi="Times New Roman"/>
          <w:sz w:val="28"/>
          <w:szCs w:val="28"/>
        </w:rPr>
        <w:t xml:space="preserve"> 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областной бюджет (субсидия) – 1500, 0 т.р.;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местный бюджет – 20, 0 т.р.;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- в 2017 году</w:t>
      </w:r>
      <w:r w:rsidR="008D67A7">
        <w:rPr>
          <w:rFonts w:ascii="Times New Roman" w:hAnsi="Times New Roman"/>
          <w:sz w:val="28"/>
          <w:szCs w:val="28"/>
        </w:rPr>
        <w:t>:</w:t>
      </w:r>
      <w:r w:rsidRPr="000E2C69">
        <w:rPr>
          <w:rFonts w:ascii="Times New Roman" w:hAnsi="Times New Roman"/>
          <w:sz w:val="28"/>
          <w:szCs w:val="28"/>
        </w:rPr>
        <w:t xml:space="preserve"> 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областной бюджет (субсидия) – 5400, 0 т.р.; 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местный бюджет – 581,8 т.р.</w:t>
      </w:r>
    </w:p>
    <w:p w:rsidR="000E2C69" w:rsidRPr="000E2C69" w:rsidRDefault="000E2C69" w:rsidP="008D67A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lastRenderedPageBreak/>
        <w:t>11. Объем финансирования Программы подлежит ежегодному уточнению, исходя из реальных условий формирования местного и областного бюджета на очередной финансовый год.</w:t>
      </w:r>
    </w:p>
    <w:p w:rsid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035C4" w:rsidRDefault="002035C4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D67A7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VI. Организация управления и механизм </w:t>
      </w:r>
    </w:p>
    <w:p w:rsid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 xml:space="preserve">выполнения </w:t>
      </w:r>
      <w:r w:rsidR="008D67A7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мероприятий </w:t>
      </w:r>
      <w:r w:rsidR="008D67A7">
        <w:rPr>
          <w:rFonts w:ascii="Times New Roman" w:hAnsi="Times New Roman"/>
          <w:sz w:val="28"/>
          <w:szCs w:val="28"/>
        </w:rPr>
        <w:t>П</w:t>
      </w:r>
      <w:r w:rsidRPr="000E2C69">
        <w:rPr>
          <w:rFonts w:ascii="Times New Roman" w:hAnsi="Times New Roman"/>
          <w:sz w:val="28"/>
          <w:szCs w:val="28"/>
        </w:rPr>
        <w:t>рограммы</w:t>
      </w:r>
    </w:p>
    <w:p w:rsidR="002035C4" w:rsidRPr="000E2C69" w:rsidRDefault="002035C4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12. Администрация Карталинского муниципального района (отдел ГО и ЧС) разрабатыва</w:t>
      </w:r>
      <w:r w:rsidR="00D739F4">
        <w:rPr>
          <w:rFonts w:ascii="Times New Roman" w:hAnsi="Times New Roman"/>
          <w:sz w:val="28"/>
          <w:szCs w:val="28"/>
        </w:rPr>
        <w:t>ет и контролирует исполнение</w:t>
      </w:r>
      <w:r w:rsidRPr="000E2C69">
        <w:rPr>
          <w:rFonts w:ascii="Times New Roman" w:hAnsi="Times New Roman"/>
          <w:sz w:val="28"/>
          <w:szCs w:val="28"/>
        </w:rPr>
        <w:t xml:space="preserve">  муниципальн</w:t>
      </w:r>
      <w:r w:rsidR="00D739F4">
        <w:rPr>
          <w:rFonts w:ascii="Times New Roman" w:hAnsi="Times New Roman"/>
          <w:sz w:val="28"/>
          <w:szCs w:val="28"/>
        </w:rPr>
        <w:t>ой</w:t>
      </w:r>
      <w:r w:rsidRPr="000E2C69">
        <w:rPr>
          <w:rFonts w:ascii="Times New Roman" w:hAnsi="Times New Roman"/>
          <w:sz w:val="28"/>
          <w:szCs w:val="28"/>
        </w:rPr>
        <w:t xml:space="preserve"> программ</w:t>
      </w:r>
      <w:r w:rsidR="00D739F4">
        <w:rPr>
          <w:rFonts w:ascii="Times New Roman" w:hAnsi="Times New Roman"/>
          <w:sz w:val="28"/>
          <w:szCs w:val="28"/>
        </w:rPr>
        <w:t>ы</w:t>
      </w:r>
      <w:r w:rsidRPr="000E2C69">
        <w:rPr>
          <w:rFonts w:ascii="Times New Roman" w:hAnsi="Times New Roman"/>
          <w:sz w:val="28"/>
          <w:szCs w:val="28"/>
        </w:rPr>
        <w:t xml:space="preserve">  «Капитальный ремонт гидротехнических сооружений Карталинского мун</w:t>
      </w:r>
      <w:r w:rsidR="00D422D9">
        <w:rPr>
          <w:rFonts w:ascii="Times New Roman" w:hAnsi="Times New Roman"/>
          <w:sz w:val="28"/>
          <w:szCs w:val="28"/>
        </w:rPr>
        <w:t>иципального района  на 2016-</w:t>
      </w:r>
      <w:r w:rsidRPr="000E2C69">
        <w:rPr>
          <w:rFonts w:ascii="Times New Roman" w:hAnsi="Times New Roman"/>
          <w:sz w:val="28"/>
          <w:szCs w:val="28"/>
        </w:rPr>
        <w:t>2017 годы».</w:t>
      </w:r>
    </w:p>
    <w:p w:rsidR="000E2C69" w:rsidRPr="000E2C69" w:rsidRDefault="00D739F4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0E2C69" w:rsidRPr="000E2C69">
        <w:rPr>
          <w:rFonts w:ascii="Times New Roman" w:hAnsi="Times New Roman"/>
          <w:sz w:val="28"/>
          <w:szCs w:val="28"/>
        </w:rPr>
        <w:t>Исполнитель</w:t>
      </w:r>
      <w:r w:rsidR="00D422D9">
        <w:rPr>
          <w:rFonts w:ascii="Times New Roman" w:hAnsi="Times New Roman"/>
          <w:sz w:val="28"/>
          <w:szCs w:val="28"/>
        </w:rPr>
        <w:t xml:space="preserve"> –</w:t>
      </w:r>
      <w:r w:rsidR="000E2C69" w:rsidRPr="000E2C69">
        <w:rPr>
          <w:rFonts w:ascii="Times New Roman" w:hAnsi="Times New Roman"/>
          <w:sz w:val="28"/>
          <w:szCs w:val="28"/>
        </w:rPr>
        <w:t xml:space="preserve"> </w:t>
      </w:r>
      <w:r w:rsidR="00CB5D98">
        <w:rPr>
          <w:rFonts w:ascii="Times New Roman" w:hAnsi="Times New Roman"/>
          <w:sz w:val="28"/>
          <w:szCs w:val="28"/>
        </w:rPr>
        <w:t>А</w:t>
      </w:r>
      <w:r w:rsidR="000E2C69" w:rsidRPr="000E2C69">
        <w:rPr>
          <w:rFonts w:ascii="Times New Roman" w:hAnsi="Times New Roman"/>
          <w:sz w:val="28"/>
          <w:szCs w:val="28"/>
        </w:rPr>
        <w:t>дминистрация Южно-Степного сельского поселения и соисполнитель – Управление строительства, инфраструктуры и ЖКХ Карталинского муниципального района реализуют</w:t>
      </w:r>
      <w:r>
        <w:rPr>
          <w:rFonts w:ascii="Times New Roman" w:hAnsi="Times New Roman"/>
          <w:sz w:val="28"/>
          <w:szCs w:val="28"/>
        </w:rPr>
        <w:t xml:space="preserve"> и финансируют</w:t>
      </w:r>
      <w:r w:rsidR="000E2C69" w:rsidRPr="000E2C69">
        <w:rPr>
          <w:rFonts w:ascii="Times New Roman" w:hAnsi="Times New Roman"/>
          <w:sz w:val="28"/>
          <w:szCs w:val="28"/>
        </w:rPr>
        <w:t xml:space="preserve"> муниципальную программу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="000E2C69" w:rsidRPr="000E2C69">
        <w:rPr>
          <w:rFonts w:ascii="Times New Roman" w:hAnsi="Times New Roman"/>
          <w:sz w:val="28"/>
          <w:szCs w:val="28"/>
        </w:rPr>
        <w:t xml:space="preserve">«Капитальный ремонт гидротехнических сооружений Карталинского </w:t>
      </w:r>
      <w:r w:rsidR="00D422D9">
        <w:rPr>
          <w:rFonts w:ascii="Times New Roman" w:hAnsi="Times New Roman"/>
          <w:sz w:val="28"/>
          <w:szCs w:val="28"/>
        </w:rPr>
        <w:t>муниципального района  на 2016-</w:t>
      </w:r>
      <w:r w:rsidR="000E2C69" w:rsidRPr="000E2C69">
        <w:rPr>
          <w:rFonts w:ascii="Times New Roman" w:hAnsi="Times New Roman"/>
          <w:sz w:val="28"/>
          <w:szCs w:val="28"/>
        </w:rPr>
        <w:t>2017 годы».</w:t>
      </w:r>
    </w:p>
    <w:p w:rsidR="00CB5D98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</w:t>
      </w:r>
      <w:r w:rsidR="00CB5D98">
        <w:rPr>
          <w:rFonts w:ascii="Times New Roman" w:hAnsi="Times New Roman"/>
          <w:sz w:val="28"/>
          <w:szCs w:val="28"/>
        </w:rPr>
        <w:t>4</w:t>
      </w:r>
      <w:r w:rsidRPr="000E2C69">
        <w:rPr>
          <w:rFonts w:ascii="Times New Roman" w:hAnsi="Times New Roman"/>
          <w:sz w:val="28"/>
          <w:szCs w:val="28"/>
        </w:rPr>
        <w:t>.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="00CB5D98">
        <w:rPr>
          <w:rFonts w:ascii="Times New Roman" w:hAnsi="Times New Roman"/>
          <w:sz w:val="28"/>
          <w:szCs w:val="28"/>
        </w:rPr>
        <w:t>Разработчик Программы осуществляет координацию работ по реализации Программы и контроль за проведением мероприятий по корректировке проектно-сметной документации и капитальному ремонту ГТС, предоставляет все необходимые сведения в Министерство экологии Челябинской области по исполнению Программы.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</w:t>
      </w:r>
      <w:r w:rsidR="00CB5D98">
        <w:rPr>
          <w:rFonts w:ascii="Times New Roman" w:hAnsi="Times New Roman"/>
          <w:sz w:val="28"/>
          <w:szCs w:val="28"/>
        </w:rPr>
        <w:t>5</w:t>
      </w:r>
      <w:r w:rsidRPr="000E2C69">
        <w:rPr>
          <w:rFonts w:ascii="Times New Roman" w:hAnsi="Times New Roman"/>
          <w:sz w:val="28"/>
          <w:szCs w:val="28"/>
        </w:rPr>
        <w:t>.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>Исполнитель</w:t>
      </w:r>
      <w:r w:rsidR="00B24EB8">
        <w:rPr>
          <w:rFonts w:ascii="Times New Roman" w:hAnsi="Times New Roman"/>
          <w:sz w:val="28"/>
          <w:szCs w:val="28"/>
        </w:rPr>
        <w:t xml:space="preserve"> Программы</w:t>
      </w:r>
      <w:r w:rsidRPr="000E2C69">
        <w:rPr>
          <w:rFonts w:ascii="Times New Roman" w:hAnsi="Times New Roman"/>
          <w:sz w:val="28"/>
          <w:szCs w:val="28"/>
        </w:rPr>
        <w:t xml:space="preserve"> </w:t>
      </w:r>
      <w:r w:rsidR="00D422D9">
        <w:rPr>
          <w:rFonts w:ascii="Times New Roman" w:hAnsi="Times New Roman"/>
          <w:sz w:val="28"/>
          <w:szCs w:val="28"/>
        </w:rPr>
        <w:t>–</w:t>
      </w:r>
      <w:r w:rsidRPr="000E2C69">
        <w:rPr>
          <w:rFonts w:ascii="Times New Roman" w:hAnsi="Times New Roman"/>
          <w:sz w:val="28"/>
          <w:szCs w:val="28"/>
        </w:rPr>
        <w:t xml:space="preserve"> Администрация Южно-Степного сельского поселения: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1)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>осуществляет реализацию мероприятий Программы</w:t>
      </w:r>
      <w:r w:rsidR="001D0CE6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>в рамках своей компетенции;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2)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представляет </w:t>
      </w:r>
      <w:r w:rsidR="001D0CE6">
        <w:rPr>
          <w:rFonts w:ascii="Times New Roman" w:hAnsi="Times New Roman"/>
          <w:sz w:val="28"/>
          <w:szCs w:val="28"/>
        </w:rPr>
        <w:t>разработчику и соисполнителю</w:t>
      </w:r>
      <w:r w:rsidRPr="000E2C69">
        <w:rPr>
          <w:rFonts w:ascii="Times New Roman" w:hAnsi="Times New Roman"/>
          <w:sz w:val="28"/>
          <w:szCs w:val="28"/>
        </w:rPr>
        <w:t xml:space="preserve"> предложения о внесении изменений в план реализации Программы;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3)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представляет в установленный срок </w:t>
      </w:r>
      <w:r w:rsidR="003C3390">
        <w:rPr>
          <w:rFonts w:ascii="Times New Roman" w:hAnsi="Times New Roman"/>
          <w:sz w:val="28"/>
          <w:szCs w:val="28"/>
        </w:rPr>
        <w:t>соисполнителю</w:t>
      </w:r>
      <w:r w:rsidR="003C3390" w:rsidRPr="000E2C6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>необходимую информацию для подготовки ответов на запросы Министерства экологии Челябинской области, а также отчет о ходе реализации мероприятий Программы;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4)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представляет </w:t>
      </w:r>
      <w:r w:rsidR="00FC0071">
        <w:rPr>
          <w:rFonts w:ascii="Times New Roman" w:hAnsi="Times New Roman"/>
          <w:sz w:val="28"/>
          <w:szCs w:val="28"/>
        </w:rPr>
        <w:t>соисполнителю</w:t>
      </w:r>
      <w:r w:rsidR="00FC0071" w:rsidRPr="000E2C6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>информацию, необходимую для подготовки годового отчета;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5)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представляет </w:t>
      </w:r>
      <w:r w:rsidR="00FC0071">
        <w:rPr>
          <w:rFonts w:ascii="Times New Roman" w:hAnsi="Times New Roman"/>
          <w:sz w:val="28"/>
          <w:szCs w:val="28"/>
        </w:rPr>
        <w:t>соисполнителю</w:t>
      </w:r>
      <w:r w:rsidR="00FC0071" w:rsidRPr="000E2C6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>копии актов, подтверждающих сдачу и прием в эксплуатацию объектов, строительство которых завершено, актов приемки поставленных товаров, выполненных работ, оказанных услуг и иных документов, подтверждающих исполнение обязательств по заключенным контрактам в рамках реализации мероприятий Программы.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</w:t>
      </w:r>
      <w:r w:rsidR="00F45C01">
        <w:rPr>
          <w:rFonts w:ascii="Times New Roman" w:hAnsi="Times New Roman"/>
          <w:sz w:val="28"/>
          <w:szCs w:val="28"/>
        </w:rPr>
        <w:t>6</w:t>
      </w:r>
      <w:r w:rsidRPr="000E2C69">
        <w:rPr>
          <w:rFonts w:ascii="Times New Roman" w:hAnsi="Times New Roman"/>
          <w:sz w:val="28"/>
          <w:szCs w:val="28"/>
        </w:rPr>
        <w:t>. Соисполнитель</w:t>
      </w:r>
      <w:r w:rsidR="00F45C01">
        <w:rPr>
          <w:rFonts w:ascii="Times New Roman" w:hAnsi="Times New Roman"/>
          <w:sz w:val="28"/>
          <w:szCs w:val="28"/>
        </w:rPr>
        <w:t xml:space="preserve"> Программы</w:t>
      </w:r>
      <w:r w:rsidRPr="000E2C69">
        <w:rPr>
          <w:rFonts w:ascii="Times New Roman" w:hAnsi="Times New Roman"/>
          <w:sz w:val="28"/>
          <w:szCs w:val="28"/>
        </w:rPr>
        <w:t xml:space="preserve"> –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Управление строительства, инфраструктуры и ЖКХ Карталинского муниципального района – </w:t>
      </w:r>
      <w:r w:rsidR="00F45C01">
        <w:rPr>
          <w:rFonts w:ascii="Times New Roman" w:hAnsi="Times New Roman"/>
          <w:sz w:val="28"/>
          <w:szCs w:val="28"/>
        </w:rPr>
        <w:t>обеспечивает финансирование и контроль за расходованием бюджетных средств.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lastRenderedPageBreak/>
        <w:t>1</w:t>
      </w:r>
      <w:r w:rsidR="00F45C01">
        <w:rPr>
          <w:rFonts w:ascii="Times New Roman" w:hAnsi="Times New Roman"/>
          <w:sz w:val="28"/>
          <w:szCs w:val="28"/>
        </w:rPr>
        <w:t>7</w:t>
      </w:r>
      <w:r w:rsidRPr="000E2C69">
        <w:rPr>
          <w:rFonts w:ascii="Times New Roman" w:hAnsi="Times New Roman"/>
          <w:sz w:val="28"/>
          <w:szCs w:val="28"/>
        </w:rPr>
        <w:t>.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Корректировка  Программы, а также продление срока её реализации осуществляется в соответствии с постановлением администрации Карталинского муниципального района от 24.10.2013 № 1940 </w:t>
      </w:r>
      <w:r w:rsidR="00D422D9">
        <w:rPr>
          <w:rFonts w:ascii="Times New Roman" w:hAnsi="Times New Roman"/>
          <w:sz w:val="28"/>
          <w:szCs w:val="28"/>
        </w:rPr>
        <w:t xml:space="preserve">                               </w:t>
      </w:r>
      <w:r w:rsidRPr="000E2C69">
        <w:rPr>
          <w:rFonts w:ascii="Times New Roman" w:hAnsi="Times New Roman"/>
          <w:sz w:val="28"/>
          <w:szCs w:val="28"/>
        </w:rPr>
        <w:t>«Об утверждении порядка разработки, утверждения и реализации муниципальных программ».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</w:t>
      </w:r>
      <w:r w:rsidR="00F45C01">
        <w:rPr>
          <w:rFonts w:ascii="Times New Roman" w:hAnsi="Times New Roman"/>
          <w:sz w:val="28"/>
          <w:szCs w:val="28"/>
        </w:rPr>
        <w:t>8</w:t>
      </w:r>
      <w:r w:rsidRPr="000E2C69">
        <w:rPr>
          <w:rFonts w:ascii="Times New Roman" w:hAnsi="Times New Roman"/>
          <w:sz w:val="28"/>
          <w:szCs w:val="28"/>
        </w:rPr>
        <w:t>. Досрочное прекращение реализации Программы осуществляется в случае: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1) внесения изменений в нормативные правовые акты, исключающие полномочия администрации Карталинского муниципального района, в рамках которых реализуется данная Программа.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2)</w:t>
      </w:r>
      <w:r w:rsidR="00D422D9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 xml:space="preserve">установления невозможности достижения ожидаемых конечных результатов реализации </w:t>
      </w:r>
      <w:r w:rsidR="003B6EE8">
        <w:rPr>
          <w:rFonts w:ascii="Times New Roman" w:hAnsi="Times New Roman"/>
          <w:sz w:val="28"/>
          <w:szCs w:val="28"/>
        </w:rPr>
        <w:t>П</w:t>
      </w:r>
      <w:r w:rsidRPr="000E2C69">
        <w:rPr>
          <w:rFonts w:ascii="Times New Roman" w:hAnsi="Times New Roman"/>
          <w:sz w:val="28"/>
          <w:szCs w:val="28"/>
        </w:rPr>
        <w:t xml:space="preserve">рограммы за счет предусмотренных объемов финансирования по причинам наступления рисков, которые не описаны в </w:t>
      </w:r>
      <w:r w:rsidR="003B6EE8">
        <w:rPr>
          <w:rFonts w:ascii="Times New Roman" w:hAnsi="Times New Roman"/>
          <w:sz w:val="28"/>
          <w:szCs w:val="28"/>
        </w:rPr>
        <w:t>П</w:t>
      </w:r>
      <w:r w:rsidRPr="000E2C69">
        <w:rPr>
          <w:rFonts w:ascii="Times New Roman" w:hAnsi="Times New Roman"/>
          <w:sz w:val="28"/>
          <w:szCs w:val="28"/>
        </w:rPr>
        <w:t>рограмме.</w:t>
      </w:r>
    </w:p>
    <w:p w:rsidR="00987022" w:rsidRDefault="00987022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022" w:rsidRDefault="00987022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VII. Ожидаемые результаты реализации</w:t>
      </w:r>
    </w:p>
    <w:p w:rsidR="000E2C69" w:rsidRDefault="000E2C69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с указанием целевых индикаторов и показателей</w:t>
      </w:r>
    </w:p>
    <w:p w:rsidR="00987022" w:rsidRPr="000E2C69" w:rsidRDefault="00987022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</w:t>
      </w:r>
      <w:r w:rsidR="00835EA8">
        <w:rPr>
          <w:rFonts w:ascii="Times New Roman" w:hAnsi="Times New Roman"/>
          <w:sz w:val="28"/>
          <w:szCs w:val="28"/>
        </w:rPr>
        <w:t>9</w:t>
      </w:r>
      <w:r w:rsidRPr="000E2C69">
        <w:rPr>
          <w:rFonts w:ascii="Times New Roman" w:hAnsi="Times New Roman"/>
          <w:sz w:val="28"/>
          <w:szCs w:val="28"/>
        </w:rPr>
        <w:t>.</w:t>
      </w:r>
      <w:r w:rsidR="00277EFA">
        <w:rPr>
          <w:rFonts w:ascii="Times New Roman" w:hAnsi="Times New Roman"/>
          <w:sz w:val="28"/>
          <w:szCs w:val="28"/>
        </w:rPr>
        <w:t xml:space="preserve"> </w:t>
      </w:r>
      <w:r w:rsidRPr="000E2C69">
        <w:rPr>
          <w:rFonts w:ascii="Times New Roman" w:hAnsi="Times New Roman"/>
          <w:sz w:val="28"/>
          <w:szCs w:val="28"/>
        </w:rPr>
        <w:t>Ожидаемые результаты реализации Программы: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1) обеспечение безопасности и надежной эксплуатации существующей ГТС;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2) повышение защищенности населения и объектов экономики от наводнений и друг</w:t>
      </w:r>
      <w:r w:rsidR="00277EFA">
        <w:rPr>
          <w:rFonts w:ascii="Times New Roman" w:hAnsi="Times New Roman"/>
          <w:sz w:val="28"/>
          <w:szCs w:val="28"/>
        </w:rPr>
        <w:t>ого негативного воздействия вод.</w:t>
      </w:r>
    </w:p>
    <w:p w:rsidR="000E2C69" w:rsidRDefault="00835EA8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0E2C69" w:rsidRPr="000E2C69">
        <w:rPr>
          <w:rFonts w:ascii="Times New Roman" w:hAnsi="Times New Roman"/>
          <w:sz w:val="28"/>
          <w:szCs w:val="28"/>
        </w:rPr>
        <w:t>. Полученный социально-экономический эффект характеризуется достижением следующих количественных значений индикаторов:</w:t>
      </w:r>
    </w:p>
    <w:p w:rsidR="000E2C69" w:rsidRPr="000E2C69" w:rsidRDefault="00277EFA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0E2C69" w:rsidRPr="000E2C69">
        <w:rPr>
          <w:rFonts w:ascii="Times New Roman" w:hAnsi="Times New Roman"/>
          <w:sz w:val="28"/>
          <w:szCs w:val="28"/>
        </w:rPr>
        <w:t>приведение в безопасное состояние  ГТС;</w:t>
      </w:r>
    </w:p>
    <w:p w:rsidR="000E2C69" w:rsidRPr="000E2C69" w:rsidRDefault="00277EFA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0E2C69" w:rsidRPr="000E2C69">
        <w:rPr>
          <w:rFonts w:ascii="Times New Roman" w:hAnsi="Times New Roman"/>
          <w:sz w:val="28"/>
          <w:szCs w:val="28"/>
        </w:rPr>
        <w:t>повышение защищенности населения и объектов экономики от наводнений и другого негативного воздействия вод (вероятный предотвращенный ущерб от негативного воздействия вод – 225,862 млн. рублей).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2</w:t>
      </w:r>
      <w:r w:rsidR="00835EA8">
        <w:rPr>
          <w:rFonts w:ascii="Times New Roman" w:hAnsi="Times New Roman"/>
          <w:sz w:val="28"/>
          <w:szCs w:val="28"/>
        </w:rPr>
        <w:t>1</w:t>
      </w:r>
      <w:r w:rsidRPr="000E2C69">
        <w:rPr>
          <w:rFonts w:ascii="Times New Roman" w:hAnsi="Times New Roman"/>
          <w:sz w:val="28"/>
          <w:szCs w:val="28"/>
        </w:rPr>
        <w:t>.  Перечень показателей (индикаторов) Программы и их значений изложен в приложении 2</w:t>
      </w:r>
      <w:r w:rsidR="00277EFA">
        <w:rPr>
          <w:rFonts w:ascii="Times New Roman" w:hAnsi="Times New Roman"/>
          <w:sz w:val="28"/>
          <w:szCs w:val="28"/>
        </w:rPr>
        <w:t xml:space="preserve"> к настоящей Программе</w:t>
      </w:r>
      <w:r w:rsidRPr="000E2C69">
        <w:rPr>
          <w:rFonts w:ascii="Times New Roman" w:hAnsi="Times New Roman"/>
          <w:sz w:val="28"/>
          <w:szCs w:val="28"/>
        </w:rPr>
        <w:t>.</w:t>
      </w:r>
    </w:p>
    <w:p w:rsidR="000E2C69" w:rsidRPr="000E2C69" w:rsidRDefault="000E2C69" w:rsidP="00D422D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E2C69" w:rsidRPr="000E2C69" w:rsidRDefault="00835EA8" w:rsidP="000E2C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="000E2C69" w:rsidRPr="000E2C69">
        <w:rPr>
          <w:rFonts w:ascii="Times New Roman" w:hAnsi="Times New Roman"/>
          <w:sz w:val="28"/>
          <w:szCs w:val="28"/>
        </w:rPr>
        <w:t xml:space="preserve">. Методика оценки эффективности </w:t>
      </w:r>
      <w:r w:rsidR="00277EFA">
        <w:rPr>
          <w:rFonts w:ascii="Times New Roman" w:hAnsi="Times New Roman"/>
          <w:sz w:val="28"/>
          <w:szCs w:val="28"/>
        </w:rPr>
        <w:t>П</w:t>
      </w:r>
      <w:r w:rsidR="000E2C69" w:rsidRPr="000E2C69">
        <w:rPr>
          <w:rFonts w:ascii="Times New Roman" w:hAnsi="Times New Roman"/>
          <w:sz w:val="28"/>
          <w:szCs w:val="28"/>
        </w:rPr>
        <w:t>рограммы</w:t>
      </w:r>
    </w:p>
    <w:p w:rsidR="000E2C69" w:rsidRPr="000E2C69" w:rsidRDefault="000E2C69" w:rsidP="000E2C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2C69" w:rsidRDefault="000E2C69" w:rsidP="00277E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E2C69">
        <w:rPr>
          <w:rFonts w:ascii="Times New Roman" w:hAnsi="Times New Roman"/>
          <w:sz w:val="28"/>
          <w:szCs w:val="28"/>
        </w:rPr>
        <w:t>2</w:t>
      </w:r>
      <w:r w:rsidR="00835EA8">
        <w:rPr>
          <w:rFonts w:ascii="Times New Roman" w:hAnsi="Times New Roman"/>
          <w:sz w:val="28"/>
          <w:szCs w:val="28"/>
        </w:rPr>
        <w:t>2</w:t>
      </w:r>
      <w:r w:rsidRPr="000E2C69">
        <w:rPr>
          <w:rFonts w:ascii="Times New Roman" w:hAnsi="Times New Roman"/>
          <w:sz w:val="28"/>
          <w:szCs w:val="28"/>
        </w:rPr>
        <w:t>. Оценка эффективности Программы  осуществляется в процессе (ежегодно) и по итогам её реализации. Порядок проведения указанной оценки и её критерии устанавливаются постановлением администрации Карталинского муниципального района.</w:t>
      </w:r>
    </w:p>
    <w:p w:rsidR="00F22D7E" w:rsidRDefault="00F22D7E" w:rsidP="00277E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2D7E" w:rsidRDefault="00F22D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22D7E" w:rsidRDefault="00F22D7E" w:rsidP="00277EFA">
      <w:pPr>
        <w:spacing w:after="0" w:line="240" w:lineRule="auto"/>
        <w:rPr>
          <w:rFonts w:ascii="Times New Roman" w:hAnsi="Times New Roman"/>
          <w:sz w:val="28"/>
          <w:szCs w:val="28"/>
        </w:rPr>
        <w:sectPr w:rsidR="00F22D7E" w:rsidSect="001460D7">
          <w:headerReference w:type="default" r:id="rId6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B37E4" w:rsidRPr="00F22D7E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F22D7E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AB37E4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F22D7E">
        <w:rPr>
          <w:rFonts w:ascii="Times New Roman" w:hAnsi="Times New Roman"/>
          <w:sz w:val="28"/>
          <w:szCs w:val="28"/>
        </w:rPr>
        <w:t>к муниципально</w:t>
      </w:r>
      <w:r>
        <w:rPr>
          <w:rFonts w:ascii="Times New Roman" w:hAnsi="Times New Roman"/>
          <w:sz w:val="28"/>
          <w:szCs w:val="28"/>
        </w:rPr>
        <w:t xml:space="preserve">й  программе </w:t>
      </w:r>
      <w:r w:rsidRPr="00F22D7E">
        <w:rPr>
          <w:rFonts w:ascii="Times New Roman" w:hAnsi="Times New Roman"/>
          <w:sz w:val="28"/>
          <w:szCs w:val="28"/>
        </w:rPr>
        <w:t>«Капита</w:t>
      </w:r>
      <w:r>
        <w:rPr>
          <w:rFonts w:ascii="Times New Roman" w:hAnsi="Times New Roman"/>
          <w:sz w:val="28"/>
          <w:szCs w:val="28"/>
        </w:rPr>
        <w:t xml:space="preserve">льный </w:t>
      </w:r>
    </w:p>
    <w:p w:rsidR="00AB37E4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гидротехнических </w:t>
      </w:r>
      <w:r w:rsidRPr="00F22D7E">
        <w:rPr>
          <w:rFonts w:ascii="Times New Roman" w:hAnsi="Times New Roman"/>
          <w:sz w:val="28"/>
          <w:szCs w:val="28"/>
        </w:rPr>
        <w:t xml:space="preserve">сооружений </w:t>
      </w:r>
    </w:p>
    <w:p w:rsidR="00AB37E4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F22D7E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</w:p>
    <w:p w:rsidR="00AB37E4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</w:t>
      </w:r>
      <w:r w:rsidRPr="00F22D7E">
        <w:rPr>
          <w:rFonts w:ascii="Times New Roman" w:hAnsi="Times New Roman"/>
          <w:sz w:val="28"/>
          <w:szCs w:val="28"/>
        </w:rPr>
        <w:t>2017 годы»</w:t>
      </w:r>
    </w:p>
    <w:p w:rsidR="00F22D7E" w:rsidRDefault="00F22D7E" w:rsidP="00F22D7E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</w:p>
    <w:p w:rsidR="00720568" w:rsidRPr="00720568" w:rsidRDefault="00720568" w:rsidP="00720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68">
        <w:rPr>
          <w:rFonts w:ascii="Times New Roman" w:hAnsi="Times New Roman"/>
          <w:sz w:val="28"/>
          <w:szCs w:val="28"/>
        </w:rPr>
        <w:t>Ресурсное обеспечение</w:t>
      </w:r>
    </w:p>
    <w:p w:rsidR="00720568" w:rsidRPr="00720568" w:rsidRDefault="00720568" w:rsidP="00720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68">
        <w:rPr>
          <w:rFonts w:ascii="Times New Roman" w:hAnsi="Times New Roman"/>
          <w:sz w:val="28"/>
          <w:szCs w:val="28"/>
        </w:rPr>
        <w:t>реализации Программы</w:t>
      </w:r>
    </w:p>
    <w:p w:rsidR="00F22D7E" w:rsidRDefault="00720568" w:rsidP="007205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568">
        <w:rPr>
          <w:rFonts w:ascii="Times New Roman" w:hAnsi="Times New Roman"/>
          <w:sz w:val="28"/>
          <w:szCs w:val="28"/>
        </w:rPr>
        <w:t>за счет всех источников финансирования</w:t>
      </w:r>
    </w:p>
    <w:p w:rsidR="00720568" w:rsidRDefault="00720568" w:rsidP="00720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1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6"/>
        <w:gridCol w:w="2410"/>
        <w:gridCol w:w="2126"/>
        <w:gridCol w:w="993"/>
        <w:gridCol w:w="1134"/>
        <w:gridCol w:w="1833"/>
        <w:gridCol w:w="1276"/>
        <w:gridCol w:w="1275"/>
        <w:gridCol w:w="1985"/>
      </w:tblGrid>
      <w:tr w:rsidR="00720568" w:rsidRPr="00720568" w:rsidTr="00AB37E4">
        <w:trPr>
          <w:trHeight w:val="366"/>
        </w:trPr>
        <w:tc>
          <w:tcPr>
            <w:tcW w:w="2127" w:type="dxa"/>
            <w:vMerge w:val="restart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Статус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20568" w:rsidRPr="00720568" w:rsidRDefault="00956D2F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720568" w:rsidRPr="00720568">
              <w:rPr>
                <w:rFonts w:ascii="Times New Roman" w:hAnsi="Times New Roman"/>
                <w:sz w:val="28"/>
                <w:szCs w:val="28"/>
              </w:rPr>
              <w:t>сполнитель, соисполнитель</w:t>
            </w:r>
          </w:p>
        </w:tc>
        <w:tc>
          <w:tcPr>
            <w:tcW w:w="8495" w:type="dxa"/>
            <w:gridSpan w:val="6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Объем финансирования, тыс. рублей, в т.ч.</w:t>
            </w:r>
          </w:p>
        </w:tc>
      </w:tr>
      <w:tr w:rsidR="00720568" w:rsidRPr="00720568" w:rsidTr="00AB37E4">
        <w:trPr>
          <w:trHeight w:val="322"/>
        </w:trPr>
        <w:tc>
          <w:tcPr>
            <w:tcW w:w="2127" w:type="dxa"/>
            <w:vMerge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по годам</w:t>
            </w:r>
          </w:p>
        </w:tc>
        <w:tc>
          <w:tcPr>
            <w:tcW w:w="1134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3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ind w:left="-108" w:right="-1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Внебюджетные средства</w:t>
            </w:r>
          </w:p>
        </w:tc>
      </w:tr>
      <w:tr w:rsidR="00720568" w:rsidRPr="00720568" w:rsidTr="00AB37E4">
        <w:trPr>
          <w:trHeight w:val="623"/>
        </w:trPr>
        <w:tc>
          <w:tcPr>
            <w:tcW w:w="2127" w:type="dxa"/>
            <w:vMerge w:val="restart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ind w:left="-93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Муниципальная програ</w:t>
            </w:r>
            <w:r w:rsidRPr="00720568">
              <w:rPr>
                <w:rFonts w:ascii="Times New Roman" w:hAnsi="Times New Roman"/>
                <w:sz w:val="28"/>
                <w:szCs w:val="28"/>
              </w:rPr>
              <w:t>мма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«Капитальный ремонт гидротехнических сооружений Карталинского муниципального района  на 2016 - 2017 годы»</w:t>
            </w:r>
          </w:p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Администрация Южно-Степного сельского поселения</w:t>
            </w:r>
          </w:p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Управление строительства, инфраструктуры и ЖКХ Карталинского муниципального района</w:t>
            </w:r>
          </w:p>
        </w:tc>
        <w:tc>
          <w:tcPr>
            <w:tcW w:w="992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1520, 0</w:t>
            </w:r>
          </w:p>
        </w:tc>
        <w:tc>
          <w:tcPr>
            <w:tcW w:w="1833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1500,0</w:t>
            </w:r>
          </w:p>
        </w:tc>
        <w:tc>
          <w:tcPr>
            <w:tcW w:w="127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98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0568" w:rsidRPr="00720568" w:rsidTr="00AB37E4">
        <w:trPr>
          <w:trHeight w:val="1986"/>
        </w:trPr>
        <w:tc>
          <w:tcPr>
            <w:tcW w:w="2127" w:type="dxa"/>
            <w:vMerge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2017</w:t>
            </w:r>
          </w:p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5981,8</w:t>
            </w:r>
          </w:p>
        </w:tc>
        <w:tc>
          <w:tcPr>
            <w:tcW w:w="1833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5400,0</w:t>
            </w:r>
          </w:p>
        </w:tc>
        <w:tc>
          <w:tcPr>
            <w:tcW w:w="127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581,8</w:t>
            </w:r>
          </w:p>
        </w:tc>
        <w:tc>
          <w:tcPr>
            <w:tcW w:w="198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20568" w:rsidRPr="00720568" w:rsidTr="00AB37E4">
        <w:trPr>
          <w:trHeight w:val="425"/>
        </w:trPr>
        <w:tc>
          <w:tcPr>
            <w:tcW w:w="2127" w:type="dxa"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3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7501,8</w:t>
            </w:r>
          </w:p>
        </w:tc>
        <w:tc>
          <w:tcPr>
            <w:tcW w:w="1833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6900,0</w:t>
            </w:r>
          </w:p>
        </w:tc>
        <w:tc>
          <w:tcPr>
            <w:tcW w:w="127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568">
              <w:rPr>
                <w:rFonts w:ascii="Times New Roman" w:hAnsi="Times New Roman"/>
                <w:sz w:val="28"/>
                <w:szCs w:val="28"/>
              </w:rPr>
              <w:t>601,8</w:t>
            </w:r>
          </w:p>
        </w:tc>
        <w:tc>
          <w:tcPr>
            <w:tcW w:w="1985" w:type="dxa"/>
            <w:shd w:val="clear" w:color="auto" w:fill="auto"/>
          </w:tcPr>
          <w:p w:rsidR="00720568" w:rsidRPr="00720568" w:rsidRDefault="00720568" w:rsidP="007205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20568" w:rsidRDefault="00720568" w:rsidP="0072056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7E4" w:rsidRPr="00F22D7E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F22D7E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B37E4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F22D7E">
        <w:rPr>
          <w:rFonts w:ascii="Times New Roman" w:hAnsi="Times New Roman"/>
          <w:sz w:val="28"/>
          <w:szCs w:val="28"/>
        </w:rPr>
        <w:t>к муниципально</w:t>
      </w:r>
      <w:r>
        <w:rPr>
          <w:rFonts w:ascii="Times New Roman" w:hAnsi="Times New Roman"/>
          <w:sz w:val="28"/>
          <w:szCs w:val="28"/>
        </w:rPr>
        <w:t xml:space="preserve">й  программе </w:t>
      </w:r>
      <w:r w:rsidRPr="00F22D7E">
        <w:rPr>
          <w:rFonts w:ascii="Times New Roman" w:hAnsi="Times New Roman"/>
          <w:sz w:val="28"/>
          <w:szCs w:val="28"/>
        </w:rPr>
        <w:t>«Капита</w:t>
      </w:r>
      <w:r>
        <w:rPr>
          <w:rFonts w:ascii="Times New Roman" w:hAnsi="Times New Roman"/>
          <w:sz w:val="28"/>
          <w:szCs w:val="28"/>
        </w:rPr>
        <w:t xml:space="preserve">льный </w:t>
      </w:r>
    </w:p>
    <w:p w:rsidR="00AB37E4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ремонт гидротехнических </w:t>
      </w:r>
      <w:r w:rsidRPr="00F22D7E">
        <w:rPr>
          <w:rFonts w:ascii="Times New Roman" w:hAnsi="Times New Roman"/>
          <w:sz w:val="28"/>
          <w:szCs w:val="28"/>
        </w:rPr>
        <w:t xml:space="preserve">сооружений </w:t>
      </w:r>
    </w:p>
    <w:p w:rsidR="00AB37E4" w:rsidRDefault="00AB37E4" w:rsidP="00AB37E4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 w:rsidRPr="00F22D7E">
        <w:rPr>
          <w:rFonts w:ascii="Times New Roman" w:hAnsi="Times New Roman"/>
          <w:sz w:val="28"/>
          <w:szCs w:val="28"/>
        </w:rPr>
        <w:t xml:space="preserve">Карталинского муниципального района  </w:t>
      </w:r>
    </w:p>
    <w:p w:rsidR="00AB37E4" w:rsidRDefault="00AB37E4" w:rsidP="00676287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2016-</w:t>
      </w:r>
      <w:r w:rsidRPr="00F22D7E">
        <w:rPr>
          <w:rFonts w:ascii="Times New Roman" w:hAnsi="Times New Roman"/>
          <w:sz w:val="28"/>
          <w:szCs w:val="28"/>
        </w:rPr>
        <w:t>2017 годы»</w:t>
      </w:r>
    </w:p>
    <w:p w:rsidR="00676287" w:rsidRPr="00AB37E4" w:rsidRDefault="00676287" w:rsidP="00676287">
      <w:pPr>
        <w:spacing w:after="0" w:line="240" w:lineRule="auto"/>
        <w:ind w:left="6946"/>
        <w:jc w:val="center"/>
        <w:rPr>
          <w:rFonts w:ascii="Times New Roman" w:hAnsi="Times New Roman"/>
          <w:sz w:val="28"/>
          <w:szCs w:val="28"/>
        </w:rPr>
      </w:pPr>
    </w:p>
    <w:p w:rsidR="00AB37E4" w:rsidRDefault="00AB37E4" w:rsidP="00AB37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37E4">
        <w:rPr>
          <w:rFonts w:ascii="Times New Roman" w:hAnsi="Times New Roman"/>
          <w:sz w:val="28"/>
          <w:szCs w:val="28"/>
        </w:rPr>
        <w:t>Перечень</w:t>
      </w:r>
      <w:r w:rsidR="00676287">
        <w:rPr>
          <w:rFonts w:ascii="Times New Roman" w:hAnsi="Times New Roman"/>
          <w:sz w:val="28"/>
          <w:szCs w:val="28"/>
        </w:rPr>
        <w:t xml:space="preserve"> </w:t>
      </w:r>
      <w:r w:rsidRPr="00AB37E4">
        <w:rPr>
          <w:rFonts w:ascii="Times New Roman" w:hAnsi="Times New Roman"/>
          <w:sz w:val="28"/>
          <w:szCs w:val="28"/>
        </w:rPr>
        <w:t>показателей (индикаторов) Программы и их значений</w:t>
      </w:r>
    </w:p>
    <w:p w:rsidR="00AB37E4" w:rsidRDefault="00AB37E4" w:rsidP="00AB3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915"/>
        <w:gridCol w:w="1418"/>
        <w:gridCol w:w="1275"/>
        <w:gridCol w:w="1276"/>
      </w:tblGrid>
      <w:tr w:rsidR="00AB37E4" w:rsidRPr="00AB37E4" w:rsidTr="006C4EB2">
        <w:tc>
          <w:tcPr>
            <w:tcW w:w="10915" w:type="dxa"/>
            <w:vMerge w:val="restart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Наименование целевого индикатора и показателя</w:t>
            </w:r>
          </w:p>
        </w:tc>
        <w:tc>
          <w:tcPr>
            <w:tcW w:w="1418" w:type="dxa"/>
            <w:vMerge w:val="restart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2551" w:type="dxa"/>
            <w:gridSpan w:val="2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Значение  показателей</w:t>
            </w:r>
          </w:p>
        </w:tc>
      </w:tr>
      <w:tr w:rsidR="006C4EB2" w:rsidRPr="00AB37E4" w:rsidTr="006C4EB2">
        <w:trPr>
          <w:trHeight w:val="36"/>
        </w:trPr>
        <w:tc>
          <w:tcPr>
            <w:tcW w:w="10915" w:type="dxa"/>
            <w:vMerge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2016 год</w:t>
            </w:r>
          </w:p>
        </w:tc>
        <w:tc>
          <w:tcPr>
            <w:tcW w:w="1276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AB37E4" w:rsidRPr="00AB37E4" w:rsidTr="00AB37E4">
        <w:tc>
          <w:tcPr>
            <w:tcW w:w="14884" w:type="dxa"/>
            <w:gridSpan w:val="4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 xml:space="preserve">«Капитальный ремонт гидротехнических сооружений Карталинского </w:t>
            </w:r>
            <w:r w:rsidR="00204C3F">
              <w:rPr>
                <w:rFonts w:ascii="Times New Roman" w:hAnsi="Times New Roman"/>
                <w:sz w:val="28"/>
                <w:szCs w:val="28"/>
              </w:rPr>
              <w:t>муниципального района  на 2016-</w:t>
            </w:r>
            <w:r w:rsidRPr="00AB37E4">
              <w:rPr>
                <w:rFonts w:ascii="Times New Roman" w:hAnsi="Times New Roman"/>
                <w:sz w:val="28"/>
                <w:szCs w:val="28"/>
              </w:rPr>
              <w:t>2017 годы»</w:t>
            </w:r>
          </w:p>
        </w:tc>
      </w:tr>
      <w:tr w:rsidR="00AB37E4" w:rsidRPr="00AB37E4" w:rsidTr="006C4EB2">
        <w:trPr>
          <w:trHeight w:val="235"/>
        </w:trPr>
        <w:tc>
          <w:tcPr>
            <w:tcW w:w="14884" w:type="dxa"/>
            <w:gridSpan w:val="4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Задача: обеспечение безопасности гидротехнических сооружений</w:t>
            </w:r>
          </w:p>
        </w:tc>
      </w:tr>
      <w:tr w:rsidR="006C4EB2" w:rsidRPr="00AB37E4" w:rsidTr="006C4EB2">
        <w:tc>
          <w:tcPr>
            <w:tcW w:w="10915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Количество ГТС с неудовлетворительным и опасным уровнем безопасности, приведенных в безопасное техническое состояние</w:t>
            </w:r>
          </w:p>
        </w:tc>
        <w:tc>
          <w:tcPr>
            <w:tcW w:w="1418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75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EB2" w:rsidRPr="00AB37E4" w:rsidTr="006C4EB2">
        <w:tc>
          <w:tcPr>
            <w:tcW w:w="10915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Доля ГТС с неудовлетворительным и опасным уровнем безопасности, приведенных в безопасное техническое состояние, от общего числа гидротехнических сооружений с неудовлетворительным и опасным уровнем безопасности</w:t>
            </w:r>
          </w:p>
        </w:tc>
        <w:tc>
          <w:tcPr>
            <w:tcW w:w="1418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16,6</w:t>
            </w:r>
          </w:p>
        </w:tc>
      </w:tr>
      <w:tr w:rsidR="00AB37E4" w:rsidRPr="00AB37E4" w:rsidTr="00AB37E4">
        <w:tc>
          <w:tcPr>
            <w:tcW w:w="14884" w:type="dxa"/>
            <w:gridSpan w:val="4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Задача: обеспечение защиты населения и объектов экономики от негативного воздействия вод</w:t>
            </w:r>
          </w:p>
        </w:tc>
      </w:tr>
      <w:tr w:rsidR="00AB37E4" w:rsidRPr="00AB37E4" w:rsidTr="006C4EB2">
        <w:tc>
          <w:tcPr>
            <w:tcW w:w="10915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Доля населения, проживающего на подверженных негативному воздействию вод территориях, защищенного в результате проведения мероприятий по повышению защищенности от негативного воздействия вод, в общем количестве населения, проживающего на территории Южно-Степного сельского поселения</w:t>
            </w:r>
          </w:p>
        </w:tc>
        <w:tc>
          <w:tcPr>
            <w:tcW w:w="1418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процентов</w:t>
            </w:r>
          </w:p>
        </w:tc>
        <w:tc>
          <w:tcPr>
            <w:tcW w:w="1275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23</w:t>
            </w:r>
          </w:p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37E4" w:rsidRPr="00AB37E4" w:rsidRDefault="00AB37E4" w:rsidP="00AB37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37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B37E4" w:rsidRPr="001B43EC" w:rsidRDefault="00AB37E4" w:rsidP="00AB37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B37E4" w:rsidRPr="001B43EC" w:rsidSect="006C4EB2"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58C" w:rsidRDefault="00C8158C" w:rsidP="003B2DBC">
      <w:pPr>
        <w:spacing w:after="0" w:line="240" w:lineRule="auto"/>
      </w:pPr>
      <w:r>
        <w:separator/>
      </w:r>
    </w:p>
  </w:endnote>
  <w:endnote w:type="continuationSeparator" w:id="0">
    <w:p w:rsidR="00C8158C" w:rsidRDefault="00C8158C" w:rsidP="003B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58C" w:rsidRDefault="00C8158C" w:rsidP="003B2DBC">
      <w:pPr>
        <w:spacing w:after="0" w:line="240" w:lineRule="auto"/>
      </w:pPr>
      <w:r>
        <w:separator/>
      </w:r>
    </w:p>
  </w:footnote>
  <w:footnote w:type="continuationSeparator" w:id="0">
    <w:p w:rsidR="00C8158C" w:rsidRDefault="00C8158C" w:rsidP="003B2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50E" w:rsidRPr="001460D7" w:rsidRDefault="00C8158C" w:rsidP="001460D7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43EC"/>
    <w:rsid w:val="00036D90"/>
    <w:rsid w:val="000924FE"/>
    <w:rsid w:val="000E2C69"/>
    <w:rsid w:val="000F5DCE"/>
    <w:rsid w:val="001538B9"/>
    <w:rsid w:val="001555A2"/>
    <w:rsid w:val="00160B8B"/>
    <w:rsid w:val="001740BC"/>
    <w:rsid w:val="00194E4E"/>
    <w:rsid w:val="001B1DA1"/>
    <w:rsid w:val="001B43EC"/>
    <w:rsid w:val="001B5751"/>
    <w:rsid w:val="001C1801"/>
    <w:rsid w:val="001D0CE6"/>
    <w:rsid w:val="001E0FD4"/>
    <w:rsid w:val="001E2C47"/>
    <w:rsid w:val="001F2C8A"/>
    <w:rsid w:val="001F3A7F"/>
    <w:rsid w:val="001F6FA8"/>
    <w:rsid w:val="002035C4"/>
    <w:rsid w:val="00204C3F"/>
    <w:rsid w:val="002233AC"/>
    <w:rsid w:val="00236B43"/>
    <w:rsid w:val="00251083"/>
    <w:rsid w:val="00277EFA"/>
    <w:rsid w:val="0028018E"/>
    <w:rsid w:val="002A7887"/>
    <w:rsid w:val="002B05E5"/>
    <w:rsid w:val="002B69DF"/>
    <w:rsid w:val="002F1EDC"/>
    <w:rsid w:val="002F3847"/>
    <w:rsid w:val="0032737B"/>
    <w:rsid w:val="00335D0A"/>
    <w:rsid w:val="003405FF"/>
    <w:rsid w:val="003553C1"/>
    <w:rsid w:val="00384720"/>
    <w:rsid w:val="003B2DBC"/>
    <w:rsid w:val="003B6EE8"/>
    <w:rsid w:val="003C3390"/>
    <w:rsid w:val="003D3E35"/>
    <w:rsid w:val="003F1711"/>
    <w:rsid w:val="003F62CB"/>
    <w:rsid w:val="004F2853"/>
    <w:rsid w:val="00540457"/>
    <w:rsid w:val="00575517"/>
    <w:rsid w:val="005E2509"/>
    <w:rsid w:val="00646576"/>
    <w:rsid w:val="0064727D"/>
    <w:rsid w:val="00676287"/>
    <w:rsid w:val="006958FF"/>
    <w:rsid w:val="006C4EB2"/>
    <w:rsid w:val="0070272A"/>
    <w:rsid w:val="00720568"/>
    <w:rsid w:val="00726D41"/>
    <w:rsid w:val="007319E0"/>
    <w:rsid w:val="00754DBE"/>
    <w:rsid w:val="007941D0"/>
    <w:rsid w:val="00797656"/>
    <w:rsid w:val="007D315F"/>
    <w:rsid w:val="007E198C"/>
    <w:rsid w:val="007E6E33"/>
    <w:rsid w:val="00835EA8"/>
    <w:rsid w:val="00877B89"/>
    <w:rsid w:val="00890C46"/>
    <w:rsid w:val="008918CC"/>
    <w:rsid w:val="00895544"/>
    <w:rsid w:val="008A5943"/>
    <w:rsid w:val="008D67A7"/>
    <w:rsid w:val="009321B6"/>
    <w:rsid w:val="00956D2F"/>
    <w:rsid w:val="00977B7C"/>
    <w:rsid w:val="00987022"/>
    <w:rsid w:val="009B66E3"/>
    <w:rsid w:val="009B7B98"/>
    <w:rsid w:val="00A47174"/>
    <w:rsid w:val="00AB37E4"/>
    <w:rsid w:val="00AD4369"/>
    <w:rsid w:val="00B0753B"/>
    <w:rsid w:val="00B24EB8"/>
    <w:rsid w:val="00B562A0"/>
    <w:rsid w:val="00B7084E"/>
    <w:rsid w:val="00BD3F86"/>
    <w:rsid w:val="00C32BE8"/>
    <w:rsid w:val="00C71226"/>
    <w:rsid w:val="00C8158C"/>
    <w:rsid w:val="00CB5D98"/>
    <w:rsid w:val="00CD5876"/>
    <w:rsid w:val="00CD7FA3"/>
    <w:rsid w:val="00CE6F53"/>
    <w:rsid w:val="00D422D9"/>
    <w:rsid w:val="00D5152A"/>
    <w:rsid w:val="00D739F4"/>
    <w:rsid w:val="00DD73FB"/>
    <w:rsid w:val="00E46620"/>
    <w:rsid w:val="00E821DE"/>
    <w:rsid w:val="00E9397B"/>
    <w:rsid w:val="00F22D7E"/>
    <w:rsid w:val="00F45C01"/>
    <w:rsid w:val="00F52C15"/>
    <w:rsid w:val="00F57268"/>
    <w:rsid w:val="00F936AD"/>
    <w:rsid w:val="00FC0071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51083"/>
    <w:pPr>
      <w:tabs>
        <w:tab w:val="center" w:pos="4677"/>
        <w:tab w:val="right" w:pos="9355"/>
      </w:tabs>
      <w:spacing w:after="0" w:line="240" w:lineRule="auto"/>
      <w:jc w:val="left"/>
    </w:pPr>
    <w:rPr>
      <w:rFonts w:eastAsia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251083"/>
    <w:rPr>
      <w:rFonts w:eastAsia="Times New Roman"/>
      <w:sz w:val="24"/>
      <w:szCs w:val="24"/>
      <w:lang w:val="en-US" w:eastAsia="en-US"/>
    </w:rPr>
  </w:style>
  <w:style w:type="character" w:styleId="a7">
    <w:name w:val="Hyperlink"/>
    <w:basedOn w:val="a0"/>
    <w:uiPriority w:val="99"/>
    <w:unhideWhenUsed/>
    <w:rsid w:val="000E2C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2629</Words>
  <Characters>14987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41</cp:revision>
  <cp:lastPrinted>2016-05-13T13:32:00Z</cp:lastPrinted>
  <dcterms:created xsi:type="dcterms:W3CDTF">2016-05-13T08:25:00Z</dcterms:created>
  <dcterms:modified xsi:type="dcterms:W3CDTF">2016-07-07T08:24:00Z</dcterms:modified>
</cp:coreProperties>
</file>