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3EF4" w14:textId="77777777" w:rsidR="0062619B" w:rsidRDefault="0062619B" w:rsidP="0062619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79EC2B3" w14:textId="77777777" w:rsidR="0062619B" w:rsidRDefault="0062619B" w:rsidP="0062619B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0"/>
          <w:szCs w:val="20"/>
        </w:rPr>
      </w:pPr>
    </w:p>
    <w:p w14:paraId="60A01F5F" w14:textId="77777777" w:rsidR="0062619B" w:rsidRDefault="0062619B" w:rsidP="0062619B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79E07140" w14:textId="77777777" w:rsidR="0062619B" w:rsidRDefault="0062619B" w:rsidP="0062619B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32659A1D" w14:textId="77777777" w:rsidR="0062619B" w:rsidRDefault="0062619B" w:rsidP="0062619B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7ED619BB" w14:textId="77777777" w:rsidR="0062619B" w:rsidRDefault="0062619B" w:rsidP="0062619B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77256B98" w14:textId="33CE975D" w:rsidR="001A00DB" w:rsidRDefault="0062619B" w:rsidP="0062619B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30.12.2022</w:t>
      </w:r>
      <w:r>
        <w:rPr>
          <w:rFonts w:eastAsia="DejaVu Sans"/>
          <w:color w:val="000000"/>
          <w:kern w:val="2"/>
          <w:sz w:val="28"/>
          <w:szCs w:val="28"/>
        </w:rPr>
        <w:t xml:space="preserve">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</w:t>
      </w:r>
      <w:r>
        <w:rPr>
          <w:rFonts w:eastAsia="DejaVu Sans"/>
          <w:color w:val="000000"/>
          <w:kern w:val="2"/>
          <w:sz w:val="28"/>
          <w:szCs w:val="28"/>
        </w:rPr>
        <w:t>412</w:t>
      </w:r>
    </w:p>
    <w:p w14:paraId="46AA7EB4" w14:textId="15CBA6B8" w:rsidR="001A00DB" w:rsidRDefault="001A00DB"/>
    <w:p w14:paraId="3426B640" w14:textId="77777777" w:rsidR="001A00DB" w:rsidRDefault="001A00DB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A00DB" w14:paraId="0134B165" w14:textId="77777777" w:rsidTr="001A00DB">
        <w:tc>
          <w:tcPr>
            <w:tcW w:w="4248" w:type="dxa"/>
          </w:tcPr>
          <w:p w14:paraId="4C2D4ECB" w14:textId="6B4DD16D" w:rsidR="001A00DB" w:rsidRDefault="001A00DB" w:rsidP="00026ACF">
            <w:pPr>
              <w:jc w:val="both"/>
              <w:rPr>
                <w:sz w:val="28"/>
                <w:szCs w:val="28"/>
              </w:rPr>
            </w:pPr>
            <w:r w:rsidRPr="00026AC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026ACF">
              <w:rPr>
                <w:sz w:val="28"/>
                <w:szCs w:val="28"/>
              </w:rPr>
              <w:t xml:space="preserve">в </w:t>
            </w:r>
            <w:proofErr w:type="gramStart"/>
            <w:r w:rsidRPr="00026ACF">
              <w:rPr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26ACF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района  от 30</w:t>
            </w:r>
            <w:r w:rsidRPr="00026A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21</w:t>
            </w:r>
            <w:r w:rsidRPr="00026AC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1342</w:t>
            </w:r>
          </w:p>
        </w:tc>
      </w:tr>
    </w:tbl>
    <w:p w14:paraId="782D5877" w14:textId="4C2A9349" w:rsidR="00026ACF" w:rsidRDefault="00026ACF" w:rsidP="00026ACF">
      <w:pPr>
        <w:jc w:val="both"/>
        <w:rPr>
          <w:sz w:val="28"/>
          <w:szCs w:val="28"/>
        </w:rPr>
      </w:pPr>
    </w:p>
    <w:p w14:paraId="18612FCA" w14:textId="77777777" w:rsidR="001A00DB" w:rsidRPr="00026ACF" w:rsidRDefault="001A00DB" w:rsidP="00026ACF">
      <w:pPr>
        <w:jc w:val="both"/>
        <w:rPr>
          <w:sz w:val="28"/>
          <w:szCs w:val="28"/>
        </w:rPr>
      </w:pPr>
    </w:p>
    <w:p w14:paraId="7EA7BAB2" w14:textId="77777777"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Администрация   Карта</w:t>
      </w:r>
      <w:r w:rsidR="004D301B" w:rsidRPr="00026ACF">
        <w:rPr>
          <w:sz w:val="28"/>
          <w:szCs w:val="28"/>
        </w:rPr>
        <w:t xml:space="preserve">линского муниципального района </w:t>
      </w:r>
      <w:r w:rsidRPr="00026ACF">
        <w:rPr>
          <w:sz w:val="28"/>
          <w:szCs w:val="28"/>
        </w:rPr>
        <w:t>ПОСТАНОВЛЯЕТ:</w:t>
      </w:r>
    </w:p>
    <w:p w14:paraId="03B24D68" w14:textId="24867531" w:rsidR="00235B95" w:rsidRPr="001A00DB" w:rsidRDefault="001A00DB" w:rsidP="001A00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5B95" w:rsidRPr="001A00DB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202</w:t>
      </w:r>
      <w:r w:rsidR="002D13A6" w:rsidRPr="001A00DB">
        <w:rPr>
          <w:sz w:val="28"/>
          <w:szCs w:val="28"/>
        </w:rPr>
        <w:t>2</w:t>
      </w:r>
      <w:r w:rsidR="00235B95" w:rsidRPr="001A00DB">
        <w:rPr>
          <w:sz w:val="28"/>
          <w:szCs w:val="28"/>
        </w:rPr>
        <w:t>-202</w:t>
      </w:r>
      <w:r w:rsidR="002D13A6" w:rsidRPr="001A00DB">
        <w:rPr>
          <w:sz w:val="28"/>
          <w:szCs w:val="28"/>
        </w:rPr>
        <w:t>4</w:t>
      </w:r>
      <w:r w:rsidR="00235B95" w:rsidRPr="001A00D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 w:rsidR="002D13A6" w:rsidRPr="001A00DB">
        <w:rPr>
          <w:sz w:val="28"/>
          <w:szCs w:val="28"/>
        </w:rPr>
        <w:t>0.12.2021</w:t>
      </w:r>
      <w:r w:rsidR="00235B95" w:rsidRPr="001A00DB">
        <w:rPr>
          <w:sz w:val="28"/>
          <w:szCs w:val="28"/>
        </w:rPr>
        <w:t xml:space="preserve"> года № 1</w:t>
      </w:r>
      <w:r w:rsidR="002D13A6" w:rsidRPr="001A00DB">
        <w:rPr>
          <w:sz w:val="28"/>
          <w:szCs w:val="28"/>
        </w:rPr>
        <w:t>342</w:t>
      </w:r>
      <w:r w:rsidR="00235B95" w:rsidRPr="001A00DB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2D13A6" w:rsidRPr="001A00DB">
        <w:rPr>
          <w:sz w:val="28"/>
          <w:szCs w:val="28"/>
        </w:rPr>
        <w:t>2</w:t>
      </w:r>
      <w:r w:rsidR="00235B95" w:rsidRPr="001A00DB">
        <w:rPr>
          <w:sz w:val="28"/>
          <w:szCs w:val="28"/>
        </w:rPr>
        <w:t>-202</w:t>
      </w:r>
      <w:r w:rsidR="002D13A6" w:rsidRPr="001A00DB">
        <w:rPr>
          <w:sz w:val="28"/>
          <w:szCs w:val="28"/>
        </w:rPr>
        <w:t>4</w:t>
      </w:r>
      <w:r w:rsidR="00235B95" w:rsidRPr="001A00DB">
        <w:rPr>
          <w:sz w:val="28"/>
          <w:szCs w:val="28"/>
        </w:rPr>
        <w:t xml:space="preserve"> годы»</w:t>
      </w:r>
      <w:r w:rsidR="00C543E6">
        <w:rPr>
          <w:sz w:val="28"/>
          <w:szCs w:val="28"/>
        </w:rPr>
        <w:t>»</w:t>
      </w:r>
      <w:r w:rsidR="00235B95" w:rsidRPr="001A00DB">
        <w:rPr>
          <w:sz w:val="28"/>
          <w:szCs w:val="28"/>
        </w:rPr>
        <w:t xml:space="preserve"> (с изменени</w:t>
      </w:r>
      <w:r w:rsidR="00796F5D">
        <w:rPr>
          <w:sz w:val="28"/>
          <w:szCs w:val="28"/>
        </w:rPr>
        <w:t>ями</w:t>
      </w:r>
      <w:r w:rsidR="00235B95" w:rsidRPr="001A00DB">
        <w:rPr>
          <w:sz w:val="28"/>
          <w:szCs w:val="28"/>
        </w:rPr>
        <w:t xml:space="preserve">   от 18.02.202</w:t>
      </w:r>
      <w:r w:rsidR="002D13A6" w:rsidRPr="001A00DB">
        <w:rPr>
          <w:sz w:val="28"/>
          <w:szCs w:val="28"/>
        </w:rPr>
        <w:t>2</w:t>
      </w:r>
      <w:r w:rsidR="00235B95" w:rsidRPr="001A00DB">
        <w:rPr>
          <w:sz w:val="28"/>
          <w:szCs w:val="28"/>
        </w:rPr>
        <w:t xml:space="preserve"> года № 1</w:t>
      </w:r>
      <w:r w:rsidR="002D13A6" w:rsidRPr="001A00DB">
        <w:rPr>
          <w:sz w:val="28"/>
          <w:szCs w:val="28"/>
        </w:rPr>
        <w:t>0</w:t>
      </w:r>
      <w:r w:rsidR="00235B95" w:rsidRPr="001A00DB">
        <w:rPr>
          <w:sz w:val="28"/>
          <w:szCs w:val="28"/>
        </w:rPr>
        <w:t xml:space="preserve">1, от </w:t>
      </w:r>
      <w:r w:rsidR="002D13A6" w:rsidRPr="001A00DB">
        <w:rPr>
          <w:sz w:val="28"/>
          <w:szCs w:val="28"/>
        </w:rPr>
        <w:t>01</w:t>
      </w:r>
      <w:r w:rsidR="00235B95" w:rsidRPr="001A00DB">
        <w:rPr>
          <w:sz w:val="28"/>
          <w:szCs w:val="28"/>
        </w:rPr>
        <w:t>.0</w:t>
      </w:r>
      <w:r w:rsidR="002D13A6" w:rsidRPr="001A00DB">
        <w:rPr>
          <w:sz w:val="28"/>
          <w:szCs w:val="28"/>
        </w:rPr>
        <w:t>6</w:t>
      </w:r>
      <w:r w:rsidR="00235B95" w:rsidRPr="001A00DB">
        <w:rPr>
          <w:sz w:val="28"/>
          <w:szCs w:val="28"/>
        </w:rPr>
        <w:t>.202</w:t>
      </w:r>
      <w:r w:rsidR="002D13A6" w:rsidRPr="001A00DB">
        <w:rPr>
          <w:sz w:val="28"/>
          <w:szCs w:val="28"/>
        </w:rPr>
        <w:t>2</w:t>
      </w:r>
      <w:r w:rsidR="00235B95" w:rsidRPr="001A00DB">
        <w:rPr>
          <w:sz w:val="28"/>
          <w:szCs w:val="28"/>
        </w:rPr>
        <w:t xml:space="preserve"> года № </w:t>
      </w:r>
      <w:r w:rsidR="002D13A6" w:rsidRPr="001A00DB">
        <w:rPr>
          <w:sz w:val="28"/>
          <w:szCs w:val="28"/>
        </w:rPr>
        <w:t>539</w:t>
      </w:r>
      <w:r w:rsidR="00235B95" w:rsidRPr="001A00DB">
        <w:rPr>
          <w:sz w:val="28"/>
          <w:szCs w:val="28"/>
        </w:rPr>
        <w:t>, от</w:t>
      </w:r>
      <w:r w:rsidR="000D7C49" w:rsidRPr="001A00DB">
        <w:rPr>
          <w:sz w:val="28"/>
          <w:szCs w:val="28"/>
        </w:rPr>
        <w:t xml:space="preserve"> 15.08.2022 </w:t>
      </w:r>
      <w:r w:rsidR="00235B95" w:rsidRPr="001A00DB">
        <w:rPr>
          <w:sz w:val="28"/>
          <w:szCs w:val="28"/>
        </w:rPr>
        <w:t xml:space="preserve">года № </w:t>
      </w:r>
      <w:r w:rsidR="000D7C49" w:rsidRPr="001A00DB">
        <w:rPr>
          <w:sz w:val="28"/>
          <w:szCs w:val="28"/>
        </w:rPr>
        <w:t>819</w:t>
      </w:r>
      <w:r w:rsidR="00EE4125" w:rsidRPr="001A00DB">
        <w:rPr>
          <w:sz w:val="28"/>
          <w:szCs w:val="28"/>
        </w:rPr>
        <w:t>, от 22.11.2022 года № 1184, от 15.12.2022 года № 1277</w:t>
      </w:r>
      <w:r w:rsidR="00235B95" w:rsidRPr="001A00DB">
        <w:rPr>
          <w:sz w:val="28"/>
          <w:szCs w:val="28"/>
        </w:rPr>
        <w:t>) (далее именуется – Программа) следующие изменения:</w:t>
      </w:r>
    </w:p>
    <w:p w14:paraId="26C4D90B" w14:textId="77777777" w:rsidR="00107E17" w:rsidRDefault="00C543E6" w:rsidP="00C54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1CF6" w:rsidRPr="00C543E6">
        <w:rPr>
          <w:sz w:val="28"/>
          <w:szCs w:val="28"/>
        </w:rPr>
        <w:t>в паспорте указанной Программы</w:t>
      </w:r>
      <w:r w:rsidR="00107E17">
        <w:rPr>
          <w:sz w:val="28"/>
          <w:szCs w:val="28"/>
        </w:rPr>
        <w:t>:</w:t>
      </w:r>
    </w:p>
    <w:p w14:paraId="17FE1BEF" w14:textId="68C75342" w:rsidR="00B91CF6" w:rsidRPr="00C543E6" w:rsidRDefault="00B91CF6" w:rsidP="00C543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543E6">
        <w:rPr>
          <w:sz w:val="28"/>
          <w:szCs w:val="28"/>
        </w:rPr>
        <w:t>строку «Соисполнители Программы» изложить в следующей редакции: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372"/>
        <w:gridCol w:w="6977"/>
      </w:tblGrid>
      <w:tr w:rsidR="00B91CF6" w14:paraId="426B2647" w14:textId="77777777" w:rsidTr="00C543E6">
        <w:tc>
          <w:tcPr>
            <w:tcW w:w="2372" w:type="dxa"/>
          </w:tcPr>
          <w:p w14:paraId="6C48AA3F" w14:textId="345807A3" w:rsidR="00B91CF6" w:rsidRDefault="00C543E6" w:rsidP="00C543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B91CF6">
              <w:rPr>
                <w:sz w:val="28"/>
                <w:szCs w:val="28"/>
              </w:rPr>
              <w:t>Соисполнители  Программы</w:t>
            </w:r>
            <w:proofErr w:type="gramEnd"/>
          </w:p>
        </w:tc>
        <w:tc>
          <w:tcPr>
            <w:tcW w:w="6977" w:type="dxa"/>
          </w:tcPr>
          <w:p w14:paraId="3AB810D9" w14:textId="5A68C4AD" w:rsidR="00B91CF6" w:rsidRDefault="00B91CF6" w:rsidP="00B91CF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области, Общественная организация ветеранов (пенсионеров) войны, труда, вооруженных сил и правоохранительных органов Карталинского муниципального района Челябинской области (далее именуется – Совет ветеранов)</w:t>
            </w:r>
            <w:r w:rsidR="00E66343">
              <w:rPr>
                <w:sz w:val="28"/>
                <w:szCs w:val="28"/>
              </w:rPr>
              <w:t>»</w:t>
            </w:r>
          </w:p>
        </w:tc>
      </w:tr>
    </w:tbl>
    <w:p w14:paraId="4347CCF0" w14:textId="5FDD0DCA" w:rsidR="005F7270" w:rsidRPr="000A272A" w:rsidRDefault="005F7270" w:rsidP="000A272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A272A">
        <w:rPr>
          <w:sz w:val="28"/>
          <w:szCs w:val="28"/>
        </w:rPr>
        <w:t xml:space="preserve">строку «Объемы и источники финансирования </w:t>
      </w:r>
      <w:proofErr w:type="gramStart"/>
      <w:r w:rsidRPr="000A272A">
        <w:rPr>
          <w:sz w:val="28"/>
          <w:szCs w:val="28"/>
        </w:rPr>
        <w:t>Программы»  изложить</w:t>
      </w:r>
      <w:proofErr w:type="gramEnd"/>
      <w:r w:rsidRPr="000A272A">
        <w:rPr>
          <w:sz w:val="28"/>
          <w:szCs w:val="28"/>
        </w:rPr>
        <w:t xml:space="preserve"> в следующей редакции: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2"/>
      </w:tblGrid>
      <w:tr w:rsidR="005F7270" w:rsidRPr="00EE7E48" w14:paraId="7B0A8EBE" w14:textId="77777777" w:rsidTr="00DC4E58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DE576" w14:textId="77777777" w:rsidR="005F7270" w:rsidRPr="00EE7E48" w:rsidRDefault="005F7270" w:rsidP="00DC4E58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«Объемы и источники финансирования</w:t>
            </w:r>
          </w:p>
          <w:p w14:paraId="42A8A447" w14:textId="77777777" w:rsidR="005F7270" w:rsidRPr="00EE7E48" w:rsidRDefault="005F7270" w:rsidP="00DC4E58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0B69" w14:textId="77777777" w:rsidR="005F7270" w:rsidRPr="00EE7E48" w:rsidRDefault="005F7270" w:rsidP="00DC4E58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  <w:r>
              <w:rPr>
                <w:sz w:val="28"/>
                <w:szCs w:val="28"/>
              </w:rPr>
              <w:t xml:space="preserve">. Общий объем </w:t>
            </w:r>
            <w:proofErr w:type="gramStart"/>
            <w:r w:rsidRPr="00EE7E48">
              <w:rPr>
                <w:sz w:val="28"/>
                <w:szCs w:val="28"/>
              </w:rPr>
              <w:t>финансирования  Программы</w:t>
            </w:r>
            <w:proofErr w:type="gramEnd"/>
            <w:r w:rsidRPr="00EE7E48">
              <w:rPr>
                <w:sz w:val="28"/>
                <w:szCs w:val="28"/>
              </w:rPr>
              <w:t xml:space="preserve">  по годам составляет:</w:t>
            </w:r>
          </w:p>
          <w:p w14:paraId="21C9B042" w14:textId="3DD29991" w:rsidR="005F7270" w:rsidRDefault="005F7270" w:rsidP="00DC4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BA535B">
              <w:rPr>
                <w:sz w:val="28"/>
                <w:szCs w:val="28"/>
              </w:rPr>
              <w:t>336</w:t>
            </w:r>
            <w:r>
              <w:rPr>
                <w:sz w:val="28"/>
                <w:szCs w:val="28"/>
              </w:rPr>
              <w:t>,20 тыс. рублей;</w:t>
            </w:r>
          </w:p>
          <w:p w14:paraId="517BAA25" w14:textId="3DE22998" w:rsidR="005F7270" w:rsidRDefault="005F7270" w:rsidP="00DC4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148</w:t>
            </w:r>
            <w:r w:rsidR="00BA53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BA53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тыс. рублей;</w:t>
            </w:r>
          </w:p>
          <w:p w14:paraId="103B22F0" w14:textId="621819C7" w:rsidR="005F7270" w:rsidRDefault="005F7270" w:rsidP="00DC4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148</w:t>
            </w:r>
            <w:r w:rsidR="00AC17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C17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тыс. рублей.</w:t>
            </w:r>
          </w:p>
          <w:p w14:paraId="47B80E54" w14:textId="77777777" w:rsidR="005F7270" w:rsidRPr="00EE7E48" w:rsidRDefault="005F7270" w:rsidP="00DC4E58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 xml:space="preserve">Финансирование мероприятий </w:t>
            </w:r>
            <w:proofErr w:type="gramStart"/>
            <w:r w:rsidRPr="00EE7E48">
              <w:rPr>
                <w:sz w:val="28"/>
                <w:szCs w:val="28"/>
              </w:rPr>
              <w:t>Программы  осуществляется</w:t>
            </w:r>
            <w:proofErr w:type="gramEnd"/>
            <w:r w:rsidRPr="00EE7E48">
              <w:rPr>
                <w:sz w:val="28"/>
                <w:szCs w:val="28"/>
              </w:rPr>
              <w:t xml:space="preserve"> в пределах выделенных бюджетных </w:t>
            </w:r>
            <w:r w:rsidRPr="00EE7E48">
              <w:rPr>
                <w:sz w:val="28"/>
                <w:szCs w:val="28"/>
              </w:rPr>
              <w:lastRenderedPageBreak/>
              <w:t>средств и уточняется, исходя из возможностей местного бюджета»</w:t>
            </w:r>
          </w:p>
        </w:tc>
      </w:tr>
    </w:tbl>
    <w:p w14:paraId="79FC8D39" w14:textId="5826B71F" w:rsidR="005F7270" w:rsidRDefault="00B91CF6" w:rsidP="005F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7270">
        <w:rPr>
          <w:sz w:val="28"/>
          <w:szCs w:val="28"/>
        </w:rPr>
        <w:t xml:space="preserve">) </w:t>
      </w:r>
      <w:r w:rsidR="005F7270" w:rsidRPr="002C0472">
        <w:rPr>
          <w:sz w:val="28"/>
          <w:szCs w:val="28"/>
        </w:rPr>
        <w:t xml:space="preserve">пункт 9 главы </w:t>
      </w:r>
      <w:r w:rsidR="005F7270" w:rsidRPr="002C0472">
        <w:rPr>
          <w:sz w:val="28"/>
          <w:szCs w:val="28"/>
          <w:lang w:val="en-US"/>
        </w:rPr>
        <w:t>V</w:t>
      </w:r>
      <w:r w:rsidR="005F7270" w:rsidRPr="002C0472">
        <w:rPr>
          <w:sz w:val="28"/>
          <w:szCs w:val="28"/>
        </w:rPr>
        <w:t xml:space="preserve"> изложить в следующей редакции:</w:t>
      </w:r>
    </w:p>
    <w:p w14:paraId="68C2C9D4" w14:textId="78CB06E8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>
        <w:rPr>
          <w:sz w:val="28"/>
          <w:szCs w:val="28"/>
        </w:rPr>
        <w:t>5</w:t>
      </w:r>
      <w:r w:rsidR="00B65C03">
        <w:rPr>
          <w:sz w:val="28"/>
          <w:szCs w:val="28"/>
        </w:rPr>
        <w:t>306</w:t>
      </w:r>
      <w:r w:rsidR="0038221B">
        <w:rPr>
          <w:sz w:val="28"/>
          <w:szCs w:val="28"/>
        </w:rPr>
        <w:t>,</w:t>
      </w:r>
      <w:proofErr w:type="gramStart"/>
      <w:r w:rsidR="0038221B">
        <w:rPr>
          <w:sz w:val="28"/>
          <w:szCs w:val="28"/>
        </w:rPr>
        <w:t>00</w:t>
      </w:r>
      <w:r w:rsidRPr="002C0472">
        <w:rPr>
          <w:sz w:val="28"/>
          <w:szCs w:val="28"/>
        </w:rPr>
        <w:t xml:space="preserve">  тыс.</w:t>
      </w:r>
      <w:proofErr w:type="gramEnd"/>
      <w:r w:rsidRPr="002C0472">
        <w:rPr>
          <w:sz w:val="28"/>
          <w:szCs w:val="28"/>
        </w:rPr>
        <w:t xml:space="preserve"> рублей, в том числе по годам: </w:t>
      </w:r>
    </w:p>
    <w:p w14:paraId="13C5A941" w14:textId="62849EF0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</w:t>
      </w:r>
      <w:r w:rsidR="00AC17A3">
        <w:rPr>
          <w:sz w:val="28"/>
          <w:szCs w:val="28"/>
        </w:rPr>
        <w:t>336</w:t>
      </w:r>
      <w:r w:rsidRPr="002C0472">
        <w:rPr>
          <w:sz w:val="28"/>
          <w:szCs w:val="28"/>
        </w:rPr>
        <w:t xml:space="preserve">,20 тыс. рублей, в том числе местный бюджет – </w:t>
      </w:r>
      <w:r w:rsidR="00125D0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</w:t>
      </w:r>
      <w:r w:rsidR="00AC17A3">
        <w:rPr>
          <w:sz w:val="28"/>
          <w:szCs w:val="28"/>
        </w:rPr>
        <w:t>336</w:t>
      </w:r>
      <w:r w:rsidRPr="002C0472">
        <w:rPr>
          <w:sz w:val="28"/>
          <w:szCs w:val="28"/>
        </w:rPr>
        <w:t>,20 тыс. рублей;</w:t>
      </w:r>
    </w:p>
    <w:p w14:paraId="20FAD0EC" w14:textId="252B1CC5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>2023 год – 148</w:t>
      </w:r>
      <w:r w:rsidR="00AC17A3">
        <w:rPr>
          <w:sz w:val="28"/>
          <w:szCs w:val="28"/>
        </w:rPr>
        <w:t>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рублей, в том числе местный бюджет –</w:t>
      </w:r>
      <w:r w:rsidR="00125D05">
        <w:rPr>
          <w:sz w:val="28"/>
          <w:szCs w:val="28"/>
        </w:rPr>
        <w:t xml:space="preserve">                    </w:t>
      </w:r>
      <w:r w:rsidRPr="002C0472">
        <w:rPr>
          <w:sz w:val="28"/>
          <w:szCs w:val="28"/>
        </w:rPr>
        <w:t>148</w:t>
      </w:r>
      <w:r w:rsidR="00AC17A3">
        <w:rPr>
          <w:sz w:val="28"/>
          <w:szCs w:val="28"/>
        </w:rPr>
        <w:t>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рублей;</w:t>
      </w:r>
    </w:p>
    <w:p w14:paraId="512DAAF3" w14:textId="0124947B" w:rsidR="005F7270" w:rsidRDefault="005F7270" w:rsidP="005F7270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2C0472">
        <w:rPr>
          <w:sz w:val="28"/>
          <w:szCs w:val="28"/>
        </w:rPr>
        <w:t>148</w:t>
      </w:r>
      <w:r w:rsidR="00AC17A3">
        <w:rPr>
          <w:sz w:val="28"/>
          <w:szCs w:val="28"/>
        </w:rPr>
        <w:t>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рублей, в том числе местный бюджет –</w:t>
      </w:r>
      <w:r w:rsidR="00125D05">
        <w:rPr>
          <w:sz w:val="28"/>
          <w:szCs w:val="28"/>
        </w:rPr>
        <w:t xml:space="preserve">                   </w:t>
      </w:r>
      <w:r w:rsidRPr="002C0472">
        <w:rPr>
          <w:sz w:val="28"/>
          <w:szCs w:val="28"/>
        </w:rPr>
        <w:t>148</w:t>
      </w:r>
      <w:r w:rsidR="00AC17A3">
        <w:rPr>
          <w:sz w:val="28"/>
          <w:szCs w:val="28"/>
        </w:rPr>
        <w:t>4</w:t>
      </w:r>
      <w:r w:rsidRPr="002C0472">
        <w:rPr>
          <w:sz w:val="28"/>
          <w:szCs w:val="28"/>
        </w:rPr>
        <w:t>,</w:t>
      </w:r>
      <w:r w:rsidR="00AC17A3">
        <w:rPr>
          <w:sz w:val="28"/>
          <w:szCs w:val="28"/>
        </w:rPr>
        <w:t>9</w:t>
      </w:r>
      <w:r w:rsidRPr="002C0472">
        <w:rPr>
          <w:sz w:val="28"/>
          <w:szCs w:val="28"/>
        </w:rPr>
        <w:t>0 тыс. рублей.»;</w:t>
      </w:r>
    </w:p>
    <w:p w14:paraId="62137795" w14:textId="06152C14" w:rsidR="00B91CF6" w:rsidRPr="007B4540" w:rsidRDefault="00046000" w:rsidP="007B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91CF6" w:rsidRPr="007B4540">
        <w:rPr>
          <w:sz w:val="28"/>
          <w:szCs w:val="28"/>
        </w:rPr>
        <w:t xml:space="preserve">пункт 12 главы </w:t>
      </w:r>
      <w:r w:rsidR="00B91CF6" w:rsidRPr="007B4540">
        <w:rPr>
          <w:sz w:val="28"/>
          <w:szCs w:val="28"/>
          <w:lang w:val="en-US"/>
        </w:rPr>
        <w:t>VI</w:t>
      </w:r>
      <w:r w:rsidR="00B91CF6" w:rsidRPr="007B4540">
        <w:rPr>
          <w:sz w:val="28"/>
          <w:szCs w:val="28"/>
        </w:rPr>
        <w:t xml:space="preserve"> изложить в следующей редакции:</w:t>
      </w:r>
    </w:p>
    <w:p w14:paraId="41513801" w14:textId="184091E6" w:rsidR="00B91CF6" w:rsidRPr="00B91CF6" w:rsidRDefault="00046000" w:rsidP="00046000">
      <w:pPr>
        <w:pStyle w:val="1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B91CF6" w:rsidRPr="004A1988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B91CF6">
        <w:rPr>
          <w:rFonts w:ascii="Times New Roman" w:hAnsi="Times New Roman" w:cs="Times New Roman"/>
          <w:sz w:val="28"/>
          <w:szCs w:val="28"/>
        </w:rPr>
        <w:t>и</w:t>
      </w:r>
      <w:r w:rsidR="00B91CF6" w:rsidRPr="004A198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91CF6">
        <w:rPr>
          <w:rFonts w:ascii="Times New Roman" w:hAnsi="Times New Roman" w:cs="Times New Roman"/>
          <w:sz w:val="28"/>
          <w:szCs w:val="28"/>
        </w:rPr>
        <w:t>ому</w:t>
      </w:r>
      <w:r w:rsidR="00B91CF6" w:rsidRPr="004A1988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91CF6">
        <w:rPr>
          <w:rFonts w:ascii="Times New Roman" w:hAnsi="Times New Roman" w:cs="Times New Roman"/>
          <w:sz w:val="28"/>
          <w:szCs w:val="28"/>
        </w:rPr>
        <w:t xml:space="preserve">ю </w:t>
      </w:r>
      <w:r w:rsidR="00B91CF6" w:rsidRPr="004A1988">
        <w:rPr>
          <w:rFonts w:ascii="Times New Roman" w:hAnsi="Times New Roman" w:cs="Times New Roman"/>
          <w:sz w:val="28"/>
          <w:szCs w:val="28"/>
        </w:rPr>
        <w:t xml:space="preserve">ветеранов и </w:t>
      </w:r>
      <w:proofErr w:type="gramStart"/>
      <w:r w:rsidR="00B91CF6" w:rsidRPr="004A1988">
        <w:rPr>
          <w:rFonts w:ascii="Times New Roman" w:hAnsi="Times New Roman" w:cs="Times New Roman"/>
          <w:sz w:val="28"/>
          <w:szCs w:val="28"/>
        </w:rPr>
        <w:t>инвалидов  (</w:t>
      </w:r>
      <w:proofErr w:type="gramEnd"/>
      <w:r w:rsidR="00B91CF6" w:rsidRPr="004A1988">
        <w:rPr>
          <w:rFonts w:ascii="Times New Roman" w:hAnsi="Times New Roman" w:cs="Times New Roman"/>
          <w:sz w:val="28"/>
          <w:szCs w:val="28"/>
        </w:rPr>
        <w:t>Совету ветеранов</w:t>
      </w:r>
      <w:r w:rsidR="00B91CF6">
        <w:rPr>
          <w:rFonts w:ascii="Times New Roman" w:hAnsi="Times New Roman" w:cs="Times New Roman"/>
          <w:sz w:val="28"/>
          <w:szCs w:val="28"/>
        </w:rPr>
        <w:t>)</w:t>
      </w:r>
      <w:r w:rsidR="00B91CF6" w:rsidRPr="004A198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91CF6" w:rsidRPr="004A1988">
        <w:rPr>
          <w:rFonts w:ascii="Times New Roman" w:hAnsi="Times New Roman" w:cs="Times New Roman"/>
          <w:sz w:val="28"/>
          <w:szCs w:val="28"/>
        </w:rPr>
        <w:t>осуществляет У</w:t>
      </w:r>
      <w:r>
        <w:rPr>
          <w:rFonts w:ascii="Times New Roman" w:hAnsi="Times New Roman" w:cs="Times New Roman"/>
          <w:sz w:val="28"/>
          <w:szCs w:val="28"/>
        </w:rPr>
        <w:t>правление социальной защиты населения</w:t>
      </w:r>
      <w:r w:rsidR="00B91CF6" w:rsidRPr="004A198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4BCD907B" w14:textId="63931712" w:rsidR="002D303E" w:rsidRDefault="00384964" w:rsidP="00A415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6D7F">
        <w:rPr>
          <w:sz w:val="28"/>
          <w:szCs w:val="28"/>
        </w:rPr>
        <w:t>)</w:t>
      </w:r>
      <w:r w:rsidR="00B96D7F" w:rsidRPr="002C0472">
        <w:rPr>
          <w:sz w:val="28"/>
          <w:szCs w:val="28"/>
        </w:rPr>
        <w:t xml:space="preserve"> </w:t>
      </w:r>
      <w:r w:rsidR="00FD0276">
        <w:rPr>
          <w:sz w:val="28"/>
          <w:szCs w:val="28"/>
        </w:rPr>
        <w:t xml:space="preserve"> </w:t>
      </w:r>
      <w:r w:rsidR="00046000">
        <w:rPr>
          <w:sz w:val="28"/>
          <w:szCs w:val="28"/>
        </w:rPr>
        <w:t>в</w:t>
      </w:r>
      <w:r w:rsidR="002D303E" w:rsidRPr="002D303E">
        <w:rPr>
          <w:sz w:val="28"/>
          <w:szCs w:val="28"/>
        </w:rPr>
        <w:t xml:space="preserve"> приложении </w:t>
      </w:r>
      <w:r w:rsidR="002D303E">
        <w:rPr>
          <w:sz w:val="28"/>
          <w:szCs w:val="28"/>
        </w:rPr>
        <w:t>1</w:t>
      </w:r>
      <w:r w:rsidR="002D303E" w:rsidRPr="002D303E">
        <w:rPr>
          <w:sz w:val="28"/>
          <w:szCs w:val="28"/>
        </w:rPr>
        <w:t xml:space="preserve"> к указанной Программе пункт</w:t>
      </w:r>
      <w:r w:rsidR="00CC141E">
        <w:rPr>
          <w:sz w:val="28"/>
          <w:szCs w:val="28"/>
        </w:rPr>
        <w:t xml:space="preserve">ы </w:t>
      </w:r>
      <w:r w:rsidR="00773FD3">
        <w:rPr>
          <w:sz w:val="28"/>
          <w:szCs w:val="28"/>
        </w:rPr>
        <w:t xml:space="preserve">1, </w:t>
      </w:r>
      <w:r w:rsidR="00CC141E">
        <w:rPr>
          <w:sz w:val="28"/>
          <w:szCs w:val="28"/>
        </w:rPr>
        <w:t>2</w:t>
      </w:r>
      <w:r w:rsidR="00CA7861">
        <w:rPr>
          <w:sz w:val="28"/>
          <w:szCs w:val="28"/>
        </w:rPr>
        <w:t>, 2.1.,</w:t>
      </w:r>
      <w:r w:rsidR="00773FD3">
        <w:rPr>
          <w:sz w:val="28"/>
          <w:szCs w:val="28"/>
        </w:rPr>
        <w:t xml:space="preserve"> 2.2, </w:t>
      </w:r>
      <w:r w:rsidR="00ED35DB">
        <w:rPr>
          <w:sz w:val="28"/>
          <w:szCs w:val="28"/>
        </w:rPr>
        <w:t xml:space="preserve">3, </w:t>
      </w:r>
      <w:r w:rsidR="00CA7861">
        <w:rPr>
          <w:sz w:val="28"/>
          <w:szCs w:val="28"/>
        </w:rPr>
        <w:t xml:space="preserve">4, </w:t>
      </w:r>
      <w:r w:rsidR="00ED35DB">
        <w:rPr>
          <w:sz w:val="28"/>
          <w:szCs w:val="28"/>
        </w:rPr>
        <w:t>5, 5.1, 5.2</w:t>
      </w:r>
      <w:r>
        <w:rPr>
          <w:sz w:val="28"/>
          <w:szCs w:val="28"/>
        </w:rPr>
        <w:t xml:space="preserve"> </w:t>
      </w:r>
      <w:r w:rsidR="002D303E" w:rsidRPr="002D303E">
        <w:rPr>
          <w:sz w:val="28"/>
          <w:szCs w:val="28"/>
        </w:rPr>
        <w:t>изложить в следующей редакции: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567"/>
        <w:gridCol w:w="3827"/>
        <w:gridCol w:w="425"/>
        <w:gridCol w:w="426"/>
        <w:gridCol w:w="425"/>
      </w:tblGrid>
      <w:tr w:rsidR="00AC17A3" w:rsidRPr="00564E21" w14:paraId="3990F6DD" w14:textId="77777777" w:rsidTr="007D578A">
        <w:tc>
          <w:tcPr>
            <w:tcW w:w="421" w:type="dxa"/>
          </w:tcPr>
          <w:p w14:paraId="536A810F" w14:textId="0A464210" w:rsidR="00AC17A3" w:rsidRDefault="00AC17A3" w:rsidP="007D578A">
            <w:pPr>
              <w:ind w:left="-108" w:right="-108"/>
              <w:jc w:val="center"/>
            </w:pPr>
            <w:r w:rsidRPr="00564E21">
              <w:t>«</w:t>
            </w:r>
            <w:r>
              <w:t>1.</w:t>
            </w:r>
          </w:p>
        </w:tc>
        <w:tc>
          <w:tcPr>
            <w:tcW w:w="3260" w:type="dxa"/>
          </w:tcPr>
          <w:p w14:paraId="37E5F6F7" w14:textId="36FEC9FC" w:rsidR="00AC17A3" w:rsidRPr="000A43B8" w:rsidRDefault="00AC17A3" w:rsidP="007D578A">
            <w:pPr>
              <w:ind w:left="-108" w:right="-108"/>
            </w:pPr>
            <w:r>
              <w:t>Количество общественных организаций- получателей субсидий (Совет ветеранов)</w:t>
            </w:r>
          </w:p>
        </w:tc>
        <w:tc>
          <w:tcPr>
            <w:tcW w:w="567" w:type="dxa"/>
          </w:tcPr>
          <w:p w14:paraId="5B1110D9" w14:textId="713F140B" w:rsidR="00AC17A3" w:rsidRDefault="006208DE" w:rsidP="007D578A">
            <w:pPr>
              <w:ind w:left="-108" w:right="-108"/>
              <w:jc w:val="center"/>
            </w:pPr>
            <w:r>
              <w:t>е</w:t>
            </w:r>
            <w:r w:rsidR="00AC17A3">
              <w:t>д.</w:t>
            </w:r>
          </w:p>
          <w:p w14:paraId="38C03112" w14:textId="77777777" w:rsidR="00AC17A3" w:rsidRDefault="00AC17A3" w:rsidP="007D578A">
            <w:pPr>
              <w:ind w:left="-108" w:right="-108"/>
              <w:jc w:val="center"/>
            </w:pPr>
          </w:p>
          <w:p w14:paraId="0C402565" w14:textId="77777777" w:rsidR="00AC17A3" w:rsidRDefault="00AC17A3" w:rsidP="007D578A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14:paraId="13E747FF" w14:textId="40274A05" w:rsidR="00AC17A3" w:rsidRPr="000A43B8" w:rsidRDefault="00AC17A3" w:rsidP="007D578A">
            <w:pPr>
              <w:ind w:left="-108" w:right="-108"/>
              <w:jc w:val="center"/>
            </w:pPr>
            <w:r>
              <w:t>показатель определяется путем количественного подсчета СОНКО, которым оказана субсидия в рамках программы в отчетном периоде</w:t>
            </w:r>
          </w:p>
        </w:tc>
        <w:tc>
          <w:tcPr>
            <w:tcW w:w="425" w:type="dxa"/>
          </w:tcPr>
          <w:p w14:paraId="2AC1ACDF" w14:textId="3E4F6A6C" w:rsidR="00AC17A3" w:rsidRDefault="00AC17A3" w:rsidP="007D578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6" w:type="dxa"/>
          </w:tcPr>
          <w:p w14:paraId="6311B96E" w14:textId="40AD7115" w:rsidR="00AC17A3" w:rsidRDefault="00AC17A3" w:rsidP="007D578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3A03A9AC" w14:textId="74C1D97C" w:rsidR="00AC17A3" w:rsidRDefault="00AC17A3" w:rsidP="00AC17A3">
            <w:pPr>
              <w:jc w:val="center"/>
            </w:pPr>
            <w:r>
              <w:t>1</w:t>
            </w:r>
          </w:p>
        </w:tc>
      </w:tr>
      <w:tr w:rsidR="00CC141E" w:rsidRPr="00564E21" w14:paraId="72B449DD" w14:textId="77777777" w:rsidTr="007D578A">
        <w:tc>
          <w:tcPr>
            <w:tcW w:w="421" w:type="dxa"/>
          </w:tcPr>
          <w:p w14:paraId="6698D6DA" w14:textId="7B3DD73E" w:rsidR="00CC141E" w:rsidRPr="00564E21" w:rsidRDefault="00CC141E" w:rsidP="007D578A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3260" w:type="dxa"/>
          </w:tcPr>
          <w:p w14:paraId="107745E3" w14:textId="558B4B9C" w:rsidR="00CC141E" w:rsidRDefault="00CC141E" w:rsidP="007D578A">
            <w:pPr>
              <w:ind w:left="-108" w:right="-108"/>
            </w:pPr>
            <w:r w:rsidRPr="000A43B8">
              <w:t>Численность малообеспеченных граждан</w:t>
            </w:r>
            <w:r w:rsidR="004A522F">
              <w:t>,</w:t>
            </w:r>
            <w:r w:rsidRPr="000A43B8">
              <w:t xml:space="preserve"> граждан, оказавшихся в трудной жизненной ситуации</w:t>
            </w:r>
            <w:r w:rsidR="004A522F">
              <w:t xml:space="preserve"> и членам семей военнослужащих, принимавшим участие в специальной военной </w:t>
            </w:r>
            <w:proofErr w:type="gramStart"/>
            <w:r w:rsidR="004A522F">
              <w:t xml:space="preserve">операции, </w:t>
            </w:r>
            <w:r w:rsidRPr="000A43B8">
              <w:t xml:space="preserve">  </w:t>
            </w:r>
            <w:proofErr w:type="gramEnd"/>
            <w:r w:rsidRPr="000A43B8">
              <w:t>получивших единовременное социальное пособие, в том числе:</w:t>
            </w:r>
          </w:p>
        </w:tc>
        <w:tc>
          <w:tcPr>
            <w:tcW w:w="567" w:type="dxa"/>
          </w:tcPr>
          <w:p w14:paraId="7ACB52C2" w14:textId="77777777" w:rsidR="00CC141E" w:rsidRDefault="00CC141E" w:rsidP="007D578A">
            <w:pPr>
              <w:ind w:left="-108" w:right="-108"/>
              <w:jc w:val="center"/>
            </w:pPr>
            <w:r>
              <w:t>чел.</w:t>
            </w:r>
          </w:p>
          <w:p w14:paraId="6532D243" w14:textId="77777777" w:rsidR="00CC141E" w:rsidRDefault="00CC141E" w:rsidP="007D578A">
            <w:pPr>
              <w:ind w:left="-108" w:right="-108"/>
              <w:jc w:val="center"/>
            </w:pPr>
          </w:p>
          <w:p w14:paraId="4AC0BD07" w14:textId="77777777" w:rsidR="00CC141E" w:rsidRDefault="00CC141E" w:rsidP="007D578A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14:paraId="5F208BC9" w14:textId="492C2BB4" w:rsidR="00CC141E" w:rsidRDefault="00CC141E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 w:rsidR="0038221B">
              <w:t xml:space="preserve"> и членов семей военнослужащих, принимавших участие в специальной военной операции</w:t>
            </w:r>
            <w:r w:rsidRPr="000A43B8">
              <w:t>, которые получили единовременное социальное пособие в отчетном периоде</w:t>
            </w:r>
          </w:p>
        </w:tc>
        <w:tc>
          <w:tcPr>
            <w:tcW w:w="425" w:type="dxa"/>
          </w:tcPr>
          <w:p w14:paraId="7E9F7A7A" w14:textId="226423CF" w:rsidR="00CC141E" w:rsidRDefault="00AC17A3" w:rsidP="007D578A">
            <w:pPr>
              <w:ind w:left="-108" w:right="-108"/>
              <w:jc w:val="center"/>
            </w:pPr>
            <w:r>
              <w:t>171</w:t>
            </w:r>
          </w:p>
        </w:tc>
        <w:tc>
          <w:tcPr>
            <w:tcW w:w="426" w:type="dxa"/>
          </w:tcPr>
          <w:p w14:paraId="472AA011" w14:textId="4D8DEED0" w:rsidR="00CC141E" w:rsidRDefault="00CC141E" w:rsidP="007D578A">
            <w:pPr>
              <w:ind w:left="-108" w:right="-108"/>
              <w:jc w:val="center"/>
            </w:pPr>
            <w:r>
              <w:t>172</w:t>
            </w:r>
          </w:p>
        </w:tc>
        <w:tc>
          <w:tcPr>
            <w:tcW w:w="425" w:type="dxa"/>
          </w:tcPr>
          <w:p w14:paraId="494B8EDB" w14:textId="590F8A77" w:rsidR="00CC141E" w:rsidRDefault="00CC141E" w:rsidP="00046000">
            <w:pPr>
              <w:ind w:left="-114" w:right="-107"/>
              <w:jc w:val="center"/>
            </w:pPr>
            <w:r>
              <w:t>172</w:t>
            </w:r>
          </w:p>
        </w:tc>
      </w:tr>
      <w:tr w:rsidR="00CC141E" w:rsidRPr="00564E21" w14:paraId="6D4B6214" w14:textId="77777777" w:rsidTr="007D578A">
        <w:tc>
          <w:tcPr>
            <w:tcW w:w="421" w:type="dxa"/>
          </w:tcPr>
          <w:p w14:paraId="3A6E6523" w14:textId="25DC0B6A" w:rsidR="00CC141E" w:rsidRDefault="00CC141E" w:rsidP="007D578A">
            <w:pPr>
              <w:ind w:left="-108" w:right="-108"/>
              <w:jc w:val="center"/>
            </w:pPr>
            <w:r w:rsidRPr="000A43B8">
              <w:t>2.1</w:t>
            </w:r>
            <w:r>
              <w:t>.</w:t>
            </w:r>
          </w:p>
        </w:tc>
        <w:tc>
          <w:tcPr>
            <w:tcW w:w="3260" w:type="dxa"/>
          </w:tcPr>
          <w:p w14:paraId="382ACEE0" w14:textId="085CF447" w:rsidR="00CC141E" w:rsidRPr="000A43B8" w:rsidRDefault="00CC141E" w:rsidP="007D578A">
            <w:pPr>
              <w:ind w:left="-108" w:right="-108"/>
            </w:pPr>
            <w:r w:rsidRPr="000A43B8">
              <w:t>Численность малообеспеченных граждан</w:t>
            </w:r>
            <w:r w:rsidR="004A522F">
              <w:t>,</w:t>
            </w:r>
            <w:r w:rsidRPr="000A43B8">
              <w:t xml:space="preserve"> граждан, оказавшихся в трудной жизненной ситуации</w:t>
            </w:r>
            <w:r w:rsidR="004A522F">
              <w:t xml:space="preserve"> и членам семей военнослужащих, принимавших участие в специальной военной </w:t>
            </w:r>
            <w:proofErr w:type="gramStart"/>
            <w:r w:rsidR="004A522F">
              <w:t>операции,</w:t>
            </w:r>
            <w:r w:rsidRPr="000A43B8">
              <w:t xml:space="preserve">   </w:t>
            </w:r>
            <w:proofErr w:type="gramEnd"/>
            <w:r w:rsidRPr="000A43B8">
              <w:t>получивших единовременное социальное пособие в денежной форме</w:t>
            </w:r>
          </w:p>
        </w:tc>
        <w:tc>
          <w:tcPr>
            <w:tcW w:w="567" w:type="dxa"/>
          </w:tcPr>
          <w:p w14:paraId="5D4F3513" w14:textId="18EC12D0" w:rsidR="00CC141E" w:rsidRDefault="00CC141E" w:rsidP="007D578A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ч</w:t>
            </w:r>
            <w:r w:rsidRPr="000A43B8">
              <w:rPr>
                <w:color w:val="000000"/>
                <w:lang w:eastAsia="ru-RU"/>
              </w:rPr>
              <w:t>ел.</w:t>
            </w:r>
          </w:p>
        </w:tc>
        <w:tc>
          <w:tcPr>
            <w:tcW w:w="3827" w:type="dxa"/>
          </w:tcPr>
          <w:p w14:paraId="42B4019A" w14:textId="5E9FA75A" w:rsidR="00CC141E" w:rsidRPr="000A43B8" w:rsidRDefault="0038221B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>
              <w:t xml:space="preserve"> и членов семей военнослужащих, принимавших участие в специальной военной операции</w:t>
            </w:r>
            <w:r w:rsidRPr="000A43B8">
              <w:t>, которые получили единовременное социальное пособие</w:t>
            </w:r>
            <w:r>
              <w:t xml:space="preserve"> </w:t>
            </w:r>
            <w:r w:rsidR="00CC141E" w:rsidRPr="000A43B8">
              <w:t>в денежной форме в отчетном периоде</w:t>
            </w:r>
          </w:p>
        </w:tc>
        <w:tc>
          <w:tcPr>
            <w:tcW w:w="425" w:type="dxa"/>
          </w:tcPr>
          <w:p w14:paraId="0EAE59C6" w14:textId="5AD3A222" w:rsidR="00CC141E" w:rsidRDefault="00CC141E" w:rsidP="007D578A">
            <w:pPr>
              <w:ind w:left="-108" w:right="-108"/>
              <w:jc w:val="center"/>
            </w:pPr>
            <w:r w:rsidRPr="000A43B8">
              <w:t>1</w:t>
            </w:r>
            <w:r w:rsidR="00AC17A3">
              <w:t>60</w:t>
            </w:r>
          </w:p>
        </w:tc>
        <w:tc>
          <w:tcPr>
            <w:tcW w:w="426" w:type="dxa"/>
          </w:tcPr>
          <w:p w14:paraId="51B6B8D3" w14:textId="6FE73105" w:rsidR="00CC141E" w:rsidRDefault="00CC141E" w:rsidP="007D578A">
            <w:pPr>
              <w:ind w:left="-108" w:right="-108"/>
              <w:jc w:val="center"/>
            </w:pPr>
            <w:r w:rsidRPr="000A43B8">
              <w:t>159</w:t>
            </w:r>
          </w:p>
        </w:tc>
        <w:tc>
          <w:tcPr>
            <w:tcW w:w="425" w:type="dxa"/>
          </w:tcPr>
          <w:p w14:paraId="69DD63D2" w14:textId="756B0B71" w:rsidR="00CC141E" w:rsidRDefault="00CC141E" w:rsidP="00574EDC">
            <w:pPr>
              <w:ind w:left="-109" w:right="-105"/>
              <w:jc w:val="center"/>
            </w:pPr>
            <w:r w:rsidRPr="000A43B8">
              <w:t>159</w:t>
            </w:r>
          </w:p>
        </w:tc>
      </w:tr>
      <w:tr w:rsidR="00030E98" w:rsidRPr="00564E21" w14:paraId="5BF59403" w14:textId="77777777" w:rsidTr="007D578A">
        <w:tc>
          <w:tcPr>
            <w:tcW w:w="421" w:type="dxa"/>
          </w:tcPr>
          <w:p w14:paraId="0E96D606" w14:textId="1FBF9523" w:rsidR="00030E98" w:rsidRDefault="00030E98" w:rsidP="007D578A">
            <w:pPr>
              <w:ind w:left="-108" w:right="-108"/>
              <w:jc w:val="center"/>
            </w:pPr>
            <w:r>
              <w:t>2.2.</w:t>
            </w:r>
          </w:p>
        </w:tc>
        <w:tc>
          <w:tcPr>
            <w:tcW w:w="3260" w:type="dxa"/>
          </w:tcPr>
          <w:p w14:paraId="4B9D6538" w14:textId="7D868CE8" w:rsidR="00030E98" w:rsidRPr="000A43B8" w:rsidRDefault="00030E98" w:rsidP="007D578A">
            <w:pPr>
              <w:ind w:left="-108" w:right="-108"/>
              <w:rPr>
                <w:bCs/>
              </w:rPr>
            </w:pPr>
            <w:r w:rsidRPr="000A43B8">
              <w:t>Численность малообеспеченных граждан</w:t>
            </w:r>
            <w:r>
              <w:t>,</w:t>
            </w:r>
            <w:r w:rsidRPr="000A43B8">
              <w:t xml:space="preserve"> граждан, оказавшихся в трудной жизненной ситуации</w:t>
            </w:r>
            <w:r>
              <w:t xml:space="preserve"> и членам семей </w:t>
            </w:r>
            <w:r>
              <w:lastRenderedPageBreak/>
              <w:t xml:space="preserve">военнослужащих, принимавших участие в специальной военной </w:t>
            </w:r>
            <w:proofErr w:type="gramStart"/>
            <w:r>
              <w:t>операции,</w:t>
            </w:r>
            <w:r w:rsidRPr="000A43B8">
              <w:t xml:space="preserve">   </w:t>
            </w:r>
            <w:proofErr w:type="gramEnd"/>
            <w:r w:rsidRPr="000A43B8">
              <w:t xml:space="preserve">получивших единовременное социальное пособие в </w:t>
            </w:r>
            <w:r>
              <w:t>виде натуральной помощи</w:t>
            </w:r>
          </w:p>
        </w:tc>
        <w:tc>
          <w:tcPr>
            <w:tcW w:w="567" w:type="dxa"/>
          </w:tcPr>
          <w:p w14:paraId="7040E24B" w14:textId="06B7F7B7" w:rsidR="00030E98" w:rsidRDefault="00177930" w:rsidP="007D578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ч</w:t>
            </w:r>
            <w:r w:rsidR="00030E98">
              <w:rPr>
                <w:color w:val="000000"/>
                <w:lang w:eastAsia="ru-RU"/>
              </w:rPr>
              <w:t>ел.</w:t>
            </w:r>
          </w:p>
        </w:tc>
        <w:tc>
          <w:tcPr>
            <w:tcW w:w="3827" w:type="dxa"/>
          </w:tcPr>
          <w:p w14:paraId="043645FE" w14:textId="58A0189B" w:rsidR="00030E98" w:rsidRPr="000A43B8" w:rsidRDefault="005A6E44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>
              <w:t xml:space="preserve"> и членов семей </w:t>
            </w:r>
            <w:r>
              <w:lastRenderedPageBreak/>
              <w:t>военнослужащих, принимавших участие в специальной военной операции</w:t>
            </w:r>
            <w:r w:rsidRPr="000A43B8">
              <w:t>, которые получили единовременное социальное пособие</w:t>
            </w:r>
            <w:r>
              <w:t xml:space="preserve"> </w:t>
            </w:r>
            <w:r w:rsidR="00030E98" w:rsidRPr="000A43B8">
              <w:t xml:space="preserve">в </w:t>
            </w:r>
            <w:r w:rsidR="00030E98">
              <w:t>виде натуральной помощи</w:t>
            </w:r>
            <w:r w:rsidR="00030E98" w:rsidRPr="000A43B8">
              <w:t xml:space="preserve"> в отчетном периоде</w:t>
            </w:r>
          </w:p>
        </w:tc>
        <w:tc>
          <w:tcPr>
            <w:tcW w:w="425" w:type="dxa"/>
          </w:tcPr>
          <w:p w14:paraId="3127E6BC" w14:textId="262B2483" w:rsidR="00030E98" w:rsidRDefault="00030E98" w:rsidP="007D578A">
            <w:pPr>
              <w:ind w:left="-108" w:right="-108"/>
              <w:jc w:val="center"/>
            </w:pPr>
            <w:r>
              <w:lastRenderedPageBreak/>
              <w:t>11</w:t>
            </w:r>
          </w:p>
        </w:tc>
        <w:tc>
          <w:tcPr>
            <w:tcW w:w="426" w:type="dxa"/>
          </w:tcPr>
          <w:p w14:paraId="62CB7C62" w14:textId="70CB383E" w:rsidR="00030E98" w:rsidRPr="000A43B8" w:rsidRDefault="00030E98" w:rsidP="007D578A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425" w:type="dxa"/>
          </w:tcPr>
          <w:p w14:paraId="336F9D62" w14:textId="1C6D41A3" w:rsidR="00030E98" w:rsidRPr="000A43B8" w:rsidRDefault="00030E98" w:rsidP="00EE0FDA">
            <w:pPr>
              <w:ind w:left="-109" w:right="-105"/>
              <w:jc w:val="center"/>
            </w:pPr>
            <w:r>
              <w:t>13</w:t>
            </w:r>
          </w:p>
        </w:tc>
      </w:tr>
      <w:tr w:rsidR="007C7009" w:rsidRPr="00564E21" w14:paraId="4D5D3645" w14:textId="77777777" w:rsidTr="007D578A">
        <w:tc>
          <w:tcPr>
            <w:tcW w:w="421" w:type="dxa"/>
          </w:tcPr>
          <w:p w14:paraId="097DF643" w14:textId="3D730FCA" w:rsidR="007C7009" w:rsidRDefault="007C7009" w:rsidP="007D578A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3260" w:type="dxa"/>
          </w:tcPr>
          <w:p w14:paraId="405D2E8C" w14:textId="39994026" w:rsidR="007C7009" w:rsidRPr="000A43B8" w:rsidRDefault="007C7009" w:rsidP="007D578A">
            <w:pPr>
              <w:ind w:left="-108" w:right="-108"/>
              <w:rPr>
                <w:bCs/>
              </w:rPr>
            </w:pPr>
            <w:r>
              <w:rPr>
                <w:bCs/>
              </w:rPr>
              <w:t>Количество Почетных граждан, получивших выплаты</w:t>
            </w:r>
          </w:p>
        </w:tc>
        <w:tc>
          <w:tcPr>
            <w:tcW w:w="567" w:type="dxa"/>
          </w:tcPr>
          <w:p w14:paraId="51CF9244" w14:textId="4B83A253" w:rsidR="007C7009" w:rsidRDefault="004978B4" w:rsidP="007D578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7C7009">
              <w:rPr>
                <w:color w:val="000000"/>
                <w:lang w:eastAsia="ru-RU"/>
              </w:rPr>
              <w:t>ел.</w:t>
            </w:r>
          </w:p>
        </w:tc>
        <w:tc>
          <w:tcPr>
            <w:tcW w:w="3827" w:type="dxa"/>
          </w:tcPr>
          <w:p w14:paraId="232B19A4" w14:textId="5A0FDD94" w:rsidR="007C7009" w:rsidRPr="000A43B8" w:rsidRDefault="004978B4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 граждан, имеющих звание «Почетный гражданин», которым произведена выплата за отчетный период</w:t>
            </w:r>
          </w:p>
        </w:tc>
        <w:tc>
          <w:tcPr>
            <w:tcW w:w="425" w:type="dxa"/>
          </w:tcPr>
          <w:p w14:paraId="47836160" w14:textId="285A03E7" w:rsidR="007C7009" w:rsidRDefault="004978B4" w:rsidP="007D578A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426" w:type="dxa"/>
          </w:tcPr>
          <w:p w14:paraId="163B6D94" w14:textId="64A274EB" w:rsidR="007C7009" w:rsidRDefault="004978B4" w:rsidP="007D578A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425" w:type="dxa"/>
          </w:tcPr>
          <w:p w14:paraId="00E7881B" w14:textId="1E8CBB6B" w:rsidR="007C7009" w:rsidRDefault="004978B4" w:rsidP="00EE0FDA">
            <w:pPr>
              <w:ind w:left="-109" w:right="-105"/>
              <w:jc w:val="center"/>
            </w:pPr>
            <w:r>
              <w:t>17</w:t>
            </w:r>
          </w:p>
        </w:tc>
      </w:tr>
      <w:tr w:rsidR="00030E98" w:rsidRPr="00564E21" w14:paraId="75BA6DFF" w14:textId="77777777" w:rsidTr="007D578A">
        <w:tc>
          <w:tcPr>
            <w:tcW w:w="421" w:type="dxa"/>
          </w:tcPr>
          <w:p w14:paraId="6E00801D" w14:textId="6920E2DE" w:rsidR="00030E98" w:rsidRPr="00564E21" w:rsidRDefault="00030E98" w:rsidP="007D578A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3260" w:type="dxa"/>
          </w:tcPr>
          <w:p w14:paraId="243FB958" w14:textId="4A7A6FE7" w:rsidR="00030E98" w:rsidRPr="00564E21" w:rsidRDefault="00030E98" w:rsidP="007D578A">
            <w:pPr>
              <w:ind w:left="-108" w:right="-108"/>
            </w:pPr>
            <w:r w:rsidRPr="000A43B8">
              <w:rPr>
                <w:bCs/>
              </w:rPr>
              <w:t>Количество мероприятий (</w:t>
            </w:r>
            <w:r>
              <w:rPr>
                <w:bCs/>
              </w:rPr>
              <w:t>День вывода войск</w:t>
            </w:r>
            <w:r w:rsidR="00DC2B4C">
              <w:rPr>
                <w:bCs/>
              </w:rPr>
              <w:t xml:space="preserve"> из Афганистана, </w:t>
            </w:r>
            <w:r w:rsidRPr="000A43B8">
              <w:rPr>
                <w:bCs/>
              </w:rPr>
              <w:t xml:space="preserve">День Победы, </w:t>
            </w:r>
            <w:r w:rsidR="00DC2B4C">
              <w:rPr>
                <w:bCs/>
              </w:rPr>
              <w:t xml:space="preserve">День пограничных войск, </w:t>
            </w:r>
            <w:r w:rsidRPr="000A43B8">
              <w:rPr>
                <w:bCs/>
              </w:rPr>
              <w:t xml:space="preserve">День памяти и скорби, </w:t>
            </w:r>
            <w:r>
              <w:rPr>
                <w:bCs/>
              </w:rPr>
              <w:t xml:space="preserve">День ветеранов боевых действий, </w:t>
            </w:r>
            <w:r w:rsidRPr="000A43B8">
              <w:rPr>
                <w:bCs/>
              </w:rPr>
              <w:t>годовщина со дня аварии на ПО «МАЯК»</w:t>
            </w:r>
            <w:r>
              <w:rPr>
                <w:bCs/>
              </w:rPr>
              <w:t xml:space="preserve">, </w:t>
            </w:r>
            <w:r w:rsidR="00DC2B4C">
              <w:rPr>
                <w:bCs/>
              </w:rPr>
              <w:t xml:space="preserve">День Воздушно- десантных войск, </w:t>
            </w:r>
            <w:r>
              <w:rPr>
                <w:bCs/>
              </w:rPr>
              <w:t>День героев Отечества</w:t>
            </w:r>
            <w:r w:rsidRPr="000A43B8">
              <w:rPr>
                <w:bCs/>
              </w:rPr>
              <w:t xml:space="preserve">) </w:t>
            </w:r>
          </w:p>
        </w:tc>
        <w:tc>
          <w:tcPr>
            <w:tcW w:w="567" w:type="dxa"/>
          </w:tcPr>
          <w:p w14:paraId="069FDA56" w14:textId="3E90C2D0" w:rsidR="00030E98" w:rsidRPr="00564E21" w:rsidRDefault="00030E98" w:rsidP="007D578A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е</w:t>
            </w:r>
            <w:r w:rsidRPr="000A43B8">
              <w:rPr>
                <w:color w:val="000000"/>
                <w:lang w:eastAsia="ru-RU"/>
              </w:rPr>
              <w:t>д.</w:t>
            </w:r>
          </w:p>
        </w:tc>
        <w:tc>
          <w:tcPr>
            <w:tcW w:w="3827" w:type="dxa"/>
          </w:tcPr>
          <w:p w14:paraId="3D87CC64" w14:textId="528E7583" w:rsidR="00030E98" w:rsidRDefault="00030E98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 проведенных мероприятий в рамках программы в отчетном периоде</w:t>
            </w:r>
          </w:p>
        </w:tc>
        <w:tc>
          <w:tcPr>
            <w:tcW w:w="425" w:type="dxa"/>
          </w:tcPr>
          <w:p w14:paraId="1DB8E62E" w14:textId="23B8C623" w:rsidR="00030E98" w:rsidRPr="00564E21" w:rsidRDefault="00030E98" w:rsidP="007D578A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426" w:type="dxa"/>
          </w:tcPr>
          <w:p w14:paraId="596341FC" w14:textId="75CF8DF5" w:rsidR="00030E98" w:rsidRPr="00564E21" w:rsidRDefault="00030E98" w:rsidP="007D578A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425" w:type="dxa"/>
          </w:tcPr>
          <w:p w14:paraId="4FE74121" w14:textId="5FFF1322" w:rsidR="00030E98" w:rsidRPr="00564E21" w:rsidRDefault="00030E98" w:rsidP="00EE0FDA">
            <w:pPr>
              <w:ind w:left="-109" w:right="-105"/>
              <w:jc w:val="center"/>
            </w:pPr>
            <w:r>
              <w:t>7</w:t>
            </w:r>
          </w:p>
        </w:tc>
      </w:tr>
      <w:tr w:rsidR="001B6FC8" w:rsidRPr="00564E21" w14:paraId="08CBC2AA" w14:textId="77777777" w:rsidTr="007D578A">
        <w:tc>
          <w:tcPr>
            <w:tcW w:w="421" w:type="dxa"/>
          </w:tcPr>
          <w:p w14:paraId="6DBB56D8" w14:textId="1F2308AD" w:rsidR="001B6FC8" w:rsidRDefault="001B6FC8" w:rsidP="007D578A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3260" w:type="dxa"/>
          </w:tcPr>
          <w:p w14:paraId="46FF93C1" w14:textId="3FA962F3" w:rsidR="001B6FC8" w:rsidRPr="00EA2FB9" w:rsidRDefault="001B6FC8" w:rsidP="007D578A">
            <w:pPr>
              <w:ind w:left="-108" w:right="-108"/>
            </w:pPr>
            <w:r w:rsidRPr="00EA2FB9">
              <w:t xml:space="preserve">Численность граждан, получивших </w:t>
            </w:r>
            <w:r w:rsidRPr="00EA2FB9">
              <w:rPr>
                <w:bCs/>
              </w:rPr>
              <w:t xml:space="preserve">социальную поддержку по </w:t>
            </w:r>
            <w:proofErr w:type="gramStart"/>
            <w:r w:rsidRPr="00EA2FB9">
              <w:rPr>
                <w:bCs/>
              </w:rPr>
              <w:t xml:space="preserve">проезду  </w:t>
            </w:r>
            <w:r w:rsidRPr="00EA2FB9">
              <w:t>в</w:t>
            </w:r>
            <w:proofErr w:type="gramEnd"/>
            <w:r w:rsidRPr="00EA2FB9">
              <w:t xml:space="preserve">  пригородном автомобильном транспорте общего пользования </w:t>
            </w:r>
            <w:r w:rsidRPr="00EA2FB9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567" w:type="dxa"/>
          </w:tcPr>
          <w:p w14:paraId="55D4338C" w14:textId="77777777" w:rsidR="001B6FC8" w:rsidRDefault="001B6FC8" w:rsidP="007D578A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14:paraId="48CA52EE" w14:textId="33EEE796" w:rsidR="001B6FC8" w:rsidRPr="000A43B8" w:rsidRDefault="001B6FC8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</w:t>
            </w:r>
            <w:r>
              <w:t xml:space="preserve"> граждан, получивших социальную поддержку по проезду </w:t>
            </w:r>
            <w:proofErr w:type="gramStart"/>
            <w:r w:rsidRPr="00EA2FB9">
              <w:t>в  пригородном</w:t>
            </w:r>
            <w:proofErr w:type="gramEnd"/>
            <w:r w:rsidRPr="00EA2FB9">
              <w:t xml:space="preserve"> автомобильном</w:t>
            </w:r>
            <w:r>
              <w:t xml:space="preserve"> </w:t>
            </w:r>
            <w:r w:rsidRPr="00EA2FB9">
              <w:t xml:space="preserve">транспорте общего пользования </w:t>
            </w:r>
            <w:r w:rsidRPr="00EA2FB9">
              <w:rPr>
                <w:bCs/>
              </w:rPr>
              <w:t>по решениям Собрания депутатов Карталинского муниципального района</w:t>
            </w:r>
            <w:r>
              <w:rPr>
                <w:bCs/>
              </w:rPr>
              <w:t xml:space="preserve"> в отчетном периоде</w:t>
            </w:r>
            <w:r>
              <w:t xml:space="preserve"> </w:t>
            </w:r>
          </w:p>
        </w:tc>
        <w:tc>
          <w:tcPr>
            <w:tcW w:w="425" w:type="dxa"/>
          </w:tcPr>
          <w:p w14:paraId="14DC62D5" w14:textId="6F374459" w:rsidR="001B6FC8" w:rsidRDefault="001B6FC8" w:rsidP="007D578A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426" w:type="dxa"/>
          </w:tcPr>
          <w:p w14:paraId="65C84E35" w14:textId="37CFBE5D" w:rsidR="001B6FC8" w:rsidRDefault="001B6FC8" w:rsidP="007D578A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425" w:type="dxa"/>
          </w:tcPr>
          <w:p w14:paraId="506D365F" w14:textId="5E68FDB4" w:rsidR="001B6FC8" w:rsidRDefault="001B6FC8" w:rsidP="003B2DDB">
            <w:pPr>
              <w:ind w:left="-113" w:right="-14"/>
              <w:jc w:val="center"/>
            </w:pPr>
            <w:r>
              <w:t>10</w:t>
            </w:r>
          </w:p>
        </w:tc>
      </w:tr>
      <w:tr w:rsidR="00ED35DB" w:rsidRPr="00564E21" w14:paraId="3C08E3A8" w14:textId="77777777" w:rsidTr="007D578A">
        <w:tc>
          <w:tcPr>
            <w:tcW w:w="421" w:type="dxa"/>
          </w:tcPr>
          <w:p w14:paraId="7387B24F" w14:textId="764C0AA1" w:rsidR="00ED35DB" w:rsidRDefault="00ED35DB" w:rsidP="007D578A">
            <w:pPr>
              <w:ind w:left="-108" w:right="-108"/>
            </w:pPr>
            <w:r>
              <w:t>5.</w:t>
            </w:r>
            <w:r w:rsidR="001B6FC8">
              <w:t>1.</w:t>
            </w:r>
          </w:p>
        </w:tc>
        <w:tc>
          <w:tcPr>
            <w:tcW w:w="3260" w:type="dxa"/>
          </w:tcPr>
          <w:p w14:paraId="37D06926" w14:textId="755D8597" w:rsidR="00ED35DB" w:rsidRPr="000A43B8" w:rsidRDefault="003733A3" w:rsidP="007D578A">
            <w:pPr>
              <w:ind w:left="-108" w:right="-108"/>
              <w:rPr>
                <w:bCs/>
              </w:rPr>
            </w:pPr>
            <w:r w:rsidRPr="00EA2FB9">
              <w:t xml:space="preserve">Количество учащихся из </w:t>
            </w:r>
            <w:proofErr w:type="gramStart"/>
            <w:r w:rsidRPr="00EA2FB9">
              <w:t>многодетных  малообеспеченных</w:t>
            </w:r>
            <w:proofErr w:type="gramEnd"/>
            <w:r w:rsidRPr="00EA2FB9">
              <w:t xml:space="preserve"> семей</w:t>
            </w:r>
          </w:p>
        </w:tc>
        <w:tc>
          <w:tcPr>
            <w:tcW w:w="567" w:type="dxa"/>
          </w:tcPr>
          <w:p w14:paraId="515EB8BC" w14:textId="793A4814" w:rsidR="00ED35DB" w:rsidRDefault="00FF21A8" w:rsidP="007D578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1B6FC8">
              <w:rPr>
                <w:color w:val="000000"/>
                <w:lang w:eastAsia="ru-RU"/>
              </w:rPr>
              <w:t>ел.</w:t>
            </w:r>
          </w:p>
        </w:tc>
        <w:tc>
          <w:tcPr>
            <w:tcW w:w="3827" w:type="dxa"/>
          </w:tcPr>
          <w:p w14:paraId="39E1EDA6" w14:textId="774DB81A" w:rsidR="00ED35DB" w:rsidRPr="000A43B8" w:rsidRDefault="007D5100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</w:t>
            </w:r>
            <w:r>
              <w:t xml:space="preserve"> учащихся из многодетных малообеспеченных семей, получивших социальную поддержку по проезду </w:t>
            </w:r>
            <w:proofErr w:type="gramStart"/>
            <w:r w:rsidRPr="00EA2FB9">
              <w:t>в  пригородном</w:t>
            </w:r>
            <w:proofErr w:type="gramEnd"/>
            <w:r>
              <w:t xml:space="preserve"> </w:t>
            </w:r>
            <w:r w:rsidRPr="00EA2FB9">
              <w:t>автомобильном</w:t>
            </w:r>
            <w:r>
              <w:t xml:space="preserve"> </w:t>
            </w:r>
            <w:r w:rsidRPr="00EA2FB9">
              <w:t xml:space="preserve">транспорте общего пользования </w:t>
            </w:r>
            <w:r w:rsidRPr="00EA2FB9">
              <w:rPr>
                <w:bCs/>
              </w:rPr>
              <w:t>по решениям Собрания депутатов Карталинского муниципального района</w:t>
            </w:r>
            <w:r>
              <w:rPr>
                <w:bCs/>
              </w:rPr>
              <w:t xml:space="preserve"> в отчетном периоде из расчета 20 талонов в месяц</w:t>
            </w:r>
          </w:p>
        </w:tc>
        <w:tc>
          <w:tcPr>
            <w:tcW w:w="425" w:type="dxa"/>
          </w:tcPr>
          <w:p w14:paraId="2B66BB9E" w14:textId="4BE56943" w:rsidR="00ED35DB" w:rsidRDefault="001B6FC8" w:rsidP="007D578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</w:tcPr>
          <w:p w14:paraId="1F386CB9" w14:textId="3B041F35" w:rsidR="00ED35DB" w:rsidRDefault="001B6FC8" w:rsidP="007D578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52AFC441" w14:textId="282E155D" w:rsidR="00ED35DB" w:rsidRDefault="001B6FC8" w:rsidP="00030E98">
            <w:pPr>
              <w:jc w:val="center"/>
            </w:pPr>
            <w:r>
              <w:t>1</w:t>
            </w:r>
          </w:p>
        </w:tc>
      </w:tr>
      <w:tr w:rsidR="001B6FC8" w:rsidRPr="00564E21" w14:paraId="70ED3570" w14:textId="77777777" w:rsidTr="007D578A">
        <w:tc>
          <w:tcPr>
            <w:tcW w:w="421" w:type="dxa"/>
          </w:tcPr>
          <w:p w14:paraId="1876B3A7" w14:textId="468BA52A" w:rsidR="001B6FC8" w:rsidRDefault="001B6FC8" w:rsidP="007D578A">
            <w:pPr>
              <w:ind w:left="-108" w:right="-108"/>
            </w:pPr>
            <w:r>
              <w:t>5.2.</w:t>
            </w:r>
          </w:p>
        </w:tc>
        <w:tc>
          <w:tcPr>
            <w:tcW w:w="3260" w:type="dxa"/>
          </w:tcPr>
          <w:p w14:paraId="1CD6C44B" w14:textId="42F58F6D" w:rsidR="001B6FC8" w:rsidRPr="00EA2FB9" w:rsidRDefault="001B6FC8" w:rsidP="007D578A">
            <w:pPr>
              <w:ind w:left="-108" w:right="-108"/>
            </w:pPr>
            <w:r w:rsidRPr="00EA2FB9">
              <w:rPr>
                <w:bCs/>
              </w:rPr>
              <w:t>Количество пенсионеров по старости</w:t>
            </w:r>
          </w:p>
        </w:tc>
        <w:tc>
          <w:tcPr>
            <w:tcW w:w="567" w:type="dxa"/>
          </w:tcPr>
          <w:p w14:paraId="763534AE" w14:textId="3BF28C84" w:rsidR="001B6FC8" w:rsidRDefault="00FF21A8" w:rsidP="007D578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="001B6FC8" w:rsidRPr="00EA2FB9">
              <w:rPr>
                <w:color w:val="000000"/>
                <w:lang w:eastAsia="ru-RU"/>
              </w:rPr>
              <w:t>ел.</w:t>
            </w:r>
          </w:p>
        </w:tc>
        <w:tc>
          <w:tcPr>
            <w:tcW w:w="3827" w:type="dxa"/>
          </w:tcPr>
          <w:p w14:paraId="7232E354" w14:textId="59E360D7" w:rsidR="001B6FC8" w:rsidRPr="000A43B8" w:rsidRDefault="009E68AD" w:rsidP="007D578A">
            <w:pPr>
              <w:ind w:left="-108" w:right="-108"/>
              <w:jc w:val="center"/>
            </w:pPr>
            <w:r w:rsidRPr="000A43B8">
              <w:t>показатель определяется путем количественного подсчета</w:t>
            </w:r>
            <w:r>
              <w:t xml:space="preserve"> пенсионеров по старости, получивших социальную поддержку по проезду </w:t>
            </w:r>
            <w:proofErr w:type="gramStart"/>
            <w:r w:rsidRPr="00EA2FB9">
              <w:t>в  пригородном</w:t>
            </w:r>
            <w:proofErr w:type="gramEnd"/>
            <w:r>
              <w:t xml:space="preserve"> </w:t>
            </w:r>
            <w:r w:rsidRPr="00EA2FB9">
              <w:t>автомобильном</w:t>
            </w:r>
            <w:r>
              <w:t xml:space="preserve"> </w:t>
            </w:r>
            <w:r w:rsidRPr="00EA2FB9">
              <w:t xml:space="preserve">транспорте общего пользования </w:t>
            </w:r>
            <w:r w:rsidRPr="00EA2FB9">
              <w:rPr>
                <w:bCs/>
              </w:rPr>
              <w:t>по решениям Собрания депутатов Карталинского муниципального района</w:t>
            </w:r>
            <w:r>
              <w:rPr>
                <w:bCs/>
              </w:rPr>
              <w:t xml:space="preserve"> в отчетном </w:t>
            </w:r>
            <w:r>
              <w:rPr>
                <w:bCs/>
              </w:rPr>
              <w:lastRenderedPageBreak/>
              <w:t>периоде из расчета 20 талонов в квартал</w:t>
            </w:r>
          </w:p>
        </w:tc>
        <w:tc>
          <w:tcPr>
            <w:tcW w:w="425" w:type="dxa"/>
          </w:tcPr>
          <w:p w14:paraId="254811EA" w14:textId="5E40C28A" w:rsidR="001B6FC8" w:rsidRDefault="001B6FC8" w:rsidP="007D578A">
            <w:pPr>
              <w:ind w:left="-108" w:right="-108"/>
              <w:jc w:val="center"/>
            </w:pPr>
            <w:r>
              <w:lastRenderedPageBreak/>
              <w:t>0</w:t>
            </w:r>
          </w:p>
        </w:tc>
        <w:tc>
          <w:tcPr>
            <w:tcW w:w="426" w:type="dxa"/>
          </w:tcPr>
          <w:p w14:paraId="58E41659" w14:textId="7574124E" w:rsidR="001B6FC8" w:rsidRDefault="001B6FC8" w:rsidP="007D578A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413A3417" w14:textId="6E064497" w:rsidR="001B6FC8" w:rsidRDefault="001B6FC8" w:rsidP="00694F0C">
            <w:pPr>
              <w:ind w:left="-113" w:right="-100"/>
              <w:jc w:val="center"/>
            </w:pPr>
            <w:r>
              <w:t>3</w:t>
            </w:r>
            <w:r w:rsidR="00694F0C">
              <w:t>»</w:t>
            </w:r>
          </w:p>
        </w:tc>
      </w:tr>
    </w:tbl>
    <w:p w14:paraId="48E81D40" w14:textId="6A4C5C90" w:rsidR="00553185" w:rsidRDefault="00384964" w:rsidP="00FF21A8">
      <w:pPr>
        <w:suppressAutoHyphens w:val="0"/>
        <w:spacing w:after="200" w:line="276" w:lineRule="auto"/>
        <w:ind w:firstLine="709"/>
        <w:jc w:val="both"/>
        <w:rPr>
          <w:sz w:val="28"/>
          <w:szCs w:val="28"/>
        </w:rPr>
        <w:sectPr w:rsidR="00553185" w:rsidSect="001A00DB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>6</w:t>
      </w:r>
      <w:r w:rsidR="00553185">
        <w:rPr>
          <w:sz w:val="28"/>
          <w:szCs w:val="28"/>
        </w:rPr>
        <w:t xml:space="preserve">) </w:t>
      </w:r>
      <w:r w:rsidR="00FF21A8">
        <w:rPr>
          <w:sz w:val="28"/>
          <w:szCs w:val="28"/>
        </w:rPr>
        <w:t>в</w:t>
      </w:r>
      <w:r w:rsidR="00B90789">
        <w:rPr>
          <w:sz w:val="28"/>
          <w:szCs w:val="28"/>
        </w:rPr>
        <w:t xml:space="preserve"> п</w:t>
      </w:r>
      <w:r w:rsidR="006E32EE" w:rsidRPr="002D303E">
        <w:rPr>
          <w:sz w:val="28"/>
          <w:szCs w:val="28"/>
        </w:rPr>
        <w:t xml:space="preserve">риложении 2 к указанной Программе </w:t>
      </w:r>
      <w:r w:rsidR="00B90789">
        <w:rPr>
          <w:sz w:val="28"/>
          <w:szCs w:val="28"/>
        </w:rPr>
        <w:t>пункты 1, 2, 2.1., 2.2, 3, 4</w:t>
      </w:r>
      <w:r>
        <w:rPr>
          <w:sz w:val="28"/>
          <w:szCs w:val="28"/>
        </w:rPr>
        <w:t>, 5, 5.1., 5.2.</w:t>
      </w:r>
      <w:r w:rsidR="00443447">
        <w:rPr>
          <w:sz w:val="28"/>
          <w:szCs w:val="28"/>
        </w:rPr>
        <w:t xml:space="preserve">, 5.3. </w:t>
      </w:r>
      <w:r w:rsidR="006E32EE" w:rsidRPr="002D303E">
        <w:rPr>
          <w:sz w:val="28"/>
          <w:szCs w:val="28"/>
        </w:rPr>
        <w:t>изложить в следующей редакции:</w:t>
      </w:r>
    </w:p>
    <w:tbl>
      <w:tblPr>
        <w:tblStyle w:val="ae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5954"/>
        <w:gridCol w:w="567"/>
        <w:gridCol w:w="992"/>
        <w:gridCol w:w="567"/>
        <w:gridCol w:w="992"/>
        <w:gridCol w:w="284"/>
        <w:gridCol w:w="283"/>
        <w:gridCol w:w="709"/>
        <w:gridCol w:w="283"/>
        <w:gridCol w:w="709"/>
      </w:tblGrid>
      <w:tr w:rsidR="00DC2B4C" w:rsidRPr="00235B95" w14:paraId="076E57EA" w14:textId="77777777" w:rsidTr="00CE5138">
        <w:trPr>
          <w:trHeight w:val="286"/>
          <w:jc w:val="center"/>
        </w:trPr>
        <w:tc>
          <w:tcPr>
            <w:tcW w:w="421" w:type="dxa"/>
            <w:vMerge w:val="restart"/>
          </w:tcPr>
          <w:p w14:paraId="1B3A9D26" w14:textId="53F529DD" w:rsidR="00DC2B4C" w:rsidRDefault="00DC2B4C" w:rsidP="00CE5138">
            <w:pPr>
              <w:ind w:left="-108" w:right="-108"/>
              <w:jc w:val="center"/>
            </w:pPr>
            <w:r w:rsidRPr="00235B95">
              <w:lastRenderedPageBreak/>
              <w:t>«</w:t>
            </w:r>
            <w:r>
              <w:t>1.</w:t>
            </w:r>
          </w:p>
        </w:tc>
        <w:tc>
          <w:tcPr>
            <w:tcW w:w="4252" w:type="dxa"/>
            <w:vMerge w:val="restart"/>
          </w:tcPr>
          <w:p w14:paraId="7F53DA33" w14:textId="77777777" w:rsidR="00DC2B4C" w:rsidRPr="003C6FE7" w:rsidRDefault="00DC2B4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32AB72DA" w14:textId="4EE6CB57" w:rsidR="00DC2B4C" w:rsidRPr="00BE0F61" w:rsidRDefault="00DC2B4C" w:rsidP="00CE5138">
            <w:pPr>
              <w:ind w:left="-108" w:right="-108"/>
              <w:jc w:val="center"/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0713A957" w14:textId="4D3D3846" w:rsidR="00DC2B4C" w:rsidRDefault="00DC2B4C" w:rsidP="00CE5138">
            <w:pPr>
              <w:ind w:left="-108" w:right="-108"/>
              <w:jc w:val="center"/>
            </w:pPr>
            <w:r>
              <w:t>Предоставление субсиди</w:t>
            </w:r>
            <w:r w:rsidR="002B5BDC">
              <w:t>и</w:t>
            </w:r>
            <w:r>
              <w:t xml:space="preserve"> общественн</w:t>
            </w:r>
            <w:r w:rsidR="002B5BDC">
              <w:t>ой</w:t>
            </w:r>
            <w:r>
              <w:t xml:space="preserve"> организаци</w:t>
            </w:r>
            <w:r w:rsidR="002B5BDC">
              <w:t>и</w:t>
            </w:r>
            <w:r>
              <w:t xml:space="preserve"> ветеран</w:t>
            </w:r>
            <w:r w:rsidR="002B5BDC">
              <w:t>ов</w:t>
            </w:r>
            <w:r>
              <w:t xml:space="preserve"> (Совет ветеранов</w:t>
            </w:r>
            <w:r w:rsidR="00B65C03">
              <w:t>)</w:t>
            </w:r>
          </w:p>
          <w:p w14:paraId="7661E9F0" w14:textId="6F09FE1A" w:rsidR="00DC2B4C" w:rsidRDefault="00DC2B4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14:paraId="255886BD" w14:textId="3BDB4A7B" w:rsidR="00DC2B4C" w:rsidRDefault="00DC2B4C" w:rsidP="00CE5138">
            <w:pPr>
              <w:ind w:left="-108" w:right="-108"/>
              <w:jc w:val="center"/>
            </w:pPr>
            <w:r w:rsidRPr="00235B95">
              <w:t>Ед.</w:t>
            </w:r>
          </w:p>
        </w:tc>
        <w:tc>
          <w:tcPr>
            <w:tcW w:w="992" w:type="dxa"/>
          </w:tcPr>
          <w:p w14:paraId="5035BF86" w14:textId="66C531B7" w:rsidR="00DC2B4C" w:rsidRPr="00235B95" w:rsidRDefault="00DC2B4C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90160BB" w14:textId="36111BF0" w:rsidR="00DC2B4C" w:rsidRPr="00C275A0" w:rsidRDefault="00DC2B4C" w:rsidP="00CE513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4E8B2BD" w14:textId="49699397" w:rsidR="00DC2B4C" w:rsidRPr="00235B95" w:rsidRDefault="00DC2B4C" w:rsidP="00CE5138">
            <w:pPr>
              <w:ind w:left="-108" w:right="-108"/>
              <w:jc w:val="center"/>
            </w:pPr>
            <w:r w:rsidRPr="00235B95">
              <w:t>202</w:t>
            </w:r>
            <w:r>
              <w:t xml:space="preserve">2 </w:t>
            </w:r>
            <w:r w:rsidRPr="00235B95">
              <w:t>год</w:t>
            </w:r>
          </w:p>
        </w:tc>
        <w:tc>
          <w:tcPr>
            <w:tcW w:w="284" w:type="dxa"/>
          </w:tcPr>
          <w:p w14:paraId="6E1DB71A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0506545D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EDF2742" w14:textId="724FD3AE" w:rsidR="00DC2B4C" w:rsidRDefault="00DC2B4C" w:rsidP="00CE5138">
            <w:pPr>
              <w:ind w:left="-108" w:right="-108"/>
              <w:jc w:val="center"/>
            </w:pPr>
            <w:r>
              <w:t>390,4</w:t>
            </w:r>
          </w:p>
        </w:tc>
        <w:tc>
          <w:tcPr>
            <w:tcW w:w="283" w:type="dxa"/>
          </w:tcPr>
          <w:p w14:paraId="31F20703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D03D77B" w14:textId="7B78B384" w:rsidR="00DC2B4C" w:rsidRDefault="00DC2B4C" w:rsidP="00CE5138">
            <w:pPr>
              <w:ind w:left="-108" w:right="-108"/>
              <w:jc w:val="center"/>
            </w:pPr>
            <w:r>
              <w:t>390,4</w:t>
            </w:r>
          </w:p>
        </w:tc>
      </w:tr>
      <w:tr w:rsidR="00DC2B4C" w:rsidRPr="00235B95" w14:paraId="343E3BA0" w14:textId="77777777" w:rsidTr="00CE5138">
        <w:trPr>
          <w:trHeight w:val="263"/>
          <w:jc w:val="center"/>
        </w:trPr>
        <w:tc>
          <w:tcPr>
            <w:tcW w:w="421" w:type="dxa"/>
            <w:vMerge/>
          </w:tcPr>
          <w:p w14:paraId="675BA2F9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41881EBF" w14:textId="77777777" w:rsidR="00DC2B4C" w:rsidRPr="003C6FE7" w:rsidRDefault="00DC2B4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1E105BA2" w14:textId="77777777" w:rsidR="00DC2B4C" w:rsidRDefault="00DC2B4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74980BF2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080F48AA" w14:textId="36585381" w:rsidR="00DC2B4C" w:rsidRPr="00235B95" w:rsidRDefault="00DC2B4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14:paraId="4D635E13" w14:textId="1DD01677" w:rsidR="00DC2B4C" w:rsidRDefault="00DC2B4C" w:rsidP="00CE513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81CE135" w14:textId="1BC90949" w:rsidR="00DC2B4C" w:rsidRPr="00235B95" w:rsidRDefault="00DC2B4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284" w:type="dxa"/>
          </w:tcPr>
          <w:p w14:paraId="06F89416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0955BDC7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95E2E18" w14:textId="0E75B3A4" w:rsidR="00DC2B4C" w:rsidRDefault="00DC2B4C" w:rsidP="00CE5138">
            <w:pPr>
              <w:ind w:left="-108" w:right="-108"/>
              <w:jc w:val="center"/>
            </w:pPr>
            <w:r>
              <w:t>440,4</w:t>
            </w:r>
          </w:p>
        </w:tc>
        <w:tc>
          <w:tcPr>
            <w:tcW w:w="283" w:type="dxa"/>
          </w:tcPr>
          <w:p w14:paraId="6D1B2E66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6CFFD89" w14:textId="38FDCF43" w:rsidR="00DC2B4C" w:rsidRDefault="00DC2B4C" w:rsidP="00CE5138">
            <w:pPr>
              <w:ind w:left="-108" w:right="-108"/>
              <w:jc w:val="center"/>
            </w:pPr>
            <w:r>
              <w:t>440,4</w:t>
            </w:r>
          </w:p>
        </w:tc>
      </w:tr>
      <w:tr w:rsidR="00DC2B4C" w:rsidRPr="00235B95" w14:paraId="1A3A2714" w14:textId="77777777" w:rsidTr="00CE5138">
        <w:trPr>
          <w:trHeight w:val="555"/>
          <w:jc w:val="center"/>
        </w:trPr>
        <w:tc>
          <w:tcPr>
            <w:tcW w:w="421" w:type="dxa"/>
            <w:vMerge/>
          </w:tcPr>
          <w:p w14:paraId="4D47C9D6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5616F513" w14:textId="77777777" w:rsidR="00DC2B4C" w:rsidRPr="003C6FE7" w:rsidRDefault="00DC2B4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49C4CE0A" w14:textId="77777777" w:rsidR="00DC2B4C" w:rsidRDefault="00DC2B4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E21444E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7D4622AC" w14:textId="5236DD2E" w:rsidR="00DC2B4C" w:rsidRPr="00235B95" w:rsidRDefault="00DC2B4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06AD257C" w14:textId="52FA9B29" w:rsidR="00DC2B4C" w:rsidRDefault="00DC2B4C" w:rsidP="00CE513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B83C968" w14:textId="2CDFB31E" w:rsidR="00DC2B4C" w:rsidRPr="00235B95" w:rsidRDefault="00DC2B4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284" w:type="dxa"/>
          </w:tcPr>
          <w:p w14:paraId="49D27FEF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2B82D5E8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554F634" w14:textId="10B80FBC" w:rsidR="00DC2B4C" w:rsidRDefault="00DC2B4C" w:rsidP="00CE5138">
            <w:pPr>
              <w:ind w:left="-108" w:right="-108"/>
              <w:jc w:val="center"/>
            </w:pPr>
            <w:r>
              <w:t>440,4</w:t>
            </w:r>
          </w:p>
        </w:tc>
        <w:tc>
          <w:tcPr>
            <w:tcW w:w="283" w:type="dxa"/>
          </w:tcPr>
          <w:p w14:paraId="37760953" w14:textId="77777777" w:rsidR="00DC2B4C" w:rsidRPr="00235B95" w:rsidRDefault="00DC2B4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650863A" w14:textId="50C9E62C" w:rsidR="00DC2B4C" w:rsidRDefault="00DC2B4C" w:rsidP="00CE5138">
            <w:pPr>
              <w:ind w:left="-108" w:right="-108"/>
              <w:jc w:val="center"/>
            </w:pPr>
            <w:r>
              <w:t>440,4</w:t>
            </w:r>
          </w:p>
        </w:tc>
      </w:tr>
      <w:tr w:rsidR="00173FE0" w:rsidRPr="00235B95" w14:paraId="0AFC7101" w14:textId="77777777" w:rsidTr="00CE5138">
        <w:trPr>
          <w:trHeight w:val="274"/>
          <w:jc w:val="center"/>
        </w:trPr>
        <w:tc>
          <w:tcPr>
            <w:tcW w:w="421" w:type="dxa"/>
            <w:vMerge w:val="restart"/>
          </w:tcPr>
          <w:p w14:paraId="1B3D20DF" w14:textId="70F8E0E1" w:rsidR="007C2AEF" w:rsidRPr="00235B95" w:rsidRDefault="007C2AEF" w:rsidP="00CE5138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4252" w:type="dxa"/>
            <w:vMerge w:val="restart"/>
          </w:tcPr>
          <w:p w14:paraId="1322C3E3" w14:textId="09D9FF00" w:rsidR="007C2AEF" w:rsidRPr="00235B95" w:rsidRDefault="007C2AEF" w:rsidP="00CE5138">
            <w:pPr>
              <w:ind w:left="-108" w:right="-108"/>
              <w:jc w:val="center"/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5954" w:type="dxa"/>
            <w:vMerge w:val="restart"/>
          </w:tcPr>
          <w:p w14:paraId="37C189C5" w14:textId="08234B10" w:rsidR="007C2AEF" w:rsidRPr="00235B95" w:rsidRDefault="007C2AEF" w:rsidP="0073221A">
            <w:pPr>
              <w:ind w:right="-108"/>
            </w:pPr>
            <w:r>
              <w:t>Оказание адресной социальной помощи малообеспеченным гражданам</w:t>
            </w:r>
            <w:r w:rsidR="009E17AE">
              <w:t xml:space="preserve">, </w:t>
            </w:r>
            <w:r>
              <w:t>гражданам, оказавшимся в трудной жизненной ситуации</w:t>
            </w:r>
            <w:r w:rsidR="009E17AE">
              <w:t xml:space="preserve"> и членам семей военнослужащих, принимавшим участие в специальной военной операции,</w:t>
            </w:r>
            <w:r>
              <w:t xml:space="preserve"> в том числе:</w:t>
            </w:r>
          </w:p>
        </w:tc>
        <w:tc>
          <w:tcPr>
            <w:tcW w:w="567" w:type="dxa"/>
            <w:vMerge w:val="restart"/>
          </w:tcPr>
          <w:p w14:paraId="16CF2E26" w14:textId="3C995FE6" w:rsidR="007C2AEF" w:rsidRPr="00235B95" w:rsidRDefault="007C2AEF" w:rsidP="00CE5138">
            <w:pPr>
              <w:ind w:left="-108" w:right="-108"/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992" w:type="dxa"/>
          </w:tcPr>
          <w:p w14:paraId="252A2AA5" w14:textId="22B663AB" w:rsidR="007C2AEF" w:rsidRPr="00235B95" w:rsidRDefault="007C2AEF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5DB2B051" w14:textId="3E7933A4" w:rsidR="007C2AEF" w:rsidRDefault="00DC2B4C" w:rsidP="00CE5138">
            <w:pPr>
              <w:ind w:left="-108" w:right="-108"/>
              <w:jc w:val="center"/>
            </w:pPr>
            <w:r>
              <w:t>171</w:t>
            </w:r>
          </w:p>
        </w:tc>
        <w:tc>
          <w:tcPr>
            <w:tcW w:w="992" w:type="dxa"/>
          </w:tcPr>
          <w:p w14:paraId="2B22EBFE" w14:textId="30ED7310" w:rsidR="007C2AEF" w:rsidRPr="00235B95" w:rsidRDefault="007C2AEF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75C43D92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047B0321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7E33AA7A" w14:textId="53427849" w:rsidR="007C2AEF" w:rsidRDefault="00DC2B4C" w:rsidP="00CE5138">
            <w:pPr>
              <w:ind w:left="-108" w:right="-108"/>
              <w:jc w:val="center"/>
            </w:pPr>
            <w:r>
              <w:t>945,5</w:t>
            </w:r>
          </w:p>
        </w:tc>
        <w:tc>
          <w:tcPr>
            <w:tcW w:w="283" w:type="dxa"/>
          </w:tcPr>
          <w:p w14:paraId="1F2011F1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C5D1BB3" w14:textId="790FABFC" w:rsidR="007C2AEF" w:rsidRDefault="00DC2B4C" w:rsidP="00CE5138">
            <w:pPr>
              <w:ind w:left="-108" w:right="-108"/>
              <w:jc w:val="center"/>
            </w:pPr>
            <w:r>
              <w:t>945,5</w:t>
            </w:r>
          </w:p>
        </w:tc>
      </w:tr>
      <w:tr w:rsidR="00173FE0" w:rsidRPr="00235B95" w14:paraId="42290AA7" w14:textId="77777777" w:rsidTr="00CE5138">
        <w:trPr>
          <w:trHeight w:val="249"/>
          <w:jc w:val="center"/>
        </w:trPr>
        <w:tc>
          <w:tcPr>
            <w:tcW w:w="421" w:type="dxa"/>
            <w:vMerge/>
          </w:tcPr>
          <w:p w14:paraId="14EE9C2D" w14:textId="77777777" w:rsidR="007C2AEF" w:rsidRDefault="007C2AEF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20EA241F" w14:textId="77777777" w:rsidR="007C2AEF" w:rsidRPr="00BE0F61" w:rsidRDefault="007C2AEF" w:rsidP="00CE5138">
            <w:pPr>
              <w:ind w:left="-108" w:right="-108"/>
              <w:jc w:val="center"/>
            </w:pPr>
          </w:p>
        </w:tc>
        <w:tc>
          <w:tcPr>
            <w:tcW w:w="5954" w:type="dxa"/>
            <w:vMerge/>
          </w:tcPr>
          <w:p w14:paraId="51786E76" w14:textId="77777777" w:rsidR="007C2AEF" w:rsidRDefault="007C2AEF" w:rsidP="0073221A">
            <w:pPr>
              <w:ind w:right="-108"/>
            </w:pPr>
          </w:p>
        </w:tc>
        <w:tc>
          <w:tcPr>
            <w:tcW w:w="567" w:type="dxa"/>
            <w:vMerge/>
          </w:tcPr>
          <w:p w14:paraId="14327D5C" w14:textId="77777777" w:rsidR="007C2AEF" w:rsidRDefault="007C2AEF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FFFF9C0" w14:textId="6877CCD0" w:rsidR="007C2AEF" w:rsidRPr="00235B95" w:rsidRDefault="007C2AEF" w:rsidP="00CE5138">
            <w:pPr>
              <w:ind w:left="-108" w:right="-108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4A1D37F4" w14:textId="2FD66ED5" w:rsidR="007C2AEF" w:rsidRDefault="007C2AEF" w:rsidP="00CE5138">
            <w:pPr>
              <w:ind w:left="-108" w:right="-108"/>
              <w:jc w:val="center"/>
            </w:pPr>
            <w:r>
              <w:t>172</w:t>
            </w:r>
          </w:p>
        </w:tc>
        <w:tc>
          <w:tcPr>
            <w:tcW w:w="992" w:type="dxa"/>
          </w:tcPr>
          <w:p w14:paraId="5DF8798F" w14:textId="0C35528B" w:rsidR="007C2AEF" w:rsidRPr="00235B95" w:rsidRDefault="007C2AEF" w:rsidP="00CE5138">
            <w:pPr>
              <w:ind w:left="-108" w:right="-108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205C4EB3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1043E426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17944559" w14:textId="10AC5C53" w:rsidR="007C2AEF" w:rsidRDefault="007C2AEF" w:rsidP="00CE5138">
            <w:pPr>
              <w:ind w:left="-108" w:right="-108"/>
              <w:jc w:val="center"/>
            </w:pPr>
            <w:r>
              <w:t>695,5</w:t>
            </w:r>
          </w:p>
        </w:tc>
        <w:tc>
          <w:tcPr>
            <w:tcW w:w="283" w:type="dxa"/>
          </w:tcPr>
          <w:p w14:paraId="2E351C02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68046CD" w14:textId="296868C8" w:rsidR="007C2AEF" w:rsidRDefault="007C2AEF" w:rsidP="00CE5138">
            <w:pPr>
              <w:ind w:left="-108" w:right="-108"/>
              <w:jc w:val="center"/>
            </w:pPr>
            <w:r>
              <w:t>695,5</w:t>
            </w:r>
          </w:p>
        </w:tc>
      </w:tr>
      <w:tr w:rsidR="00173FE0" w:rsidRPr="00235B95" w14:paraId="70EE82BE" w14:textId="77777777" w:rsidTr="00CE5138">
        <w:trPr>
          <w:trHeight w:val="254"/>
          <w:jc w:val="center"/>
        </w:trPr>
        <w:tc>
          <w:tcPr>
            <w:tcW w:w="421" w:type="dxa"/>
            <w:vMerge/>
          </w:tcPr>
          <w:p w14:paraId="50FD524A" w14:textId="77777777" w:rsidR="007C2AEF" w:rsidRDefault="007C2AEF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214AB03C" w14:textId="77777777" w:rsidR="007C2AEF" w:rsidRPr="00BE0F61" w:rsidRDefault="007C2AEF" w:rsidP="00CE5138">
            <w:pPr>
              <w:ind w:left="-108" w:right="-108"/>
              <w:jc w:val="center"/>
            </w:pPr>
          </w:p>
        </w:tc>
        <w:tc>
          <w:tcPr>
            <w:tcW w:w="5954" w:type="dxa"/>
            <w:vMerge/>
          </w:tcPr>
          <w:p w14:paraId="4957AEFC" w14:textId="77777777" w:rsidR="007C2AEF" w:rsidRDefault="007C2AEF" w:rsidP="0073221A">
            <w:pPr>
              <w:ind w:right="-108"/>
            </w:pPr>
          </w:p>
        </w:tc>
        <w:tc>
          <w:tcPr>
            <w:tcW w:w="567" w:type="dxa"/>
            <w:vMerge/>
          </w:tcPr>
          <w:p w14:paraId="43E0D46F" w14:textId="77777777" w:rsidR="007C2AEF" w:rsidRDefault="007C2AEF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3428CD4" w14:textId="0CCBF910" w:rsidR="007C2AEF" w:rsidRPr="00235B95" w:rsidRDefault="007C2AEF" w:rsidP="00CE5138">
            <w:pPr>
              <w:ind w:left="-108" w:right="-108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4B216713" w14:textId="17F4D6AB" w:rsidR="007C2AEF" w:rsidRDefault="007C2AEF" w:rsidP="00CE5138">
            <w:pPr>
              <w:ind w:left="-108" w:right="-108"/>
              <w:jc w:val="center"/>
            </w:pPr>
            <w:r>
              <w:t>172</w:t>
            </w:r>
          </w:p>
        </w:tc>
        <w:tc>
          <w:tcPr>
            <w:tcW w:w="992" w:type="dxa"/>
          </w:tcPr>
          <w:p w14:paraId="5B7C175F" w14:textId="661CEF6A" w:rsidR="007C2AEF" w:rsidRPr="00235B95" w:rsidRDefault="007C2AEF" w:rsidP="00CE5138">
            <w:pPr>
              <w:ind w:left="-108" w:right="-108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42997EB0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159E045A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6A199F13" w14:textId="12CDF8CF" w:rsidR="007C2AEF" w:rsidRDefault="007C2AEF" w:rsidP="00CE5138">
            <w:pPr>
              <w:ind w:left="-108" w:right="-108"/>
              <w:jc w:val="center"/>
            </w:pPr>
            <w:r>
              <w:t>695,5</w:t>
            </w:r>
          </w:p>
        </w:tc>
        <w:tc>
          <w:tcPr>
            <w:tcW w:w="283" w:type="dxa"/>
          </w:tcPr>
          <w:p w14:paraId="73F88673" w14:textId="77777777" w:rsidR="007C2AEF" w:rsidRPr="00235B95" w:rsidRDefault="007C2AEF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04ACEDC" w14:textId="5419C3A8" w:rsidR="007C2AEF" w:rsidRDefault="007C2AEF" w:rsidP="00CE5138">
            <w:pPr>
              <w:ind w:left="-108" w:right="-108"/>
              <w:jc w:val="center"/>
            </w:pPr>
            <w:r>
              <w:t>695,5</w:t>
            </w:r>
          </w:p>
        </w:tc>
      </w:tr>
      <w:tr w:rsidR="00173FE0" w:rsidRPr="00235B95" w14:paraId="5A54BA3C" w14:textId="77777777" w:rsidTr="00CE5138">
        <w:trPr>
          <w:trHeight w:val="293"/>
          <w:jc w:val="center"/>
        </w:trPr>
        <w:tc>
          <w:tcPr>
            <w:tcW w:w="421" w:type="dxa"/>
            <w:vMerge w:val="restart"/>
          </w:tcPr>
          <w:p w14:paraId="6AD1EF96" w14:textId="70008CA1" w:rsidR="00625293" w:rsidRDefault="00625293" w:rsidP="00CE5138">
            <w:pPr>
              <w:ind w:left="-108" w:right="-108"/>
              <w:jc w:val="center"/>
            </w:pPr>
            <w:r>
              <w:t>2.1.</w:t>
            </w:r>
          </w:p>
        </w:tc>
        <w:tc>
          <w:tcPr>
            <w:tcW w:w="4252" w:type="dxa"/>
            <w:vMerge w:val="restart"/>
          </w:tcPr>
          <w:p w14:paraId="12E14D06" w14:textId="57C78674" w:rsidR="00625293" w:rsidRPr="00BE0F61" w:rsidRDefault="00625293" w:rsidP="00CE5138">
            <w:pPr>
              <w:ind w:left="-108" w:right="-108"/>
              <w:jc w:val="center"/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5954" w:type="dxa"/>
            <w:vMerge w:val="restart"/>
          </w:tcPr>
          <w:p w14:paraId="685498A6" w14:textId="46559234" w:rsidR="00625293" w:rsidRDefault="00625293" w:rsidP="0073221A">
            <w:pPr>
              <w:ind w:right="-108"/>
            </w:pPr>
            <w:r>
              <w:t>Оказание единовременного социального пособия в денежной форме малообеспеченным гражданам</w:t>
            </w:r>
            <w:r w:rsidR="009E17AE">
              <w:t xml:space="preserve">, </w:t>
            </w:r>
            <w:r>
              <w:t>гражданам, оказавшимся в трудной жизненной ситуации</w:t>
            </w:r>
            <w:r w:rsidR="009E17AE">
              <w:t xml:space="preserve"> и членам семей военнослужащих, принимавшим участие в специальной военной операции</w:t>
            </w:r>
          </w:p>
        </w:tc>
        <w:tc>
          <w:tcPr>
            <w:tcW w:w="567" w:type="dxa"/>
            <w:vMerge w:val="restart"/>
          </w:tcPr>
          <w:p w14:paraId="1070FE5C" w14:textId="63424159" w:rsidR="00625293" w:rsidRDefault="00625293" w:rsidP="00CE5138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992" w:type="dxa"/>
          </w:tcPr>
          <w:p w14:paraId="59DAD208" w14:textId="70ADC925" w:rsidR="00625293" w:rsidRPr="00235B95" w:rsidRDefault="00625293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AB8691A" w14:textId="7549F60A" w:rsidR="00625293" w:rsidRDefault="00DC2B4C" w:rsidP="00CE5138">
            <w:pPr>
              <w:ind w:left="-108" w:right="-108"/>
              <w:jc w:val="center"/>
            </w:pPr>
            <w:r>
              <w:t>160</w:t>
            </w:r>
          </w:p>
        </w:tc>
        <w:tc>
          <w:tcPr>
            <w:tcW w:w="992" w:type="dxa"/>
          </w:tcPr>
          <w:p w14:paraId="4FA4EF60" w14:textId="69E3CF28" w:rsidR="00625293" w:rsidRPr="00235B95" w:rsidRDefault="00625293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0580030E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1B01E703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3081709" w14:textId="5DE1080A" w:rsidR="00625293" w:rsidRDefault="00DC2B4C" w:rsidP="00CE5138">
            <w:pPr>
              <w:ind w:left="-108" w:right="-108"/>
              <w:jc w:val="center"/>
            </w:pPr>
            <w:r>
              <w:t>905,5</w:t>
            </w:r>
          </w:p>
        </w:tc>
        <w:tc>
          <w:tcPr>
            <w:tcW w:w="283" w:type="dxa"/>
          </w:tcPr>
          <w:p w14:paraId="58688FE8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E6596BE" w14:textId="3CD0E1F3" w:rsidR="00625293" w:rsidRDefault="00DC2B4C" w:rsidP="00CE5138">
            <w:pPr>
              <w:ind w:left="-108" w:right="-108"/>
              <w:jc w:val="center"/>
            </w:pPr>
            <w:r>
              <w:t>905,5</w:t>
            </w:r>
          </w:p>
        </w:tc>
      </w:tr>
      <w:tr w:rsidR="00173FE0" w:rsidRPr="00235B95" w14:paraId="03C6AFCE" w14:textId="77777777" w:rsidTr="00CE5138">
        <w:trPr>
          <w:trHeight w:val="270"/>
          <w:jc w:val="center"/>
        </w:trPr>
        <w:tc>
          <w:tcPr>
            <w:tcW w:w="421" w:type="dxa"/>
            <w:vMerge/>
          </w:tcPr>
          <w:p w14:paraId="06F77FD6" w14:textId="77777777" w:rsidR="00625293" w:rsidRDefault="00625293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5FEFF780" w14:textId="77777777" w:rsidR="00625293" w:rsidRPr="00BE0F61" w:rsidRDefault="00625293" w:rsidP="00CE5138">
            <w:pPr>
              <w:ind w:left="-108" w:right="-108"/>
              <w:jc w:val="center"/>
            </w:pPr>
          </w:p>
        </w:tc>
        <w:tc>
          <w:tcPr>
            <w:tcW w:w="5954" w:type="dxa"/>
            <w:vMerge/>
          </w:tcPr>
          <w:p w14:paraId="13F6E3A3" w14:textId="77777777" w:rsidR="00625293" w:rsidRDefault="00625293" w:rsidP="0073221A">
            <w:pPr>
              <w:ind w:right="-108"/>
            </w:pPr>
          </w:p>
        </w:tc>
        <w:tc>
          <w:tcPr>
            <w:tcW w:w="567" w:type="dxa"/>
            <w:vMerge/>
          </w:tcPr>
          <w:p w14:paraId="01879A8B" w14:textId="77777777" w:rsidR="00625293" w:rsidRDefault="00625293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4A406E0F" w14:textId="62CD94A6" w:rsidR="00625293" w:rsidRPr="00235B95" w:rsidRDefault="00625293" w:rsidP="00CE5138">
            <w:pPr>
              <w:ind w:left="-108" w:right="-108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24CB0BB2" w14:textId="03CCA20A" w:rsidR="00625293" w:rsidRDefault="00625293" w:rsidP="00CE5138">
            <w:pPr>
              <w:ind w:left="-108" w:right="-108"/>
              <w:jc w:val="center"/>
            </w:pPr>
            <w:r>
              <w:t>159</w:t>
            </w:r>
          </w:p>
        </w:tc>
        <w:tc>
          <w:tcPr>
            <w:tcW w:w="992" w:type="dxa"/>
          </w:tcPr>
          <w:p w14:paraId="1C8C6D3B" w14:textId="5C71052A" w:rsidR="00625293" w:rsidRPr="00235B95" w:rsidRDefault="00625293" w:rsidP="00CE5138">
            <w:pPr>
              <w:ind w:left="-108" w:right="-108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52472170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0DDA9796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15F61D6D" w14:textId="76E00A8D" w:rsidR="00625293" w:rsidRDefault="00625293" w:rsidP="00CE5138">
            <w:pPr>
              <w:ind w:left="-108" w:right="-108"/>
              <w:jc w:val="center"/>
            </w:pPr>
            <w:r>
              <w:t>655,5</w:t>
            </w:r>
          </w:p>
        </w:tc>
        <w:tc>
          <w:tcPr>
            <w:tcW w:w="283" w:type="dxa"/>
          </w:tcPr>
          <w:p w14:paraId="1DD3A076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ABF9BBE" w14:textId="0C01AB74" w:rsidR="00625293" w:rsidRDefault="00625293" w:rsidP="00CE5138">
            <w:pPr>
              <w:ind w:left="-108" w:right="-108"/>
              <w:jc w:val="center"/>
            </w:pPr>
            <w:r>
              <w:t>655,5</w:t>
            </w:r>
          </w:p>
        </w:tc>
      </w:tr>
      <w:tr w:rsidR="00173FE0" w:rsidRPr="00235B95" w14:paraId="797F1354" w14:textId="77777777" w:rsidTr="00CE5138">
        <w:trPr>
          <w:trHeight w:val="982"/>
          <w:jc w:val="center"/>
        </w:trPr>
        <w:tc>
          <w:tcPr>
            <w:tcW w:w="421" w:type="dxa"/>
            <w:vMerge/>
          </w:tcPr>
          <w:p w14:paraId="4C56E047" w14:textId="77777777" w:rsidR="00625293" w:rsidRDefault="00625293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3BE6DEE8" w14:textId="77777777" w:rsidR="00625293" w:rsidRPr="00BE0F61" w:rsidRDefault="00625293" w:rsidP="00CE5138">
            <w:pPr>
              <w:ind w:left="-108" w:right="-108"/>
              <w:jc w:val="center"/>
            </w:pPr>
          </w:p>
        </w:tc>
        <w:tc>
          <w:tcPr>
            <w:tcW w:w="5954" w:type="dxa"/>
            <w:vMerge/>
          </w:tcPr>
          <w:p w14:paraId="23023F54" w14:textId="77777777" w:rsidR="00625293" w:rsidRDefault="00625293" w:rsidP="0073221A">
            <w:pPr>
              <w:ind w:right="-108"/>
            </w:pPr>
          </w:p>
        </w:tc>
        <w:tc>
          <w:tcPr>
            <w:tcW w:w="567" w:type="dxa"/>
            <w:vMerge/>
          </w:tcPr>
          <w:p w14:paraId="28443336" w14:textId="77777777" w:rsidR="00625293" w:rsidRDefault="00625293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5B6D7336" w14:textId="6F425DCC" w:rsidR="00625293" w:rsidRPr="00235B95" w:rsidRDefault="00625293" w:rsidP="00CE5138">
            <w:pPr>
              <w:ind w:left="-108" w:right="-108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10E9BB3B" w14:textId="60153F83" w:rsidR="00625293" w:rsidRDefault="00625293" w:rsidP="00CE5138">
            <w:pPr>
              <w:ind w:left="-108" w:right="-108"/>
              <w:jc w:val="center"/>
            </w:pPr>
            <w:r>
              <w:t>159</w:t>
            </w:r>
          </w:p>
        </w:tc>
        <w:tc>
          <w:tcPr>
            <w:tcW w:w="992" w:type="dxa"/>
          </w:tcPr>
          <w:p w14:paraId="71C08D63" w14:textId="2A326DB7" w:rsidR="00625293" w:rsidRPr="00235B95" w:rsidRDefault="00625293" w:rsidP="00CE5138">
            <w:pPr>
              <w:ind w:left="-108" w:right="-108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02FD0FB2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414FD58A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EBFD99E" w14:textId="6BA7D93F" w:rsidR="00625293" w:rsidRDefault="00625293" w:rsidP="00CE5138">
            <w:pPr>
              <w:ind w:left="-108" w:right="-108"/>
              <w:jc w:val="center"/>
            </w:pPr>
            <w:r>
              <w:t>655,5</w:t>
            </w:r>
          </w:p>
        </w:tc>
        <w:tc>
          <w:tcPr>
            <w:tcW w:w="283" w:type="dxa"/>
          </w:tcPr>
          <w:p w14:paraId="110C3BA6" w14:textId="77777777" w:rsidR="00625293" w:rsidRPr="00235B95" w:rsidRDefault="00625293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1D58FA17" w14:textId="214648F0" w:rsidR="00625293" w:rsidRDefault="00625293" w:rsidP="00CE5138">
            <w:pPr>
              <w:ind w:left="-108" w:right="-108"/>
              <w:jc w:val="center"/>
            </w:pPr>
            <w:r>
              <w:t>655,5</w:t>
            </w:r>
          </w:p>
        </w:tc>
      </w:tr>
      <w:tr w:rsidR="00173FE0" w:rsidRPr="00235B95" w14:paraId="6CE8D752" w14:textId="77777777" w:rsidTr="00CE5138">
        <w:trPr>
          <w:trHeight w:val="318"/>
          <w:jc w:val="center"/>
        </w:trPr>
        <w:tc>
          <w:tcPr>
            <w:tcW w:w="421" w:type="dxa"/>
            <w:vMerge w:val="restart"/>
          </w:tcPr>
          <w:p w14:paraId="53DA5F5C" w14:textId="46503C8E" w:rsidR="00BB77CA" w:rsidRDefault="00BB77CA" w:rsidP="00CE5138">
            <w:pPr>
              <w:ind w:left="-108" w:right="-108"/>
              <w:jc w:val="center"/>
            </w:pPr>
            <w:r>
              <w:t>2.2</w:t>
            </w:r>
            <w:r w:rsidR="00CE5138">
              <w:t>.</w:t>
            </w:r>
          </w:p>
        </w:tc>
        <w:tc>
          <w:tcPr>
            <w:tcW w:w="4252" w:type="dxa"/>
            <w:vMerge w:val="restart"/>
          </w:tcPr>
          <w:p w14:paraId="7B8923B6" w14:textId="461A08EC" w:rsidR="00BB77CA" w:rsidRPr="00BE0F61" w:rsidRDefault="00BB77CA" w:rsidP="00CE5138">
            <w:pPr>
              <w:ind w:left="-108" w:right="-108"/>
              <w:jc w:val="center"/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5954" w:type="dxa"/>
            <w:vMerge w:val="restart"/>
          </w:tcPr>
          <w:p w14:paraId="572BEE68" w14:textId="1AEDA7DE" w:rsidR="00BB77CA" w:rsidRDefault="00BB77CA" w:rsidP="0073221A">
            <w:pPr>
              <w:ind w:right="-108"/>
            </w:pPr>
            <w:r w:rsidRPr="002E2FBF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567" w:type="dxa"/>
            <w:vMerge w:val="restart"/>
          </w:tcPr>
          <w:p w14:paraId="4B65FE32" w14:textId="2A4DA1A1" w:rsidR="00BB77CA" w:rsidRDefault="00BB77CA" w:rsidP="00CE5138">
            <w:pPr>
              <w:ind w:left="-108" w:right="-108"/>
              <w:jc w:val="center"/>
            </w:pPr>
            <w:r w:rsidRPr="002E2FBF">
              <w:t>Чел.</w:t>
            </w:r>
          </w:p>
        </w:tc>
        <w:tc>
          <w:tcPr>
            <w:tcW w:w="992" w:type="dxa"/>
          </w:tcPr>
          <w:p w14:paraId="22D5AC04" w14:textId="467C640A" w:rsidR="00BB77CA" w:rsidRPr="00235B95" w:rsidRDefault="00BB77CA" w:rsidP="00CE5138">
            <w:pPr>
              <w:ind w:left="-108" w:right="-108"/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14:paraId="7A34E5D9" w14:textId="2C61737F" w:rsidR="00BB77CA" w:rsidRDefault="005654F1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</w:tcPr>
          <w:p w14:paraId="5A62B236" w14:textId="5CC16D55" w:rsidR="00BB77CA" w:rsidRPr="00235B95" w:rsidRDefault="00BB77CA" w:rsidP="00CE5138">
            <w:pPr>
              <w:ind w:left="-108" w:right="-108"/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22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84" w:type="dxa"/>
          </w:tcPr>
          <w:p w14:paraId="175BAF8A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336A0684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588D770" w14:textId="038C2F6C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83" w:type="dxa"/>
          </w:tcPr>
          <w:p w14:paraId="6DBDA339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1F2BC31C" w14:textId="3403F809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13426718" w14:textId="77777777" w:rsidTr="00CE5138">
        <w:trPr>
          <w:trHeight w:val="293"/>
          <w:jc w:val="center"/>
        </w:trPr>
        <w:tc>
          <w:tcPr>
            <w:tcW w:w="421" w:type="dxa"/>
            <w:vMerge/>
          </w:tcPr>
          <w:p w14:paraId="297BE00E" w14:textId="77777777" w:rsidR="00BB77CA" w:rsidRDefault="00BB77CA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104F2F0A" w14:textId="77777777" w:rsidR="00BB77CA" w:rsidRPr="002E2FBF" w:rsidRDefault="00BB77CA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48CC3DB7" w14:textId="77777777" w:rsidR="00BB77CA" w:rsidRPr="002E2FBF" w:rsidRDefault="00BB77CA" w:rsidP="00CE51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14:paraId="5E688054" w14:textId="77777777" w:rsidR="00BB77CA" w:rsidRPr="002E2FBF" w:rsidRDefault="00BB77CA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A0FF11A" w14:textId="174F34C8" w:rsidR="00BB77CA" w:rsidRPr="00235B95" w:rsidRDefault="00BB77CA" w:rsidP="00CE5138">
            <w:pPr>
              <w:ind w:left="-108" w:right="-108"/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14:paraId="00A16371" w14:textId="54A8A962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</w:tcPr>
          <w:p w14:paraId="4A70963B" w14:textId="6576EE70" w:rsidR="00BB77CA" w:rsidRPr="00235B95" w:rsidRDefault="00BB77CA" w:rsidP="00CE5138">
            <w:pPr>
              <w:ind w:left="-108" w:right="-108"/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84" w:type="dxa"/>
          </w:tcPr>
          <w:p w14:paraId="5C402768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24349B26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1130B688" w14:textId="1EA636BA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83" w:type="dxa"/>
          </w:tcPr>
          <w:p w14:paraId="14D73BF4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023AA21" w14:textId="698E3098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0D6A32AE" w14:textId="77777777" w:rsidTr="00CE5138">
        <w:trPr>
          <w:trHeight w:val="269"/>
          <w:jc w:val="center"/>
        </w:trPr>
        <w:tc>
          <w:tcPr>
            <w:tcW w:w="421" w:type="dxa"/>
            <w:vMerge/>
          </w:tcPr>
          <w:p w14:paraId="486D79C5" w14:textId="77777777" w:rsidR="00BB77CA" w:rsidRDefault="00BB77CA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2AE563B1" w14:textId="77777777" w:rsidR="00BB77CA" w:rsidRPr="002E2FBF" w:rsidRDefault="00BB77CA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3D2E5112" w14:textId="77777777" w:rsidR="00BB77CA" w:rsidRPr="002E2FBF" w:rsidRDefault="00BB77CA" w:rsidP="00CE51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14:paraId="34E8FC3A" w14:textId="77777777" w:rsidR="00BB77CA" w:rsidRPr="002E2FBF" w:rsidRDefault="00BB77CA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9210AFE" w14:textId="0EEB2BCF" w:rsidR="00BB77CA" w:rsidRPr="00235B95" w:rsidRDefault="00BB77CA" w:rsidP="00CE5138">
            <w:pPr>
              <w:ind w:left="-108" w:right="-108"/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14:paraId="33AFAEE1" w14:textId="6EFC6FF3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</w:tcPr>
          <w:p w14:paraId="75D4CA32" w14:textId="655FAF9E" w:rsidR="00BB77CA" w:rsidRPr="00235B95" w:rsidRDefault="00BB77CA" w:rsidP="00CE5138">
            <w:pPr>
              <w:ind w:left="-108" w:right="-108"/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84" w:type="dxa"/>
          </w:tcPr>
          <w:p w14:paraId="7F5DE5E8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5049FE53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1AE9889" w14:textId="22E1216F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83" w:type="dxa"/>
          </w:tcPr>
          <w:p w14:paraId="621E8633" w14:textId="77777777" w:rsidR="00BB77CA" w:rsidRPr="00235B95" w:rsidRDefault="00BB77CA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80F48D7" w14:textId="31CC5B6B" w:rsidR="00BB77CA" w:rsidRDefault="00BB77CA" w:rsidP="00CE5138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2679940F" w14:textId="77777777" w:rsidTr="00CE5138">
        <w:trPr>
          <w:trHeight w:val="209"/>
          <w:jc w:val="center"/>
        </w:trPr>
        <w:tc>
          <w:tcPr>
            <w:tcW w:w="421" w:type="dxa"/>
            <w:vMerge w:val="restart"/>
          </w:tcPr>
          <w:p w14:paraId="41F77B51" w14:textId="0F56E4D4" w:rsidR="00E070CC" w:rsidRDefault="00E070CC" w:rsidP="00CE5138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4252" w:type="dxa"/>
            <w:vMerge w:val="restart"/>
          </w:tcPr>
          <w:p w14:paraId="348C0F8C" w14:textId="77777777" w:rsidR="00E070CC" w:rsidRPr="003C6FE7" w:rsidRDefault="00E070CC" w:rsidP="0073221A">
            <w:pPr>
              <w:ind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4E42B4F5" w14:textId="7C3D3843" w:rsidR="00E070CC" w:rsidRPr="002E2FBF" w:rsidRDefault="00E070CC" w:rsidP="0073221A">
            <w:pPr>
              <w:ind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7024EF5F" w14:textId="53A44A57" w:rsidR="00E070CC" w:rsidRPr="002E2FBF" w:rsidRDefault="00E070CC" w:rsidP="0073221A">
            <w:pPr>
              <w:ind w:right="-108"/>
              <w:rPr>
                <w:bCs/>
              </w:rPr>
            </w:pPr>
            <w:r>
              <w:t>Выплата Почетным гражданам</w:t>
            </w:r>
          </w:p>
        </w:tc>
        <w:tc>
          <w:tcPr>
            <w:tcW w:w="567" w:type="dxa"/>
            <w:vMerge w:val="restart"/>
          </w:tcPr>
          <w:p w14:paraId="53FFFD95" w14:textId="60C4C9F0" w:rsidR="00E070CC" w:rsidRPr="002E2FBF" w:rsidRDefault="00E070CC" w:rsidP="00CE5138">
            <w:pPr>
              <w:ind w:left="-108" w:right="-108"/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992" w:type="dxa"/>
          </w:tcPr>
          <w:p w14:paraId="1EB01087" w14:textId="2CD622D2" w:rsidR="00E070CC" w:rsidRPr="002E2FBF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6376C4E3" w14:textId="1346E2FF" w:rsidR="00E070CC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1</w:t>
            </w:r>
            <w:r w:rsidR="00145A40">
              <w:t>7</w:t>
            </w:r>
          </w:p>
        </w:tc>
        <w:tc>
          <w:tcPr>
            <w:tcW w:w="992" w:type="dxa"/>
          </w:tcPr>
          <w:p w14:paraId="5E6C1AFE" w14:textId="4E811E53" w:rsidR="00E070CC" w:rsidRPr="002E2FBF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2</w:t>
            </w:r>
            <w:r w:rsidRPr="00235B95">
              <w:t>год</w:t>
            </w:r>
          </w:p>
        </w:tc>
        <w:tc>
          <w:tcPr>
            <w:tcW w:w="284" w:type="dxa"/>
          </w:tcPr>
          <w:p w14:paraId="74547D01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684C7D6E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974DEB8" w14:textId="032A1479" w:rsidR="00E070CC" w:rsidRDefault="006D7E2A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217,54</w:t>
            </w:r>
          </w:p>
        </w:tc>
        <w:tc>
          <w:tcPr>
            <w:tcW w:w="283" w:type="dxa"/>
          </w:tcPr>
          <w:p w14:paraId="7391190D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07AEA41" w14:textId="549926F5" w:rsidR="00E070CC" w:rsidRDefault="006D7E2A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217,54</w:t>
            </w:r>
          </w:p>
        </w:tc>
      </w:tr>
      <w:tr w:rsidR="00173FE0" w:rsidRPr="00235B95" w14:paraId="44631891" w14:textId="77777777" w:rsidTr="00CE5138">
        <w:trPr>
          <w:trHeight w:val="214"/>
          <w:jc w:val="center"/>
        </w:trPr>
        <w:tc>
          <w:tcPr>
            <w:tcW w:w="421" w:type="dxa"/>
            <w:vMerge/>
          </w:tcPr>
          <w:p w14:paraId="5D1690C7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45BD1A1A" w14:textId="77777777" w:rsidR="00E070CC" w:rsidRPr="003C6FE7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029F424C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2BF11D6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71C095F" w14:textId="2E02ADEE" w:rsidR="00E070CC" w:rsidRPr="002E2FBF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9A06F0F" w14:textId="211B3AB8" w:rsidR="00E070CC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1</w:t>
            </w:r>
            <w:r w:rsidR="00145A40">
              <w:t>7</w:t>
            </w:r>
          </w:p>
        </w:tc>
        <w:tc>
          <w:tcPr>
            <w:tcW w:w="992" w:type="dxa"/>
          </w:tcPr>
          <w:p w14:paraId="5AD15B5A" w14:textId="406C499C" w:rsidR="00E070CC" w:rsidRPr="002E2FBF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2CAA81C9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2441B9B0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87D5B39" w14:textId="6B75EEAC" w:rsidR="00E070CC" w:rsidRDefault="005654F1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209,0</w:t>
            </w:r>
          </w:p>
        </w:tc>
        <w:tc>
          <w:tcPr>
            <w:tcW w:w="283" w:type="dxa"/>
          </w:tcPr>
          <w:p w14:paraId="4C215BB8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6C87CA8" w14:textId="0BBFACE6" w:rsidR="00E070CC" w:rsidRDefault="005654F1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209,0</w:t>
            </w:r>
          </w:p>
        </w:tc>
      </w:tr>
      <w:tr w:rsidR="00173FE0" w:rsidRPr="00235B95" w14:paraId="20F3089D" w14:textId="77777777" w:rsidTr="00CE5138">
        <w:trPr>
          <w:trHeight w:val="203"/>
          <w:jc w:val="center"/>
        </w:trPr>
        <w:tc>
          <w:tcPr>
            <w:tcW w:w="421" w:type="dxa"/>
            <w:vMerge/>
          </w:tcPr>
          <w:p w14:paraId="19F8FBCE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7FE0D637" w14:textId="77777777" w:rsidR="00E070CC" w:rsidRPr="003C6FE7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6F86E7A6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571CC42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19B5CAAF" w14:textId="37D73C8F" w:rsidR="00E070CC" w:rsidRPr="002E2FBF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6E2D52B8" w14:textId="51D26DA4" w:rsidR="00E070CC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1</w:t>
            </w:r>
            <w:r w:rsidR="00145A40">
              <w:t>7</w:t>
            </w:r>
          </w:p>
        </w:tc>
        <w:tc>
          <w:tcPr>
            <w:tcW w:w="992" w:type="dxa"/>
          </w:tcPr>
          <w:p w14:paraId="5BCB510E" w14:textId="7D70BBDC" w:rsidR="00E070CC" w:rsidRPr="002E2FBF" w:rsidRDefault="00E070C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21F17BCD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482728A9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14FB649" w14:textId="17A27D61" w:rsidR="00E070CC" w:rsidRDefault="005654F1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209,0</w:t>
            </w:r>
          </w:p>
        </w:tc>
        <w:tc>
          <w:tcPr>
            <w:tcW w:w="283" w:type="dxa"/>
          </w:tcPr>
          <w:p w14:paraId="0A10CEA9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1D4EF74" w14:textId="4CE445EC" w:rsidR="00E070CC" w:rsidRDefault="005654F1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209,0</w:t>
            </w:r>
          </w:p>
        </w:tc>
      </w:tr>
      <w:tr w:rsidR="00173FE0" w:rsidRPr="00235B95" w14:paraId="7C80712E" w14:textId="77777777" w:rsidTr="00CE5138">
        <w:trPr>
          <w:trHeight w:val="208"/>
          <w:jc w:val="center"/>
        </w:trPr>
        <w:tc>
          <w:tcPr>
            <w:tcW w:w="421" w:type="dxa"/>
            <w:vMerge w:val="restart"/>
          </w:tcPr>
          <w:p w14:paraId="6F6A891B" w14:textId="452ED64B" w:rsidR="00E070CC" w:rsidRDefault="00E070CC" w:rsidP="00CE5138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4252" w:type="dxa"/>
            <w:vMerge w:val="restart"/>
          </w:tcPr>
          <w:p w14:paraId="1B337A32" w14:textId="77777777" w:rsidR="00E070CC" w:rsidRPr="003C6FE7" w:rsidRDefault="00E070CC" w:rsidP="0073221A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651ACBB0" w14:textId="20E38D02" w:rsidR="00E070CC" w:rsidRPr="003C6FE7" w:rsidRDefault="00E070CC" w:rsidP="0073221A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50051AF1" w14:textId="0C19F112" w:rsidR="00E070CC" w:rsidRDefault="00E070CC" w:rsidP="00CE5138">
            <w:pPr>
              <w:ind w:left="-108" w:right="-108"/>
              <w:jc w:val="center"/>
            </w:pPr>
            <w:r w:rsidRPr="00235B95">
              <w:t>Проведение мероприятий (</w:t>
            </w:r>
            <w:r w:rsidR="005654F1">
              <w:rPr>
                <w:bCs/>
              </w:rPr>
              <w:t xml:space="preserve">День вывода войск из Афганистана, </w:t>
            </w:r>
            <w:r w:rsidR="005654F1" w:rsidRPr="000A43B8">
              <w:rPr>
                <w:bCs/>
              </w:rPr>
              <w:t xml:space="preserve">День Победы, </w:t>
            </w:r>
            <w:r w:rsidR="005654F1">
              <w:rPr>
                <w:bCs/>
              </w:rPr>
              <w:t xml:space="preserve">День пограничных войск, </w:t>
            </w:r>
            <w:r w:rsidR="005654F1" w:rsidRPr="000A43B8">
              <w:rPr>
                <w:bCs/>
              </w:rPr>
              <w:t xml:space="preserve">День памяти и скорби, </w:t>
            </w:r>
            <w:r w:rsidR="005654F1">
              <w:rPr>
                <w:bCs/>
              </w:rPr>
              <w:t xml:space="preserve">День ветеранов боевых действий, </w:t>
            </w:r>
            <w:r w:rsidR="005654F1" w:rsidRPr="000A43B8">
              <w:rPr>
                <w:bCs/>
              </w:rPr>
              <w:t>годовщина со дня аварии на ПО «МАЯК»</w:t>
            </w:r>
            <w:r w:rsidR="005654F1">
              <w:rPr>
                <w:bCs/>
              </w:rPr>
              <w:t>, День Воздушно- десантных войск, День героев Отечества</w:t>
            </w:r>
            <w:r w:rsidRPr="00235B95">
              <w:t>)</w:t>
            </w:r>
          </w:p>
        </w:tc>
        <w:tc>
          <w:tcPr>
            <w:tcW w:w="567" w:type="dxa"/>
            <w:vMerge w:val="restart"/>
          </w:tcPr>
          <w:p w14:paraId="6EE780FD" w14:textId="6464B0F8" w:rsidR="00E070CC" w:rsidRDefault="00E070CC" w:rsidP="00CE5138">
            <w:pPr>
              <w:ind w:left="-108" w:right="-108"/>
              <w:jc w:val="center"/>
            </w:pPr>
            <w:r w:rsidRPr="00235B95">
              <w:t>Ед.</w:t>
            </w:r>
          </w:p>
        </w:tc>
        <w:tc>
          <w:tcPr>
            <w:tcW w:w="992" w:type="dxa"/>
          </w:tcPr>
          <w:p w14:paraId="424C6A43" w14:textId="573AFD29" w:rsidR="00AA5AC2" w:rsidRPr="00235B95" w:rsidRDefault="00E070CC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08956C07" w14:textId="57A265D5" w:rsidR="00E070CC" w:rsidRDefault="001361BF" w:rsidP="00CE5138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75DFA4B" w14:textId="60C54190" w:rsidR="00E070CC" w:rsidRPr="00235B95" w:rsidRDefault="00E070CC" w:rsidP="00CE5138">
            <w:pPr>
              <w:ind w:left="-108" w:right="-108"/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1B580077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1A169A51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702ADB08" w14:textId="27C5721F" w:rsidR="00E070CC" w:rsidRDefault="001361BF" w:rsidP="00CE5138">
            <w:pPr>
              <w:ind w:left="-108" w:right="-108"/>
              <w:jc w:val="center"/>
            </w:pPr>
            <w:r>
              <w:t>56,18</w:t>
            </w:r>
          </w:p>
        </w:tc>
        <w:tc>
          <w:tcPr>
            <w:tcW w:w="283" w:type="dxa"/>
          </w:tcPr>
          <w:p w14:paraId="3721B84B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3A7EECA" w14:textId="117C7261" w:rsidR="00E070CC" w:rsidRDefault="001361BF" w:rsidP="00CE5138">
            <w:pPr>
              <w:ind w:left="-108" w:right="-108"/>
              <w:jc w:val="center"/>
            </w:pPr>
            <w:r>
              <w:t>56,18</w:t>
            </w:r>
          </w:p>
        </w:tc>
      </w:tr>
      <w:tr w:rsidR="00173FE0" w:rsidRPr="00235B95" w14:paraId="41CDD3B5" w14:textId="77777777" w:rsidTr="00CE5138">
        <w:trPr>
          <w:trHeight w:val="353"/>
          <w:jc w:val="center"/>
        </w:trPr>
        <w:tc>
          <w:tcPr>
            <w:tcW w:w="421" w:type="dxa"/>
            <w:vMerge/>
          </w:tcPr>
          <w:p w14:paraId="4F9ACCFD" w14:textId="77777777" w:rsidR="00E070CC" w:rsidRDefault="00E070C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00B6E8BF" w14:textId="77777777" w:rsidR="00E070CC" w:rsidRPr="003C6FE7" w:rsidRDefault="00E070CC" w:rsidP="0073221A">
            <w:pPr>
              <w:ind w:left="28" w:right="-108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040B8AE8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9DC9D81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F933E2E" w14:textId="0D0EE51D" w:rsidR="00AA5AC2" w:rsidRDefault="00E070CC" w:rsidP="00CE5138">
            <w:pPr>
              <w:ind w:left="-108" w:right="-108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3EC53CE8" w14:textId="31C3B338" w:rsidR="00E070CC" w:rsidRDefault="005654F1" w:rsidP="00CE5138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FBE7416" w14:textId="5A7DA8B2" w:rsidR="00E070CC" w:rsidRPr="00235B95" w:rsidRDefault="00E070CC" w:rsidP="00CE5138">
            <w:pPr>
              <w:ind w:left="-108" w:right="-108"/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387847BC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7964C5AB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A00312D" w14:textId="6B2A688D" w:rsidR="00E070CC" w:rsidRDefault="005654F1" w:rsidP="00CE5138">
            <w:pPr>
              <w:ind w:left="-108" w:right="-108"/>
              <w:jc w:val="center"/>
            </w:pPr>
            <w:r>
              <w:t>10</w:t>
            </w:r>
            <w:r w:rsidR="00E070CC" w:rsidRPr="00235B95">
              <w:t>0,0</w:t>
            </w:r>
          </w:p>
        </w:tc>
        <w:tc>
          <w:tcPr>
            <w:tcW w:w="283" w:type="dxa"/>
          </w:tcPr>
          <w:p w14:paraId="646B4F28" w14:textId="77777777" w:rsidR="00E070CC" w:rsidRPr="00235B95" w:rsidRDefault="00E070C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3C89A23" w14:textId="7AFF231F" w:rsidR="00E070CC" w:rsidRDefault="005654F1" w:rsidP="00CE5138">
            <w:pPr>
              <w:ind w:left="-108" w:right="-108"/>
              <w:jc w:val="center"/>
            </w:pPr>
            <w:r>
              <w:t>10</w:t>
            </w:r>
            <w:r w:rsidR="00E070CC" w:rsidRPr="00235B95">
              <w:t>0,0</w:t>
            </w:r>
          </w:p>
        </w:tc>
      </w:tr>
      <w:tr w:rsidR="00AA5AC2" w:rsidRPr="00235B95" w14:paraId="38EF8E99" w14:textId="77777777" w:rsidTr="00CE5138">
        <w:trPr>
          <w:trHeight w:val="440"/>
          <w:jc w:val="center"/>
        </w:trPr>
        <w:tc>
          <w:tcPr>
            <w:tcW w:w="421" w:type="dxa"/>
            <w:vMerge/>
          </w:tcPr>
          <w:p w14:paraId="4F82712D" w14:textId="77777777" w:rsidR="00AA5AC2" w:rsidRDefault="00AA5AC2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5A3CA230" w14:textId="77777777" w:rsidR="00AA5AC2" w:rsidRPr="003C6FE7" w:rsidRDefault="00AA5AC2" w:rsidP="0073221A">
            <w:pPr>
              <w:ind w:left="28" w:right="-108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6326F948" w14:textId="77777777" w:rsidR="00AA5AC2" w:rsidRPr="00235B95" w:rsidRDefault="00AA5AC2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693623EF" w14:textId="77777777" w:rsidR="00AA5AC2" w:rsidRPr="00235B95" w:rsidRDefault="00AA5AC2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5D0D6D6D" w14:textId="0F784D80" w:rsidR="00AA5AC2" w:rsidRPr="00235B95" w:rsidRDefault="00AA5AC2" w:rsidP="00CE5138">
            <w:pPr>
              <w:ind w:left="-108" w:right="-108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567" w:type="dxa"/>
          </w:tcPr>
          <w:p w14:paraId="672BD420" w14:textId="2FDCFB24" w:rsidR="00AA5AC2" w:rsidRDefault="005654F1" w:rsidP="00CE5138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1775AE30" w14:textId="54D7145B" w:rsidR="00AA5AC2" w:rsidRPr="00235B95" w:rsidRDefault="00AA5AC2" w:rsidP="00CE5138">
            <w:pPr>
              <w:ind w:left="-108" w:right="-108"/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284" w:type="dxa"/>
          </w:tcPr>
          <w:p w14:paraId="18A823C2" w14:textId="77777777" w:rsidR="00AA5AC2" w:rsidRPr="00235B95" w:rsidRDefault="00AA5AC2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0570856C" w14:textId="77777777" w:rsidR="00AA5AC2" w:rsidRPr="00235B95" w:rsidRDefault="00AA5AC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8BB3FB3" w14:textId="60E6F632" w:rsidR="00AA5AC2" w:rsidRDefault="005654F1" w:rsidP="00CE5138">
            <w:pPr>
              <w:ind w:left="-108" w:right="-108"/>
              <w:jc w:val="center"/>
            </w:pPr>
            <w:r>
              <w:t>10</w:t>
            </w:r>
            <w:r w:rsidR="00AA5AC2" w:rsidRPr="00235B95">
              <w:t>0,0</w:t>
            </w:r>
          </w:p>
        </w:tc>
        <w:tc>
          <w:tcPr>
            <w:tcW w:w="283" w:type="dxa"/>
          </w:tcPr>
          <w:p w14:paraId="52878A19" w14:textId="77777777" w:rsidR="00AA5AC2" w:rsidRPr="00235B95" w:rsidRDefault="00AA5AC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4C9B348" w14:textId="2C6FDCCC" w:rsidR="00AA5AC2" w:rsidRDefault="005654F1" w:rsidP="00CE5138">
            <w:pPr>
              <w:ind w:left="-108" w:right="-108"/>
              <w:jc w:val="center"/>
            </w:pPr>
            <w:r>
              <w:t>10</w:t>
            </w:r>
            <w:r w:rsidR="00AA5AC2" w:rsidRPr="00235B95">
              <w:t>0,0</w:t>
            </w:r>
          </w:p>
        </w:tc>
      </w:tr>
      <w:tr w:rsidR="004C165C" w:rsidRPr="00235B95" w14:paraId="2AEEBD5A" w14:textId="77777777" w:rsidTr="00CE5138">
        <w:trPr>
          <w:trHeight w:val="311"/>
          <w:jc w:val="center"/>
        </w:trPr>
        <w:tc>
          <w:tcPr>
            <w:tcW w:w="421" w:type="dxa"/>
            <w:vMerge w:val="restart"/>
          </w:tcPr>
          <w:p w14:paraId="7FCEBBFD" w14:textId="0A139F04" w:rsidR="004C165C" w:rsidRDefault="004C165C" w:rsidP="00CE5138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4252" w:type="dxa"/>
            <w:vMerge w:val="restart"/>
          </w:tcPr>
          <w:p w14:paraId="329E77D0" w14:textId="77777777" w:rsidR="004C165C" w:rsidRPr="003C6FE7" w:rsidRDefault="004C165C" w:rsidP="0073221A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390EE1CE" w14:textId="04672AD3" w:rsidR="004C165C" w:rsidRPr="003C6FE7" w:rsidRDefault="004C165C" w:rsidP="0073221A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0AF97049" w14:textId="1594662D" w:rsidR="004C165C" w:rsidRPr="00235B95" w:rsidRDefault="004C165C" w:rsidP="00CE5138">
            <w:pPr>
              <w:ind w:left="-108" w:right="-108"/>
              <w:jc w:val="center"/>
            </w:pPr>
            <w:r w:rsidRPr="003C6FE7">
              <w:rPr>
                <w:bCs/>
              </w:rPr>
              <w:t xml:space="preserve">Предоставление мер социальной поддержки по </w:t>
            </w:r>
            <w:proofErr w:type="gramStart"/>
            <w:r w:rsidRPr="003C6FE7">
              <w:rPr>
                <w:bCs/>
              </w:rPr>
              <w:t xml:space="preserve">проезду  </w:t>
            </w:r>
            <w:r w:rsidRPr="003C6FE7">
              <w:t>в</w:t>
            </w:r>
            <w:proofErr w:type="gramEnd"/>
            <w:r w:rsidRPr="003C6FE7">
              <w:t xml:space="preserve"> пригородном автомобильном транспорте общего пользования </w:t>
            </w:r>
            <w:r w:rsidRPr="003C6FE7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567" w:type="dxa"/>
            <w:vMerge w:val="restart"/>
          </w:tcPr>
          <w:p w14:paraId="1E5548D5" w14:textId="4FB5A321" w:rsidR="004C165C" w:rsidRPr="00235B95" w:rsidRDefault="004C165C" w:rsidP="00CE5138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992" w:type="dxa"/>
          </w:tcPr>
          <w:p w14:paraId="48D7E294" w14:textId="3DE2A6CF" w:rsidR="004C165C" w:rsidRPr="00235B95" w:rsidRDefault="004C165C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14:paraId="1D1C2162" w14:textId="3B2620C0" w:rsidR="004C165C" w:rsidRDefault="004C165C" w:rsidP="00CE513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B39695E" w14:textId="1A0730D1" w:rsidR="004C165C" w:rsidRPr="00235B95" w:rsidRDefault="004C165C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284" w:type="dxa"/>
          </w:tcPr>
          <w:p w14:paraId="448C20E7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4ED70B05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ACE9523" w14:textId="71EDAA26" w:rsidR="004C165C" w:rsidRDefault="004C165C" w:rsidP="00CE5138">
            <w:pPr>
              <w:ind w:left="-108" w:right="-108"/>
              <w:jc w:val="center"/>
            </w:pPr>
            <w:r>
              <w:t>26,58</w:t>
            </w:r>
          </w:p>
        </w:tc>
        <w:tc>
          <w:tcPr>
            <w:tcW w:w="283" w:type="dxa"/>
          </w:tcPr>
          <w:p w14:paraId="523C1CC8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6728FFEB" w14:textId="2CF0BEAA" w:rsidR="004C165C" w:rsidRDefault="004C165C" w:rsidP="00CE5138">
            <w:pPr>
              <w:ind w:left="-108" w:right="-108"/>
              <w:jc w:val="center"/>
            </w:pPr>
            <w:r>
              <w:t>26,58</w:t>
            </w:r>
          </w:p>
        </w:tc>
      </w:tr>
      <w:tr w:rsidR="004C165C" w:rsidRPr="00235B95" w14:paraId="1CAE723A" w14:textId="77777777" w:rsidTr="00CE5138">
        <w:trPr>
          <w:trHeight w:val="132"/>
          <w:jc w:val="center"/>
        </w:trPr>
        <w:tc>
          <w:tcPr>
            <w:tcW w:w="421" w:type="dxa"/>
            <w:vMerge/>
          </w:tcPr>
          <w:p w14:paraId="75419196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6F7B25E5" w14:textId="77777777" w:rsidR="004C165C" w:rsidRPr="003C6FE7" w:rsidRDefault="004C165C" w:rsidP="0073221A">
            <w:pPr>
              <w:ind w:left="28" w:right="-108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6269AC83" w14:textId="77777777" w:rsidR="004C165C" w:rsidRPr="003C6FE7" w:rsidRDefault="004C165C" w:rsidP="00CE51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14:paraId="0B0C1434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96FD6F8" w14:textId="10D9AAC5" w:rsidR="004C165C" w:rsidRPr="00235B95" w:rsidRDefault="004C165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14:paraId="0296DE42" w14:textId="0185C3B3" w:rsidR="004C165C" w:rsidRDefault="004C165C" w:rsidP="00CE5138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70D94E9C" w14:textId="6794CD3D" w:rsidR="004C165C" w:rsidRPr="00235B95" w:rsidRDefault="004C165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284" w:type="dxa"/>
          </w:tcPr>
          <w:p w14:paraId="5BA99F33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154D40EB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FC04598" w14:textId="49CB0AA3" w:rsidR="004C165C" w:rsidRDefault="004C165C" w:rsidP="00CE5138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283" w:type="dxa"/>
          </w:tcPr>
          <w:p w14:paraId="1E3ACA56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0711138" w14:textId="46A33E92" w:rsidR="004C165C" w:rsidRDefault="004C165C" w:rsidP="00CE5138">
            <w:pPr>
              <w:ind w:left="-108" w:right="-108"/>
              <w:jc w:val="center"/>
            </w:pPr>
            <w:r>
              <w:t>40,0</w:t>
            </w:r>
          </w:p>
        </w:tc>
      </w:tr>
      <w:tr w:rsidR="004C165C" w:rsidRPr="00235B95" w14:paraId="73F3237E" w14:textId="77777777" w:rsidTr="00CE5138">
        <w:trPr>
          <w:trHeight w:val="570"/>
          <w:jc w:val="center"/>
        </w:trPr>
        <w:tc>
          <w:tcPr>
            <w:tcW w:w="421" w:type="dxa"/>
            <w:vMerge/>
          </w:tcPr>
          <w:p w14:paraId="2C82EFED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363B1836" w14:textId="77777777" w:rsidR="004C165C" w:rsidRPr="003C6FE7" w:rsidRDefault="004C165C" w:rsidP="0073221A">
            <w:pPr>
              <w:ind w:left="28" w:right="-108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141CA38A" w14:textId="77777777" w:rsidR="004C165C" w:rsidRPr="003C6FE7" w:rsidRDefault="004C165C" w:rsidP="00CE51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14:paraId="29BAA965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79014D5F" w14:textId="41ADF611" w:rsidR="004C165C" w:rsidRPr="00235B95" w:rsidRDefault="004C165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420232DE" w14:textId="40403EAE" w:rsidR="004C165C" w:rsidRDefault="004C165C" w:rsidP="00CE5138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69664424" w14:textId="4C572709" w:rsidR="004C165C" w:rsidRPr="00235B95" w:rsidRDefault="004C165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284" w:type="dxa"/>
          </w:tcPr>
          <w:p w14:paraId="1350FC96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24F6C25D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98B2248" w14:textId="37EADB70" w:rsidR="004C165C" w:rsidRDefault="004C165C" w:rsidP="00CE5138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283" w:type="dxa"/>
          </w:tcPr>
          <w:p w14:paraId="59AEFC58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913B428" w14:textId="41BBE251" w:rsidR="004C165C" w:rsidRDefault="004C165C" w:rsidP="00CE5138">
            <w:pPr>
              <w:ind w:left="-108" w:right="-108"/>
              <w:jc w:val="center"/>
            </w:pPr>
            <w:r>
              <w:t>40,0</w:t>
            </w:r>
          </w:p>
        </w:tc>
      </w:tr>
      <w:tr w:rsidR="004C165C" w:rsidRPr="00235B95" w14:paraId="3EBCB04D" w14:textId="77777777" w:rsidTr="00CE5138">
        <w:trPr>
          <w:trHeight w:val="279"/>
          <w:jc w:val="center"/>
        </w:trPr>
        <w:tc>
          <w:tcPr>
            <w:tcW w:w="421" w:type="dxa"/>
            <w:vMerge w:val="restart"/>
          </w:tcPr>
          <w:p w14:paraId="44789237" w14:textId="0D7AC775" w:rsidR="004C165C" w:rsidRDefault="004C165C" w:rsidP="00CE5138">
            <w:pPr>
              <w:ind w:left="-108" w:right="-108"/>
              <w:jc w:val="center"/>
            </w:pPr>
            <w:r>
              <w:t>5.1.</w:t>
            </w:r>
          </w:p>
        </w:tc>
        <w:tc>
          <w:tcPr>
            <w:tcW w:w="4252" w:type="dxa"/>
            <w:vMerge w:val="restart"/>
          </w:tcPr>
          <w:p w14:paraId="04E2A657" w14:textId="77777777" w:rsidR="004C165C" w:rsidRPr="003C6FE7" w:rsidRDefault="004C165C" w:rsidP="0073221A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608E0FD6" w14:textId="0614083D" w:rsidR="004C165C" w:rsidRPr="003C6FE7" w:rsidRDefault="004C165C" w:rsidP="0073221A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45026600" w14:textId="6F250FB3" w:rsidR="004C165C" w:rsidRPr="00235B95" w:rsidRDefault="004C165C" w:rsidP="00CE5138">
            <w:pPr>
              <w:ind w:left="-108" w:right="-108"/>
              <w:jc w:val="center"/>
            </w:pPr>
            <w:r w:rsidRPr="003C6FE7">
              <w:t xml:space="preserve">Для учащихся из </w:t>
            </w:r>
            <w:proofErr w:type="gramStart"/>
            <w:r w:rsidRPr="003C6FE7">
              <w:t>многодетных  малообеспеченных</w:t>
            </w:r>
            <w:proofErr w:type="gramEnd"/>
            <w:r w:rsidRPr="003C6FE7">
              <w:t xml:space="preserve"> семей</w:t>
            </w:r>
          </w:p>
        </w:tc>
        <w:tc>
          <w:tcPr>
            <w:tcW w:w="567" w:type="dxa"/>
            <w:vMerge w:val="restart"/>
          </w:tcPr>
          <w:p w14:paraId="080FDF00" w14:textId="1ABE9452" w:rsidR="004C165C" w:rsidRPr="00235B95" w:rsidRDefault="004C165C" w:rsidP="00CE5138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992" w:type="dxa"/>
          </w:tcPr>
          <w:p w14:paraId="63EAC409" w14:textId="7CB496E6" w:rsidR="004C165C" w:rsidRPr="00235B95" w:rsidRDefault="004C165C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14:paraId="406F8096" w14:textId="027DCC55" w:rsidR="004C165C" w:rsidRDefault="004C165C" w:rsidP="00CE513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0A4C2E0" w14:textId="493F112D" w:rsidR="004C165C" w:rsidRPr="00235B95" w:rsidRDefault="004C165C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284" w:type="dxa"/>
          </w:tcPr>
          <w:p w14:paraId="1BD4D0B0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4E56A416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6CE1CA03" w14:textId="7A738CEA" w:rsidR="004C165C" w:rsidRDefault="004C165C" w:rsidP="00CE513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283" w:type="dxa"/>
          </w:tcPr>
          <w:p w14:paraId="2D0FD61E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3960EA5" w14:textId="2E99A4B3" w:rsidR="004C165C" w:rsidRDefault="004C165C" w:rsidP="00CE5138">
            <w:pPr>
              <w:ind w:left="-108" w:right="-108"/>
              <w:jc w:val="center"/>
            </w:pPr>
            <w:r>
              <w:t>0,00</w:t>
            </w:r>
          </w:p>
        </w:tc>
      </w:tr>
      <w:tr w:rsidR="004C165C" w:rsidRPr="00235B95" w14:paraId="18A82C32" w14:textId="77777777" w:rsidTr="00CE5138">
        <w:trPr>
          <w:trHeight w:val="141"/>
          <w:jc w:val="center"/>
        </w:trPr>
        <w:tc>
          <w:tcPr>
            <w:tcW w:w="421" w:type="dxa"/>
            <w:vMerge/>
          </w:tcPr>
          <w:p w14:paraId="6E406617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37996FD9" w14:textId="77777777" w:rsidR="004C165C" w:rsidRPr="003C6FE7" w:rsidRDefault="004C165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1464BC77" w14:textId="77777777" w:rsidR="004C165C" w:rsidRPr="003C6FE7" w:rsidRDefault="004C165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779ED288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2FF992E" w14:textId="7CF69229" w:rsidR="004C165C" w:rsidRPr="00235B95" w:rsidRDefault="004C165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14:paraId="42A4313C" w14:textId="57503E3E" w:rsidR="004C165C" w:rsidRDefault="004C165C" w:rsidP="00CE513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0019521" w14:textId="1382B4EE" w:rsidR="004C165C" w:rsidRPr="00235B95" w:rsidRDefault="004C165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284" w:type="dxa"/>
          </w:tcPr>
          <w:p w14:paraId="47C2CDA8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1758887D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A78F0D0" w14:textId="28F6F8D7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283" w:type="dxa"/>
          </w:tcPr>
          <w:p w14:paraId="4CBB2764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2E2FA46" w14:textId="2EDD7885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</w:tr>
      <w:tr w:rsidR="004C165C" w:rsidRPr="00235B95" w14:paraId="77E4D6C3" w14:textId="77777777" w:rsidTr="00CE5138">
        <w:trPr>
          <w:trHeight w:val="259"/>
          <w:jc w:val="center"/>
        </w:trPr>
        <w:tc>
          <w:tcPr>
            <w:tcW w:w="421" w:type="dxa"/>
            <w:vMerge/>
          </w:tcPr>
          <w:p w14:paraId="6D6F8A91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6B23D6BB" w14:textId="77777777" w:rsidR="004C165C" w:rsidRPr="003C6FE7" w:rsidRDefault="004C165C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58F1C017" w14:textId="77777777" w:rsidR="004C165C" w:rsidRPr="003C6FE7" w:rsidRDefault="004C165C" w:rsidP="00CE513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4D630B72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BBAED20" w14:textId="7B67F260" w:rsidR="004C165C" w:rsidRPr="00235B95" w:rsidRDefault="004C165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7D27E739" w14:textId="01655D50" w:rsidR="004C165C" w:rsidRDefault="004C165C" w:rsidP="00CE513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EDE669F" w14:textId="1863D02D" w:rsidR="004C165C" w:rsidRPr="00235B95" w:rsidRDefault="004C165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284" w:type="dxa"/>
          </w:tcPr>
          <w:p w14:paraId="3513D7C6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5549A411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527F18D" w14:textId="33EB802E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283" w:type="dxa"/>
          </w:tcPr>
          <w:p w14:paraId="686A6BBD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55B4105E" w14:textId="2DF2B25B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</w:tr>
      <w:tr w:rsidR="004C165C" w:rsidRPr="00235B95" w14:paraId="514055DE" w14:textId="77777777" w:rsidTr="00CE5138">
        <w:trPr>
          <w:trHeight w:val="121"/>
          <w:jc w:val="center"/>
        </w:trPr>
        <w:tc>
          <w:tcPr>
            <w:tcW w:w="421" w:type="dxa"/>
            <w:vMerge w:val="restart"/>
          </w:tcPr>
          <w:p w14:paraId="077FDE90" w14:textId="37E492D6" w:rsidR="004C165C" w:rsidRDefault="004C165C" w:rsidP="00CE5138">
            <w:pPr>
              <w:ind w:left="-108" w:right="-108"/>
              <w:jc w:val="center"/>
            </w:pPr>
            <w:r>
              <w:t>5.2.</w:t>
            </w:r>
          </w:p>
        </w:tc>
        <w:tc>
          <w:tcPr>
            <w:tcW w:w="4252" w:type="dxa"/>
            <w:vMerge w:val="restart"/>
          </w:tcPr>
          <w:p w14:paraId="498CBB37" w14:textId="77777777" w:rsidR="004C165C" w:rsidRPr="003C6FE7" w:rsidRDefault="004C165C" w:rsidP="008F2F34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4F89F19C" w14:textId="36F70985" w:rsidR="004C165C" w:rsidRPr="003C6FE7" w:rsidRDefault="004C165C" w:rsidP="008F2F34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7A06C975" w14:textId="7409ED0B" w:rsidR="004C165C" w:rsidRPr="00235B95" w:rsidRDefault="004C165C" w:rsidP="008F2F34">
            <w:pPr>
              <w:ind w:left="28" w:right="-108"/>
            </w:pPr>
            <w:r w:rsidRPr="003C6FE7">
              <w:rPr>
                <w:bCs/>
              </w:rPr>
              <w:t>Пенсионерам по старости</w:t>
            </w:r>
          </w:p>
        </w:tc>
        <w:tc>
          <w:tcPr>
            <w:tcW w:w="567" w:type="dxa"/>
            <w:vMerge w:val="restart"/>
          </w:tcPr>
          <w:p w14:paraId="716B7AE6" w14:textId="781BFF39" w:rsidR="004C165C" w:rsidRPr="00235B95" w:rsidRDefault="004C165C" w:rsidP="00CE5138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992" w:type="dxa"/>
          </w:tcPr>
          <w:p w14:paraId="4356AAE3" w14:textId="3128686B" w:rsidR="004C165C" w:rsidRPr="00235B95" w:rsidRDefault="004C165C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14:paraId="6EE69E81" w14:textId="52B108ED" w:rsidR="004C165C" w:rsidRDefault="004C165C" w:rsidP="00CE513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05BA51D" w14:textId="7924906C" w:rsidR="004C165C" w:rsidRPr="00235B95" w:rsidRDefault="004C165C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284" w:type="dxa"/>
          </w:tcPr>
          <w:p w14:paraId="76DA12E3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27138800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3553374" w14:textId="6E0DF6BE" w:rsidR="004C165C" w:rsidRDefault="004C165C" w:rsidP="00CE513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283" w:type="dxa"/>
          </w:tcPr>
          <w:p w14:paraId="66A3BF9B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2FA8EAD" w14:textId="6DC1E8BC" w:rsidR="004C165C" w:rsidRDefault="004C165C" w:rsidP="00CE5138">
            <w:pPr>
              <w:ind w:left="-108" w:right="-108"/>
              <w:jc w:val="center"/>
            </w:pPr>
            <w:r>
              <w:t>0,00</w:t>
            </w:r>
          </w:p>
        </w:tc>
      </w:tr>
      <w:tr w:rsidR="004C165C" w:rsidRPr="00235B95" w14:paraId="1016DF64" w14:textId="77777777" w:rsidTr="00CE5138">
        <w:trPr>
          <w:trHeight w:val="267"/>
          <w:jc w:val="center"/>
        </w:trPr>
        <w:tc>
          <w:tcPr>
            <w:tcW w:w="421" w:type="dxa"/>
            <w:vMerge/>
          </w:tcPr>
          <w:p w14:paraId="792F0939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1C81DA54" w14:textId="77777777" w:rsidR="004C165C" w:rsidRPr="003C6FE7" w:rsidRDefault="004C165C" w:rsidP="008F2F34">
            <w:pPr>
              <w:ind w:left="28" w:right="-108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3CA17D7E" w14:textId="77777777" w:rsidR="004C165C" w:rsidRPr="003C6FE7" w:rsidRDefault="004C165C" w:rsidP="008F2F34">
            <w:pPr>
              <w:ind w:left="28" w:right="-108"/>
              <w:rPr>
                <w:bCs/>
              </w:rPr>
            </w:pPr>
          </w:p>
        </w:tc>
        <w:tc>
          <w:tcPr>
            <w:tcW w:w="567" w:type="dxa"/>
            <w:vMerge/>
          </w:tcPr>
          <w:p w14:paraId="1A580E5D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3F2BB31E" w14:textId="763A9607" w:rsidR="004C165C" w:rsidRPr="00235B95" w:rsidRDefault="004C165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14:paraId="0A835B9F" w14:textId="430A752C" w:rsidR="004C165C" w:rsidRDefault="004C165C" w:rsidP="00CE5138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C5E8E71" w14:textId="0AC56BCF" w:rsidR="004C165C" w:rsidRPr="00235B95" w:rsidRDefault="004C165C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284" w:type="dxa"/>
          </w:tcPr>
          <w:p w14:paraId="028B8149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3CEB874A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32B1FD73" w14:textId="1C649486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283" w:type="dxa"/>
          </w:tcPr>
          <w:p w14:paraId="7154EDE8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6237C1E8" w14:textId="5A16E85A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</w:tr>
      <w:tr w:rsidR="004C165C" w:rsidRPr="00235B95" w14:paraId="311BA307" w14:textId="77777777" w:rsidTr="00CE5138">
        <w:trPr>
          <w:trHeight w:val="330"/>
          <w:jc w:val="center"/>
        </w:trPr>
        <w:tc>
          <w:tcPr>
            <w:tcW w:w="421" w:type="dxa"/>
            <w:vMerge/>
          </w:tcPr>
          <w:p w14:paraId="02B1E540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7DB47667" w14:textId="77777777" w:rsidR="004C165C" w:rsidRPr="003C6FE7" w:rsidRDefault="004C165C" w:rsidP="008F2F34">
            <w:pPr>
              <w:ind w:left="28" w:right="-108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0F2F496E" w14:textId="77777777" w:rsidR="004C165C" w:rsidRPr="003C6FE7" w:rsidRDefault="004C165C" w:rsidP="008F2F34">
            <w:pPr>
              <w:ind w:left="28" w:right="-108"/>
              <w:rPr>
                <w:bCs/>
              </w:rPr>
            </w:pPr>
          </w:p>
        </w:tc>
        <w:tc>
          <w:tcPr>
            <w:tcW w:w="567" w:type="dxa"/>
            <w:vMerge/>
          </w:tcPr>
          <w:p w14:paraId="2420BCAE" w14:textId="77777777" w:rsidR="004C165C" w:rsidRDefault="004C165C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16F33023" w14:textId="409A7D7C" w:rsidR="004C165C" w:rsidRPr="00235B95" w:rsidRDefault="004C165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0A8A68CA" w14:textId="033E0303" w:rsidR="004C165C" w:rsidRDefault="004C165C" w:rsidP="00CE5138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AE2B817" w14:textId="52C59F51" w:rsidR="004C165C" w:rsidRPr="00235B95" w:rsidRDefault="004C165C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284" w:type="dxa"/>
          </w:tcPr>
          <w:p w14:paraId="66BD38B9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0436007B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6BD180C" w14:textId="379966B8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283" w:type="dxa"/>
          </w:tcPr>
          <w:p w14:paraId="3F504207" w14:textId="77777777" w:rsidR="004C165C" w:rsidRPr="00235B95" w:rsidRDefault="004C165C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501CCD4" w14:textId="4F64C68C" w:rsidR="004C165C" w:rsidRDefault="004C165C" w:rsidP="00CE5138">
            <w:pPr>
              <w:ind w:left="-108" w:right="-108"/>
              <w:jc w:val="center"/>
            </w:pPr>
            <w:r>
              <w:t>5,0</w:t>
            </w:r>
          </w:p>
        </w:tc>
      </w:tr>
      <w:tr w:rsidR="008C7A22" w:rsidRPr="00235B95" w14:paraId="3B843633" w14:textId="77777777" w:rsidTr="00CE5138">
        <w:trPr>
          <w:trHeight w:val="324"/>
          <w:jc w:val="center"/>
        </w:trPr>
        <w:tc>
          <w:tcPr>
            <w:tcW w:w="421" w:type="dxa"/>
            <w:vMerge w:val="restart"/>
          </w:tcPr>
          <w:p w14:paraId="3638292E" w14:textId="59D5287D" w:rsidR="008C7A22" w:rsidRDefault="008C7A22" w:rsidP="00CE5138">
            <w:pPr>
              <w:ind w:left="-108" w:right="-108"/>
              <w:jc w:val="center"/>
            </w:pPr>
            <w:r>
              <w:t>5.3.</w:t>
            </w:r>
          </w:p>
        </w:tc>
        <w:tc>
          <w:tcPr>
            <w:tcW w:w="4252" w:type="dxa"/>
            <w:vMerge w:val="restart"/>
          </w:tcPr>
          <w:p w14:paraId="23123EBF" w14:textId="77777777" w:rsidR="008C7A22" w:rsidRPr="003C6FE7" w:rsidRDefault="008C7A22" w:rsidP="008F2F34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23908834" w14:textId="0DFDE754" w:rsidR="008C7A22" w:rsidRPr="003C6FE7" w:rsidRDefault="008C7A22" w:rsidP="008F2F34">
            <w:pPr>
              <w:ind w:left="28" w:right="-108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5954" w:type="dxa"/>
            <w:vMerge w:val="restart"/>
          </w:tcPr>
          <w:p w14:paraId="7AC5F918" w14:textId="40DB03B6" w:rsidR="008C7A22" w:rsidRPr="003C6FE7" w:rsidRDefault="008C7A22" w:rsidP="008F2F34">
            <w:pPr>
              <w:ind w:left="28" w:right="-108"/>
              <w:rPr>
                <w:bCs/>
              </w:rPr>
            </w:pPr>
            <w:r>
              <w:rPr>
                <w:bCs/>
              </w:rPr>
              <w:t>Участникам народного хора русской песни «Память сердца»</w:t>
            </w:r>
          </w:p>
        </w:tc>
        <w:tc>
          <w:tcPr>
            <w:tcW w:w="567" w:type="dxa"/>
            <w:vMerge w:val="restart"/>
          </w:tcPr>
          <w:p w14:paraId="17F2157E" w14:textId="686BE43B" w:rsidR="008C7A22" w:rsidRDefault="008C7A22" w:rsidP="00CE5138">
            <w:pPr>
              <w:ind w:left="-108" w:right="-108"/>
              <w:jc w:val="center"/>
            </w:pPr>
            <w:r>
              <w:t>Чел.</w:t>
            </w:r>
          </w:p>
        </w:tc>
        <w:tc>
          <w:tcPr>
            <w:tcW w:w="992" w:type="dxa"/>
          </w:tcPr>
          <w:p w14:paraId="3D2F3B58" w14:textId="05AF24EE" w:rsidR="008C7A22" w:rsidRDefault="008C7A22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14:paraId="58047E20" w14:textId="447FF6ED" w:rsidR="008C7A22" w:rsidRDefault="008C7A22" w:rsidP="00CE513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F6785B0" w14:textId="5D415756" w:rsidR="008C7A22" w:rsidRDefault="008C7A22" w:rsidP="00CE5138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284" w:type="dxa"/>
          </w:tcPr>
          <w:p w14:paraId="018098A4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3D6C8E0A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891F3E6" w14:textId="1F599B0E" w:rsidR="008C7A22" w:rsidRDefault="008C7A22" w:rsidP="00CE5138">
            <w:pPr>
              <w:ind w:left="-108" w:right="-108"/>
              <w:jc w:val="center"/>
            </w:pPr>
            <w:r>
              <w:t>26,58</w:t>
            </w:r>
          </w:p>
        </w:tc>
        <w:tc>
          <w:tcPr>
            <w:tcW w:w="283" w:type="dxa"/>
          </w:tcPr>
          <w:p w14:paraId="62466A76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426F1BA4" w14:textId="0E3B8271" w:rsidR="008C7A22" w:rsidRDefault="008C7A22" w:rsidP="00CE5138">
            <w:pPr>
              <w:ind w:left="-108" w:right="-108"/>
              <w:jc w:val="center"/>
            </w:pPr>
            <w:r>
              <w:t>26,58</w:t>
            </w:r>
          </w:p>
        </w:tc>
      </w:tr>
      <w:tr w:rsidR="008C7A22" w:rsidRPr="00235B95" w14:paraId="6454AD7E" w14:textId="77777777" w:rsidTr="00CE5138">
        <w:trPr>
          <w:trHeight w:val="137"/>
          <w:jc w:val="center"/>
        </w:trPr>
        <w:tc>
          <w:tcPr>
            <w:tcW w:w="421" w:type="dxa"/>
            <w:vMerge/>
          </w:tcPr>
          <w:p w14:paraId="025FB767" w14:textId="77777777" w:rsidR="008C7A22" w:rsidRDefault="008C7A22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2D0B9068" w14:textId="77777777" w:rsidR="008C7A22" w:rsidRPr="003C6FE7" w:rsidRDefault="008C7A22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2FAFC325" w14:textId="77777777" w:rsidR="008C7A22" w:rsidRDefault="008C7A22" w:rsidP="00CE51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14:paraId="04DE395D" w14:textId="77777777" w:rsidR="008C7A22" w:rsidRDefault="008C7A22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5C4B4CDF" w14:textId="2B287DDA" w:rsidR="008C7A22" w:rsidRDefault="008C7A22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14:paraId="4FD0E7AB" w14:textId="7C30C586" w:rsidR="008C7A22" w:rsidRDefault="008C7A22" w:rsidP="00CE513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C54711A" w14:textId="2EC07694" w:rsidR="008C7A22" w:rsidRDefault="008C7A22" w:rsidP="00CE5138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284" w:type="dxa"/>
          </w:tcPr>
          <w:p w14:paraId="6E83AE16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4CBA724F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27C02554" w14:textId="0CC53965" w:rsidR="008C7A22" w:rsidRDefault="008C7A22" w:rsidP="00CE5138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283" w:type="dxa"/>
          </w:tcPr>
          <w:p w14:paraId="1164DF2F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65D2D57B" w14:textId="16120C3C" w:rsidR="008C7A22" w:rsidRDefault="008C7A22" w:rsidP="00CE5138">
            <w:pPr>
              <w:ind w:left="-108" w:right="-108"/>
              <w:jc w:val="center"/>
            </w:pPr>
            <w:r>
              <w:t>30,0</w:t>
            </w:r>
          </w:p>
        </w:tc>
      </w:tr>
      <w:tr w:rsidR="008C7A22" w:rsidRPr="00235B95" w14:paraId="3C8370EB" w14:textId="77777777" w:rsidTr="00CE5138">
        <w:trPr>
          <w:trHeight w:val="345"/>
          <w:jc w:val="center"/>
        </w:trPr>
        <w:tc>
          <w:tcPr>
            <w:tcW w:w="421" w:type="dxa"/>
            <w:vMerge/>
          </w:tcPr>
          <w:p w14:paraId="6A5E60A8" w14:textId="77777777" w:rsidR="008C7A22" w:rsidRDefault="008C7A22" w:rsidP="00CE5138">
            <w:pPr>
              <w:ind w:left="-108" w:right="-108"/>
              <w:jc w:val="center"/>
            </w:pPr>
          </w:p>
        </w:tc>
        <w:tc>
          <w:tcPr>
            <w:tcW w:w="4252" w:type="dxa"/>
            <w:vMerge/>
          </w:tcPr>
          <w:p w14:paraId="41AEF7F4" w14:textId="77777777" w:rsidR="008C7A22" w:rsidRPr="003C6FE7" w:rsidRDefault="008C7A22" w:rsidP="00CE5138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54" w:type="dxa"/>
            <w:vMerge/>
          </w:tcPr>
          <w:p w14:paraId="706B2D32" w14:textId="77777777" w:rsidR="008C7A22" w:rsidRDefault="008C7A22" w:rsidP="00CE51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14:paraId="5AB1C409" w14:textId="77777777" w:rsidR="008C7A22" w:rsidRDefault="008C7A22" w:rsidP="00CE513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70BA6442" w14:textId="4B70E14C" w:rsidR="008C7A22" w:rsidRDefault="008C7A22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39A533C2" w14:textId="7616A74D" w:rsidR="008C7A22" w:rsidRDefault="008C7A22" w:rsidP="00CE513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1BF7604" w14:textId="2891DAAB" w:rsidR="008C7A22" w:rsidRDefault="008C7A22" w:rsidP="00CE5138">
            <w:pPr>
              <w:ind w:left="-108" w:right="-108"/>
              <w:jc w:val="center"/>
            </w:pPr>
            <w:r>
              <w:t>2024 год</w:t>
            </w:r>
          </w:p>
        </w:tc>
        <w:tc>
          <w:tcPr>
            <w:tcW w:w="284" w:type="dxa"/>
          </w:tcPr>
          <w:p w14:paraId="791F3770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283" w:type="dxa"/>
          </w:tcPr>
          <w:p w14:paraId="3D9EC889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0F800B8F" w14:textId="665933B3" w:rsidR="008C7A22" w:rsidRDefault="008C7A22" w:rsidP="00CE5138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283" w:type="dxa"/>
          </w:tcPr>
          <w:p w14:paraId="3E4833FB" w14:textId="77777777" w:rsidR="008C7A22" w:rsidRPr="00235B95" w:rsidRDefault="008C7A22" w:rsidP="00CE5138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14:paraId="72FF0583" w14:textId="54BC252C" w:rsidR="008C7A22" w:rsidRDefault="008C7A22" w:rsidP="00CE5138">
            <w:pPr>
              <w:ind w:left="-108" w:right="-108"/>
              <w:jc w:val="center"/>
            </w:pPr>
            <w:r>
              <w:t>30,0</w:t>
            </w:r>
            <w:r w:rsidR="00F911A9">
              <w:t>»</w:t>
            </w:r>
          </w:p>
        </w:tc>
      </w:tr>
    </w:tbl>
    <w:p w14:paraId="29414F1F" w14:textId="6CCDB46F" w:rsidR="007C40DB" w:rsidRDefault="00F911A9" w:rsidP="00393617">
      <w:pPr>
        <w:ind w:firstLine="709"/>
        <w:jc w:val="both"/>
        <w:rPr>
          <w:sz w:val="28"/>
          <w:szCs w:val="28"/>
        </w:rPr>
        <w:sectPr w:rsidR="007C40DB" w:rsidSect="00F911A9">
          <w:pgSz w:w="16838" w:h="11906" w:orient="landscape"/>
          <w:pgMar w:top="1701" w:right="709" w:bottom="567" w:left="85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в</w:t>
      </w:r>
      <w:r w:rsidR="003F2827">
        <w:rPr>
          <w:sz w:val="28"/>
          <w:szCs w:val="28"/>
        </w:rPr>
        <w:t xml:space="preserve"> строке «Итого по Программе» цифры «5158,6»</w:t>
      </w:r>
      <w:r w:rsidR="00B90789">
        <w:rPr>
          <w:sz w:val="28"/>
          <w:szCs w:val="28"/>
        </w:rPr>
        <w:t xml:space="preserve"> заменить цифрами «5306</w:t>
      </w:r>
      <w:r w:rsidR="00384964">
        <w:rPr>
          <w:sz w:val="28"/>
          <w:szCs w:val="28"/>
        </w:rPr>
        <w:t>,00</w:t>
      </w:r>
      <w:r w:rsidR="00B90789">
        <w:rPr>
          <w:sz w:val="28"/>
          <w:szCs w:val="28"/>
        </w:rPr>
        <w:t>»</w:t>
      </w:r>
      <w:r w:rsidR="00393617">
        <w:rPr>
          <w:sz w:val="28"/>
          <w:szCs w:val="28"/>
        </w:rPr>
        <w:t>;</w:t>
      </w:r>
    </w:p>
    <w:p w14:paraId="796B7272" w14:textId="494B660E" w:rsidR="007C40DB" w:rsidRDefault="00A33247" w:rsidP="007C40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C40DB">
        <w:rPr>
          <w:sz w:val="28"/>
          <w:szCs w:val="28"/>
        </w:rPr>
        <w:t>)</w:t>
      </w:r>
      <w:r w:rsidR="007C40DB" w:rsidRPr="002C0472">
        <w:rPr>
          <w:sz w:val="28"/>
          <w:szCs w:val="28"/>
        </w:rPr>
        <w:t xml:space="preserve"> </w:t>
      </w:r>
      <w:r w:rsidR="007C40DB">
        <w:rPr>
          <w:sz w:val="28"/>
          <w:szCs w:val="28"/>
        </w:rPr>
        <w:t xml:space="preserve">в </w:t>
      </w:r>
      <w:r w:rsidR="007C40DB" w:rsidRPr="00410C0B">
        <w:rPr>
          <w:sz w:val="28"/>
          <w:szCs w:val="28"/>
        </w:rPr>
        <w:t>Положени</w:t>
      </w:r>
      <w:r w:rsidR="007C40DB">
        <w:rPr>
          <w:sz w:val="28"/>
          <w:szCs w:val="28"/>
        </w:rPr>
        <w:t>и</w:t>
      </w:r>
      <w:r w:rsidR="007C40DB" w:rsidRPr="00410C0B">
        <w:rPr>
          <w:sz w:val="28"/>
          <w:szCs w:val="28"/>
        </w:rPr>
        <w:t xml:space="preserve"> о порядке исполнения муниципальной программы «Социальная поддержка населения</w:t>
      </w:r>
      <w:r w:rsidR="007C40DB">
        <w:rPr>
          <w:sz w:val="28"/>
          <w:szCs w:val="28"/>
        </w:rPr>
        <w:t xml:space="preserve"> </w:t>
      </w:r>
      <w:r w:rsidR="007C40DB" w:rsidRPr="00410C0B">
        <w:rPr>
          <w:sz w:val="28"/>
          <w:szCs w:val="28"/>
        </w:rPr>
        <w:t>Карталинского муниципального района</w:t>
      </w:r>
      <w:r w:rsidR="007C40DB">
        <w:rPr>
          <w:sz w:val="28"/>
          <w:szCs w:val="28"/>
        </w:rPr>
        <w:t xml:space="preserve">                 </w:t>
      </w:r>
      <w:r w:rsidR="007C40DB" w:rsidRPr="00410C0B">
        <w:rPr>
          <w:sz w:val="28"/>
          <w:szCs w:val="28"/>
        </w:rPr>
        <w:t>на 2022-2024 годы»</w:t>
      </w:r>
      <w:r w:rsidR="007C40DB">
        <w:rPr>
          <w:sz w:val="28"/>
          <w:szCs w:val="28"/>
        </w:rPr>
        <w:t xml:space="preserve">, </w:t>
      </w:r>
      <w:r w:rsidR="007C40DB" w:rsidRPr="00EE7E48">
        <w:rPr>
          <w:sz w:val="28"/>
          <w:szCs w:val="28"/>
        </w:rPr>
        <w:t>утвержденн</w:t>
      </w:r>
      <w:r w:rsidR="007C40DB">
        <w:rPr>
          <w:sz w:val="28"/>
          <w:szCs w:val="28"/>
        </w:rPr>
        <w:t>ом указанным</w:t>
      </w:r>
      <w:r w:rsidR="007C40DB" w:rsidRPr="00EE7E48">
        <w:rPr>
          <w:sz w:val="28"/>
          <w:szCs w:val="28"/>
        </w:rPr>
        <w:t xml:space="preserve"> постановлением</w:t>
      </w:r>
      <w:r w:rsidR="007C40DB">
        <w:rPr>
          <w:sz w:val="28"/>
          <w:szCs w:val="28"/>
        </w:rPr>
        <w:t>:</w:t>
      </w:r>
      <w:r w:rsidR="007C40DB" w:rsidRPr="00EE7E48">
        <w:rPr>
          <w:sz w:val="28"/>
          <w:szCs w:val="28"/>
        </w:rPr>
        <w:t xml:space="preserve"> </w:t>
      </w:r>
    </w:p>
    <w:p w14:paraId="669D871F" w14:textId="4429083E" w:rsidR="007C40DB" w:rsidRDefault="00330E15" w:rsidP="007C40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26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7C40DB">
        <w:rPr>
          <w:sz w:val="28"/>
          <w:szCs w:val="28"/>
        </w:rPr>
        <w:t>изложить в следующей редакции:</w:t>
      </w:r>
    </w:p>
    <w:p w14:paraId="60EEECB1" w14:textId="63FBCFA0" w:rsidR="00330E15" w:rsidRDefault="00330E15" w:rsidP="00330E15">
      <w:pPr>
        <w:tabs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«26. Почетным гражданам Карталинского муниципального района в качестве мер социальной поддержки предоставляется право на получение единовременного денежного вознаграждения в размере 20000,00 (двадцать тысяч) рублей и ежегодного денежного вознаграждения в размере 10000,00 (десять тысяч) рублей. Выплата ежегодного денежного поощрения производится со следующего года, после года присвоения звания «Почетный гражданин Карталинского муниципального района» ежегодно.»</w:t>
      </w:r>
      <w:r w:rsidR="0023555B">
        <w:rPr>
          <w:bCs/>
          <w:sz w:val="28"/>
          <w:szCs w:val="28"/>
        </w:rPr>
        <w:t>;</w:t>
      </w:r>
    </w:p>
    <w:p w14:paraId="4A304F19" w14:textId="50E91C3B" w:rsidR="0023555B" w:rsidRDefault="0023555B" w:rsidP="002355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главы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14:paraId="19ECEF68" w14:textId="76F2E29B" w:rsidR="009176D1" w:rsidRDefault="009176D1" w:rsidP="0023555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5EEC502A" w14:textId="77777777" w:rsidR="00A17B0D" w:rsidRDefault="00A17B0D" w:rsidP="0023555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7ED9EEB" w14:textId="77777777" w:rsidR="00146D2E" w:rsidRDefault="0023555B" w:rsidP="0023555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EC51E1">
        <w:rPr>
          <w:sz w:val="28"/>
          <w:szCs w:val="28"/>
        </w:rPr>
        <w:t xml:space="preserve">О порядке </w:t>
      </w:r>
      <w:r w:rsidR="00146D2E">
        <w:rPr>
          <w:sz w:val="28"/>
          <w:szCs w:val="28"/>
        </w:rPr>
        <w:t xml:space="preserve">предоставления поддержки </w:t>
      </w:r>
    </w:p>
    <w:p w14:paraId="5383E577" w14:textId="35864CEE" w:rsidR="0023555B" w:rsidRDefault="00146D2E" w:rsidP="0023555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форме субсиди</w:t>
      </w:r>
      <w:r w:rsidR="002B5BDC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Совету ветеранов»</w:t>
      </w:r>
      <w:r w:rsidR="00C7076E">
        <w:rPr>
          <w:sz w:val="28"/>
          <w:szCs w:val="28"/>
        </w:rPr>
        <w:t>;</w:t>
      </w:r>
    </w:p>
    <w:p w14:paraId="43F51060" w14:textId="2ACC3ED7" w:rsidR="009176D1" w:rsidRDefault="009176D1" w:rsidP="0023555B">
      <w:pPr>
        <w:tabs>
          <w:tab w:val="left" w:pos="567"/>
        </w:tabs>
        <w:jc w:val="center"/>
        <w:rPr>
          <w:sz w:val="28"/>
          <w:szCs w:val="28"/>
        </w:rPr>
      </w:pPr>
    </w:p>
    <w:p w14:paraId="789380F0" w14:textId="77777777" w:rsidR="00A17B0D" w:rsidRDefault="00A17B0D" w:rsidP="0023555B">
      <w:pPr>
        <w:tabs>
          <w:tab w:val="left" w:pos="567"/>
        </w:tabs>
        <w:jc w:val="center"/>
        <w:rPr>
          <w:sz w:val="28"/>
          <w:szCs w:val="28"/>
        </w:rPr>
      </w:pPr>
    </w:p>
    <w:p w14:paraId="135DBFA3" w14:textId="26706EC9" w:rsidR="00146D2E" w:rsidRDefault="00146D2E" w:rsidP="00146D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28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1A8C7150" w14:textId="108ACC61" w:rsidR="009176D1" w:rsidRDefault="009176D1" w:rsidP="009176D1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176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 Настоящий порядок предоставления поддержки в форме субсиди</w:t>
      </w:r>
      <w:r w:rsidR="002B5B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Совету ветеранов регламентирует определение объема, предоставления и использования  поддержки в форме субсиди</w:t>
      </w:r>
      <w:r w:rsidR="002B5B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некоммерческой организации – Общественная организация (пенсионеров) войны, труда, Вооруженных сил и правоохранительных органов Карталинского муниципального района  Челябинской области (далее именуется – Совет ветеранов) из бюджета Карталинского муниципального района.»;</w:t>
      </w:r>
    </w:p>
    <w:p w14:paraId="7A09E6A4" w14:textId="7BF0A1F5" w:rsidR="009176D1" w:rsidRDefault="009176D1" w:rsidP="009176D1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29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18E3D897" w14:textId="7B8CBB4C" w:rsidR="009176D1" w:rsidRDefault="009176D1" w:rsidP="009176D1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«29. Субсидия предоставляется в целях оказания поддержки Совету ветеранов на реализацию социально значимых мероприятий (приложени</w:t>
      </w:r>
      <w:r w:rsidR="00A3324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 к настоящему Положению).</w:t>
      </w:r>
      <w:r w:rsidR="00B1367E">
        <w:rPr>
          <w:bCs/>
          <w:sz w:val="28"/>
          <w:szCs w:val="28"/>
        </w:rPr>
        <w:t>»;</w:t>
      </w:r>
    </w:p>
    <w:p w14:paraId="09E4E2C2" w14:textId="7C7061AB" w:rsidR="00B1367E" w:rsidRDefault="00B1367E" w:rsidP="00B136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31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0DDF9C85" w14:textId="27E19DC9" w:rsidR="00B1367E" w:rsidRDefault="00B1367E" w:rsidP="00B1367E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«31. Для получения субсидии Совет ветеранов предоставляет в Управление социальной защиты населения Карталинского муниципального района заявление на предоставление субсиди</w:t>
      </w:r>
      <w:r w:rsidR="002B5B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. К заявлению </w:t>
      </w:r>
      <w:proofErr w:type="gramStart"/>
      <w:r>
        <w:rPr>
          <w:bCs/>
          <w:sz w:val="28"/>
          <w:szCs w:val="28"/>
        </w:rPr>
        <w:t>прилагаются  следующие</w:t>
      </w:r>
      <w:proofErr w:type="gramEnd"/>
      <w:r>
        <w:rPr>
          <w:bCs/>
          <w:sz w:val="28"/>
          <w:szCs w:val="28"/>
        </w:rPr>
        <w:t xml:space="preserve"> документы:</w:t>
      </w:r>
    </w:p>
    <w:p w14:paraId="56844660" w14:textId="77777777" w:rsidR="00B1367E" w:rsidRDefault="00B1367E" w:rsidP="00B1367E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копия свидетельства о государственной регистрации организации;</w:t>
      </w:r>
    </w:p>
    <w:p w14:paraId="2B8CA339" w14:textId="77777777" w:rsidR="00B1367E" w:rsidRDefault="00B1367E" w:rsidP="00B1367E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копия свидетельства о постановке на </w:t>
      </w:r>
      <w:proofErr w:type="gramStart"/>
      <w:r>
        <w:rPr>
          <w:bCs/>
          <w:sz w:val="28"/>
          <w:szCs w:val="28"/>
        </w:rPr>
        <w:t>учет  в</w:t>
      </w:r>
      <w:proofErr w:type="gramEnd"/>
      <w:r>
        <w:rPr>
          <w:bCs/>
          <w:sz w:val="28"/>
          <w:szCs w:val="28"/>
        </w:rPr>
        <w:t xml:space="preserve"> налоговом органе;</w:t>
      </w:r>
    </w:p>
    <w:p w14:paraId="4D5E8D16" w14:textId="77777777" w:rsidR="00B1367E" w:rsidRDefault="00B1367E" w:rsidP="00B1367E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gramStart"/>
      <w:r>
        <w:rPr>
          <w:bCs/>
          <w:sz w:val="28"/>
          <w:szCs w:val="28"/>
        </w:rPr>
        <w:t>копия  устава</w:t>
      </w:r>
      <w:proofErr w:type="gramEnd"/>
      <w:r>
        <w:rPr>
          <w:bCs/>
          <w:sz w:val="28"/>
          <w:szCs w:val="28"/>
        </w:rPr>
        <w:t xml:space="preserve"> организации;</w:t>
      </w:r>
    </w:p>
    <w:p w14:paraId="0396C6C6" w14:textId="310740F1" w:rsidR="00B1367E" w:rsidRDefault="00B1367E" w:rsidP="00B1367E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перечень планируемых мероприятий в рамках осуществления уставной деятельности, с указанием объемов финансирования плана мероприятий и графика финансирования.»;</w:t>
      </w:r>
    </w:p>
    <w:p w14:paraId="32BDB25C" w14:textId="00AEC820" w:rsidR="00B1367E" w:rsidRDefault="00B1367E" w:rsidP="00B136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33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5AF2E126" w14:textId="109A0C22" w:rsidR="00D65B7A" w:rsidRDefault="00B1367E" w:rsidP="00B1367E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«33. Решение Управления социальной защиты населения Карталинского муниципального района о предоставлении субсидии оформляется </w:t>
      </w:r>
      <w:proofErr w:type="gramStart"/>
      <w:r>
        <w:rPr>
          <w:bCs/>
          <w:sz w:val="28"/>
          <w:szCs w:val="28"/>
        </w:rPr>
        <w:t>соглашением,</w:t>
      </w:r>
      <w:r w:rsidR="00D65B7A"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заключаемыми </w:t>
      </w:r>
      <w:r w:rsidR="00D65B7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между </w:t>
      </w:r>
      <w:r w:rsidR="00D65B7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Управлением </w:t>
      </w:r>
      <w:r w:rsidR="00D65B7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социальной </w:t>
      </w:r>
      <w:r w:rsidR="00D65B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защиты </w:t>
      </w:r>
    </w:p>
    <w:p w14:paraId="5E7107C6" w14:textId="0565379B" w:rsidR="004E03D9" w:rsidRDefault="004E03D9" w:rsidP="004E03D9">
      <w:pPr>
        <w:tabs>
          <w:tab w:val="left" w:pos="708"/>
          <w:tab w:val="left" w:pos="3686"/>
        </w:tabs>
        <w:spacing w:line="100" w:lineRule="atLeast"/>
        <w:jc w:val="both"/>
        <w:rPr>
          <w:bCs/>
          <w:sz w:val="28"/>
          <w:szCs w:val="28"/>
        </w:rPr>
      </w:pPr>
    </w:p>
    <w:p w14:paraId="1712F081" w14:textId="77777777" w:rsidR="00F25F7B" w:rsidRDefault="00F25F7B" w:rsidP="004E03D9">
      <w:pPr>
        <w:tabs>
          <w:tab w:val="left" w:pos="708"/>
          <w:tab w:val="left" w:pos="3686"/>
        </w:tabs>
        <w:spacing w:line="100" w:lineRule="atLeast"/>
        <w:jc w:val="both"/>
        <w:rPr>
          <w:bCs/>
          <w:sz w:val="28"/>
          <w:szCs w:val="28"/>
        </w:rPr>
      </w:pPr>
    </w:p>
    <w:p w14:paraId="53710164" w14:textId="6F59ADE4" w:rsidR="00B1367E" w:rsidRDefault="00B1367E" w:rsidP="004E03D9">
      <w:pPr>
        <w:tabs>
          <w:tab w:val="left" w:pos="708"/>
          <w:tab w:val="left" w:pos="3686"/>
        </w:tabs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населения Карталинского муниципального района и Советом ветеранов.»</w:t>
      </w:r>
      <w:r w:rsidR="00E34B36">
        <w:rPr>
          <w:bCs/>
          <w:sz w:val="28"/>
          <w:szCs w:val="28"/>
        </w:rPr>
        <w:t>;</w:t>
      </w:r>
    </w:p>
    <w:p w14:paraId="17B05959" w14:textId="2545C457" w:rsidR="00E34B36" w:rsidRDefault="00E34B36" w:rsidP="00E34B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35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4B22B410" w14:textId="4B4E15AD" w:rsidR="00E34B36" w:rsidRDefault="00E34B36" w:rsidP="00E34B36">
      <w:pPr>
        <w:tabs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«35. В случае если Совет ветеранов не представил или представил не в полном объеме документы, указанные в пункте 31 главы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настоящего Положения, а также в случае, если деятельность, указанная в учредительных документах не соответствует видам деятельности,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районе, Управление социальной защиты населения Карталинского муниципального района вправе отказать в предоставлении субсидии. Решение об отказе в предоставлении субсидии должно быть мотивированным и оформленным Управлением социальной защиты населения Карталинского муниципального района в письменной форме.</w:t>
      </w:r>
      <w:r w:rsidR="00B121A8">
        <w:rPr>
          <w:bCs/>
          <w:sz w:val="28"/>
          <w:szCs w:val="28"/>
        </w:rPr>
        <w:t>»;</w:t>
      </w:r>
    </w:p>
    <w:p w14:paraId="6BF24D8E" w14:textId="2541FD6B" w:rsidR="00B121A8" w:rsidRDefault="00B121A8" w:rsidP="00B121A8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36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0D62A096" w14:textId="714ED67E" w:rsidR="00E34B36" w:rsidRDefault="00B121A8" w:rsidP="00E34B36">
      <w:pPr>
        <w:tabs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34B36">
        <w:rPr>
          <w:bCs/>
          <w:sz w:val="28"/>
          <w:szCs w:val="28"/>
        </w:rPr>
        <w:t>36. Совет ветеранов обязан предоставлять в Управление социальной защиты населения Карталинского муниципального района отчетность о целевом использовании субсидии в сроки, установленные соглашением.</w:t>
      </w:r>
      <w:r>
        <w:rPr>
          <w:bCs/>
          <w:sz w:val="28"/>
          <w:szCs w:val="28"/>
        </w:rPr>
        <w:t>»;</w:t>
      </w:r>
    </w:p>
    <w:p w14:paraId="507C6069" w14:textId="01DB3312" w:rsidR="00B121A8" w:rsidRDefault="00B121A8" w:rsidP="00B121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37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14:paraId="1BB7401C" w14:textId="1EF195B9" w:rsidR="00E34B36" w:rsidRDefault="000722A7" w:rsidP="00E34B36">
      <w:pPr>
        <w:tabs>
          <w:tab w:val="left" w:pos="708"/>
          <w:tab w:val="left" w:pos="3686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34B36">
        <w:rPr>
          <w:bCs/>
          <w:sz w:val="28"/>
          <w:szCs w:val="28"/>
        </w:rPr>
        <w:t>37. Отчет о выполнении мероприятий и использовании субсидии предоставляется в соответствии с приложени</w:t>
      </w:r>
      <w:r w:rsidR="00B121A8">
        <w:rPr>
          <w:bCs/>
          <w:sz w:val="28"/>
          <w:szCs w:val="28"/>
        </w:rPr>
        <w:t>е</w:t>
      </w:r>
      <w:r w:rsidR="00E34B36">
        <w:rPr>
          <w:bCs/>
          <w:sz w:val="28"/>
          <w:szCs w:val="28"/>
        </w:rPr>
        <w:t>м 2 к настоящему Положению.</w:t>
      </w:r>
      <w:r>
        <w:rPr>
          <w:bCs/>
          <w:sz w:val="28"/>
          <w:szCs w:val="28"/>
        </w:rPr>
        <w:t>»;</w:t>
      </w:r>
    </w:p>
    <w:p w14:paraId="78F7A00D" w14:textId="3A7FF0ED" w:rsidR="009B6147" w:rsidRDefault="009B6147" w:rsidP="009B61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главы </w:t>
      </w:r>
      <w:r w:rsidR="00BF4BB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4EC3FA7F" w14:textId="27B93FD9" w:rsidR="009B6147" w:rsidRDefault="009B6147" w:rsidP="009B614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08D3371C" w14:textId="77777777" w:rsidR="00D15D90" w:rsidRDefault="00D15D90" w:rsidP="009B614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9850D11" w14:textId="77777777" w:rsidR="009B6147" w:rsidRDefault="009B6147" w:rsidP="009B614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 п</w:t>
      </w:r>
      <w:r w:rsidRPr="009B6147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9B614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посвященных  </w:t>
      </w:r>
    </w:p>
    <w:p w14:paraId="6536EEBE" w14:textId="27FA157F" w:rsidR="00D15D90" w:rsidRDefault="00D15D90" w:rsidP="009B6147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B6147" w:rsidRPr="009B6147">
        <w:rPr>
          <w:bCs/>
          <w:sz w:val="28"/>
          <w:szCs w:val="28"/>
        </w:rPr>
        <w:t>Дн</w:t>
      </w:r>
      <w:r w:rsidR="009B6147">
        <w:rPr>
          <w:bCs/>
          <w:sz w:val="28"/>
          <w:szCs w:val="28"/>
        </w:rPr>
        <w:t>ю</w:t>
      </w:r>
      <w:r w:rsidR="009B6147" w:rsidRPr="009B6147">
        <w:rPr>
          <w:bCs/>
          <w:sz w:val="28"/>
          <w:szCs w:val="28"/>
        </w:rPr>
        <w:t xml:space="preserve"> вывода войск из Афганистана, Дн</w:t>
      </w:r>
      <w:r w:rsidR="009B6147">
        <w:rPr>
          <w:bCs/>
          <w:sz w:val="28"/>
          <w:szCs w:val="28"/>
        </w:rPr>
        <w:t>ю</w:t>
      </w:r>
      <w:r w:rsidR="009B6147" w:rsidRPr="009B6147">
        <w:rPr>
          <w:bCs/>
          <w:sz w:val="28"/>
          <w:szCs w:val="28"/>
        </w:rPr>
        <w:t xml:space="preserve"> </w:t>
      </w:r>
    </w:p>
    <w:p w14:paraId="54F1468A" w14:textId="0E975B0D" w:rsidR="00D15D90" w:rsidRDefault="00D15D90" w:rsidP="00D15D90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B6147" w:rsidRPr="009B6147">
        <w:rPr>
          <w:bCs/>
          <w:sz w:val="28"/>
          <w:szCs w:val="28"/>
        </w:rPr>
        <w:t xml:space="preserve">Победы, </w:t>
      </w:r>
      <w:proofErr w:type="gramStart"/>
      <w:r w:rsidR="009B6147" w:rsidRPr="009B6147">
        <w:rPr>
          <w:bCs/>
          <w:sz w:val="28"/>
          <w:szCs w:val="28"/>
        </w:rPr>
        <w:t>Дн</w:t>
      </w:r>
      <w:r w:rsidR="009B6147">
        <w:rPr>
          <w:bCs/>
          <w:sz w:val="28"/>
          <w:szCs w:val="28"/>
        </w:rPr>
        <w:t xml:space="preserve">ю </w:t>
      </w:r>
      <w:r w:rsidR="009B6147" w:rsidRPr="009B6147">
        <w:rPr>
          <w:bCs/>
          <w:sz w:val="28"/>
          <w:szCs w:val="28"/>
        </w:rPr>
        <w:t xml:space="preserve"> пограничных</w:t>
      </w:r>
      <w:proofErr w:type="gramEnd"/>
      <w:r w:rsidR="009B6147" w:rsidRPr="009B6147">
        <w:rPr>
          <w:bCs/>
          <w:sz w:val="28"/>
          <w:szCs w:val="28"/>
        </w:rPr>
        <w:t xml:space="preserve"> войск, Дн</w:t>
      </w:r>
      <w:r w:rsidR="009B6147">
        <w:rPr>
          <w:bCs/>
          <w:sz w:val="28"/>
          <w:szCs w:val="28"/>
        </w:rPr>
        <w:t>ю</w:t>
      </w:r>
      <w:r w:rsidR="009B6147" w:rsidRPr="009B6147">
        <w:rPr>
          <w:bCs/>
          <w:sz w:val="28"/>
          <w:szCs w:val="28"/>
        </w:rPr>
        <w:t xml:space="preserve"> </w:t>
      </w:r>
    </w:p>
    <w:p w14:paraId="27E7917B" w14:textId="21741639" w:rsidR="00D15D90" w:rsidRDefault="00D15D90" w:rsidP="00D15D90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B6147" w:rsidRPr="009B6147">
        <w:rPr>
          <w:bCs/>
          <w:sz w:val="28"/>
          <w:szCs w:val="28"/>
        </w:rPr>
        <w:t>памяти и скорби, Дн</w:t>
      </w:r>
      <w:r w:rsidR="009B6147">
        <w:rPr>
          <w:bCs/>
          <w:sz w:val="28"/>
          <w:szCs w:val="28"/>
        </w:rPr>
        <w:t>ю</w:t>
      </w:r>
      <w:r w:rsidR="009B6147" w:rsidRPr="009B6147">
        <w:rPr>
          <w:bCs/>
          <w:sz w:val="28"/>
          <w:szCs w:val="28"/>
        </w:rPr>
        <w:t xml:space="preserve"> ветеранов боевых </w:t>
      </w:r>
    </w:p>
    <w:p w14:paraId="057BAF9D" w14:textId="7D85550E" w:rsidR="009B6147" w:rsidRDefault="009B6147" w:rsidP="00D15D90">
      <w:pPr>
        <w:tabs>
          <w:tab w:val="left" w:pos="567"/>
        </w:tabs>
        <w:jc w:val="center"/>
        <w:rPr>
          <w:bCs/>
          <w:sz w:val="28"/>
          <w:szCs w:val="28"/>
        </w:rPr>
      </w:pPr>
      <w:r w:rsidRPr="009B6147">
        <w:rPr>
          <w:bCs/>
          <w:sz w:val="28"/>
          <w:szCs w:val="28"/>
        </w:rPr>
        <w:t xml:space="preserve">действий, </w:t>
      </w:r>
      <w:r>
        <w:rPr>
          <w:bCs/>
          <w:sz w:val="28"/>
          <w:szCs w:val="28"/>
        </w:rPr>
        <w:t>Г</w:t>
      </w:r>
      <w:r w:rsidRPr="009B6147">
        <w:rPr>
          <w:bCs/>
          <w:sz w:val="28"/>
          <w:szCs w:val="28"/>
        </w:rPr>
        <w:t xml:space="preserve">одовщина со дня аварии на </w:t>
      </w:r>
    </w:p>
    <w:p w14:paraId="2FD85C3B" w14:textId="087F037D" w:rsidR="00D15D90" w:rsidRDefault="00D15D90" w:rsidP="009B6147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B6147" w:rsidRPr="009B6147">
        <w:rPr>
          <w:bCs/>
          <w:sz w:val="28"/>
          <w:szCs w:val="28"/>
        </w:rPr>
        <w:t>ПО «МАЯК», Дн</w:t>
      </w:r>
      <w:r w:rsidR="009B6147">
        <w:rPr>
          <w:bCs/>
          <w:sz w:val="28"/>
          <w:szCs w:val="28"/>
        </w:rPr>
        <w:t>ю</w:t>
      </w:r>
      <w:r w:rsidR="009B6147" w:rsidRPr="009B6147">
        <w:rPr>
          <w:bCs/>
          <w:sz w:val="28"/>
          <w:szCs w:val="28"/>
        </w:rPr>
        <w:t xml:space="preserve"> Воздушно- десантных </w:t>
      </w:r>
    </w:p>
    <w:p w14:paraId="41EB6978" w14:textId="1A80720E" w:rsidR="009B6147" w:rsidRPr="00D15D90" w:rsidRDefault="009B6147" w:rsidP="00D15D90">
      <w:pPr>
        <w:tabs>
          <w:tab w:val="left" w:pos="567"/>
        </w:tabs>
        <w:jc w:val="center"/>
        <w:rPr>
          <w:bCs/>
          <w:sz w:val="28"/>
          <w:szCs w:val="28"/>
        </w:rPr>
      </w:pPr>
      <w:r w:rsidRPr="009B6147">
        <w:rPr>
          <w:bCs/>
          <w:sz w:val="28"/>
          <w:szCs w:val="28"/>
        </w:rPr>
        <w:t>войск, 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героев Отечества</w:t>
      </w:r>
      <w:r w:rsidRPr="009B6147">
        <w:rPr>
          <w:sz w:val="28"/>
          <w:szCs w:val="28"/>
        </w:rPr>
        <w:t>»</w:t>
      </w:r>
      <w:r w:rsidR="004172BA">
        <w:rPr>
          <w:sz w:val="28"/>
          <w:szCs w:val="28"/>
        </w:rPr>
        <w:t>;</w:t>
      </w:r>
    </w:p>
    <w:p w14:paraId="057A402F" w14:textId="29F5E765" w:rsidR="009B6147" w:rsidRDefault="009B6147" w:rsidP="009B6147">
      <w:pPr>
        <w:tabs>
          <w:tab w:val="left" w:pos="567"/>
        </w:tabs>
        <w:jc w:val="center"/>
        <w:rPr>
          <w:sz w:val="28"/>
          <w:szCs w:val="28"/>
        </w:rPr>
      </w:pPr>
    </w:p>
    <w:p w14:paraId="59BAC656" w14:textId="77777777" w:rsidR="00D15D90" w:rsidRDefault="00D15D90" w:rsidP="009B6147">
      <w:pPr>
        <w:tabs>
          <w:tab w:val="left" w:pos="567"/>
        </w:tabs>
        <w:jc w:val="center"/>
        <w:rPr>
          <w:sz w:val="28"/>
          <w:szCs w:val="28"/>
        </w:rPr>
      </w:pPr>
    </w:p>
    <w:p w14:paraId="0C13AB61" w14:textId="77777777" w:rsidR="00D65B7A" w:rsidRDefault="009B6147" w:rsidP="00D65B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</w:t>
      </w:r>
      <w:r w:rsidRPr="002C0472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8275337" w14:textId="4CA430DE" w:rsidR="00E34B36" w:rsidRDefault="009B6147" w:rsidP="00D65B7A">
      <w:pPr>
        <w:tabs>
          <w:tab w:val="left" w:pos="567"/>
        </w:tabs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«39. Для проведения торжественных мероприятий, посвященных </w:t>
      </w:r>
      <w:r w:rsidRPr="009B6147">
        <w:rPr>
          <w:bCs/>
          <w:sz w:val="28"/>
          <w:szCs w:val="28"/>
        </w:rPr>
        <w:t>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вывода войск из Афганистана, 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Победы, Дн</w:t>
      </w:r>
      <w:r>
        <w:rPr>
          <w:bCs/>
          <w:sz w:val="28"/>
          <w:szCs w:val="28"/>
        </w:rPr>
        <w:t xml:space="preserve">ю </w:t>
      </w:r>
      <w:r w:rsidRPr="009B6147">
        <w:rPr>
          <w:bCs/>
          <w:sz w:val="28"/>
          <w:szCs w:val="28"/>
        </w:rPr>
        <w:t xml:space="preserve"> пограничных войск, 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памяти и скорби, 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ветеранов боевых действий, </w:t>
      </w:r>
      <w:r>
        <w:rPr>
          <w:bCs/>
          <w:sz w:val="28"/>
          <w:szCs w:val="28"/>
        </w:rPr>
        <w:t>Г</w:t>
      </w:r>
      <w:r w:rsidRPr="009B6147">
        <w:rPr>
          <w:bCs/>
          <w:sz w:val="28"/>
          <w:szCs w:val="28"/>
        </w:rPr>
        <w:t>одовщина со дня аварии на ПО «МАЯК», 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Воздушно- десантных войск, Дн</w:t>
      </w:r>
      <w:r>
        <w:rPr>
          <w:bCs/>
          <w:sz w:val="28"/>
          <w:szCs w:val="28"/>
        </w:rPr>
        <w:t>ю</w:t>
      </w:r>
      <w:r w:rsidRPr="009B6147">
        <w:rPr>
          <w:bCs/>
          <w:sz w:val="28"/>
          <w:szCs w:val="28"/>
        </w:rPr>
        <w:t xml:space="preserve"> героев Отечества</w:t>
      </w:r>
      <w:r>
        <w:rPr>
          <w:bCs/>
          <w:sz w:val="28"/>
          <w:szCs w:val="28"/>
        </w:rPr>
        <w:t xml:space="preserve"> издается распоряжение администрации Карталинского муниципального района, утверждается план проведения, смета расходов местного бюджета</w:t>
      </w:r>
      <w:r w:rsidR="004172BA">
        <w:rPr>
          <w:bCs/>
          <w:sz w:val="28"/>
          <w:szCs w:val="28"/>
        </w:rPr>
        <w:t>.</w:t>
      </w:r>
      <w:r w:rsidRPr="009B61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B35991" w14:textId="7C1536B5" w:rsidR="00E33A8F" w:rsidRDefault="00DD0934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920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D65B7A">
        <w:rPr>
          <w:sz w:val="28"/>
          <w:szCs w:val="28"/>
        </w:rPr>
        <w:t>Карталинского муниципального района.</w:t>
      </w:r>
    </w:p>
    <w:p w14:paraId="7F7FF786" w14:textId="18BD1BF4" w:rsidR="00E33A8F" w:rsidRPr="002A2C25" w:rsidRDefault="00E33A8F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5B7A">
        <w:rPr>
          <w:sz w:val="28"/>
          <w:szCs w:val="28"/>
        </w:rPr>
        <w:t xml:space="preserve"> </w:t>
      </w:r>
      <w:r w:rsidRPr="002A2C2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5F7B">
        <w:rPr>
          <w:sz w:val="28"/>
          <w:szCs w:val="28"/>
        </w:rPr>
        <w:t xml:space="preserve">первого </w:t>
      </w:r>
      <w:r w:rsidRPr="002A2C25">
        <w:rPr>
          <w:sz w:val="28"/>
          <w:szCs w:val="28"/>
        </w:rPr>
        <w:t>заместителя главы Карталинского муниципального района</w:t>
      </w:r>
      <w:r w:rsidR="00F25F7B">
        <w:rPr>
          <w:sz w:val="28"/>
          <w:szCs w:val="28"/>
        </w:rPr>
        <w:t xml:space="preserve">     </w:t>
      </w:r>
      <w:r w:rsidRPr="002A2C25">
        <w:rPr>
          <w:sz w:val="28"/>
          <w:szCs w:val="28"/>
        </w:rPr>
        <w:t xml:space="preserve"> </w:t>
      </w:r>
      <w:r w:rsidRPr="002A2C25">
        <w:rPr>
          <w:sz w:val="28"/>
          <w:szCs w:val="28"/>
          <w:shd w:val="clear" w:color="auto" w:fill="FFFFFF"/>
        </w:rPr>
        <w:t>Куличков</w:t>
      </w:r>
      <w:r>
        <w:rPr>
          <w:sz w:val="28"/>
          <w:szCs w:val="28"/>
          <w:shd w:val="clear" w:color="auto" w:fill="FFFFFF"/>
        </w:rPr>
        <w:t>а</w:t>
      </w:r>
      <w:r w:rsidRPr="002A2C25">
        <w:rPr>
          <w:sz w:val="28"/>
          <w:szCs w:val="28"/>
          <w:shd w:val="clear" w:color="auto" w:fill="FFFFFF"/>
        </w:rPr>
        <w:t xml:space="preserve"> А.И</w:t>
      </w:r>
      <w:r w:rsidRPr="002A2C25">
        <w:rPr>
          <w:sz w:val="28"/>
          <w:szCs w:val="28"/>
        </w:rPr>
        <w:t>.</w:t>
      </w:r>
    </w:p>
    <w:p w14:paraId="64543631" w14:textId="77777777" w:rsidR="00D65B7A" w:rsidRDefault="00D65B7A" w:rsidP="00E33A8F">
      <w:pPr>
        <w:jc w:val="both"/>
        <w:rPr>
          <w:sz w:val="28"/>
          <w:szCs w:val="28"/>
        </w:rPr>
      </w:pPr>
    </w:p>
    <w:p w14:paraId="39E03CD8" w14:textId="4FE020B9" w:rsidR="00D65B7A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0B05BE63" w14:textId="477CB5C8" w:rsidR="00F25F7B" w:rsidRPr="0062619B" w:rsidRDefault="00E33A8F" w:rsidP="00F25F7B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</w:t>
      </w:r>
      <w:r w:rsidR="00D65B7A">
        <w:rPr>
          <w:sz w:val="28"/>
          <w:szCs w:val="28"/>
        </w:rPr>
        <w:t xml:space="preserve">                               </w:t>
      </w:r>
      <w:r w:rsidRPr="002A2C25">
        <w:rPr>
          <w:sz w:val="28"/>
          <w:szCs w:val="28"/>
        </w:rPr>
        <w:t xml:space="preserve">  А.Г. Вдовин</w:t>
      </w:r>
      <w:r w:rsidR="00F25F7B" w:rsidRPr="00CC32F0">
        <w:rPr>
          <w:rFonts w:eastAsiaTheme="minorEastAsia"/>
          <w:sz w:val="28"/>
          <w:szCs w:val="28"/>
          <w:lang w:eastAsia="zh-CN"/>
        </w:rPr>
        <w:t xml:space="preserve"> </w:t>
      </w:r>
    </w:p>
    <w:sectPr w:rsidR="00F25F7B" w:rsidRPr="0062619B" w:rsidSect="00F25F7B">
      <w:pgSz w:w="11906" w:h="16838"/>
      <w:pgMar w:top="1134" w:right="851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D7B7" w14:textId="77777777" w:rsidR="00265246" w:rsidRDefault="00265246" w:rsidP="005007C4">
      <w:r>
        <w:separator/>
      </w:r>
    </w:p>
  </w:endnote>
  <w:endnote w:type="continuationSeparator" w:id="0">
    <w:p w14:paraId="2F62E02A" w14:textId="77777777" w:rsidR="00265246" w:rsidRDefault="00265246" w:rsidP="005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B36C" w14:textId="77777777" w:rsidR="00265246" w:rsidRDefault="00265246" w:rsidP="005007C4">
      <w:r>
        <w:separator/>
      </w:r>
    </w:p>
  </w:footnote>
  <w:footnote w:type="continuationSeparator" w:id="0">
    <w:p w14:paraId="5D8A956A" w14:textId="77777777" w:rsidR="00265246" w:rsidRDefault="00265246" w:rsidP="0050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024909"/>
      <w:docPartObj>
        <w:docPartGallery w:val="Page Numbers (Top of Page)"/>
        <w:docPartUnique/>
      </w:docPartObj>
    </w:sdtPr>
    <w:sdtEndPr/>
    <w:sdtContent>
      <w:p w14:paraId="0A3DAB2B" w14:textId="77777777" w:rsidR="002D13A6" w:rsidRDefault="00715B63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2D13A6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977EB4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81F6" w14:textId="77777777" w:rsidR="002D13A6" w:rsidRDefault="002D13A6">
    <w:pPr>
      <w:pStyle w:val="a9"/>
      <w:jc w:val="center"/>
    </w:pPr>
  </w:p>
  <w:p w14:paraId="16B0BE2B" w14:textId="77777777" w:rsidR="002D13A6" w:rsidRDefault="002D13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46000"/>
    <w:rsid w:val="00050114"/>
    <w:rsid w:val="00053D52"/>
    <w:rsid w:val="00057090"/>
    <w:rsid w:val="000722A7"/>
    <w:rsid w:val="000764A4"/>
    <w:rsid w:val="000A272A"/>
    <w:rsid w:val="000A380B"/>
    <w:rsid w:val="000C19EF"/>
    <w:rsid w:val="000D64ED"/>
    <w:rsid w:val="000D7C49"/>
    <w:rsid w:val="000E03DC"/>
    <w:rsid w:val="000E3D2F"/>
    <w:rsid w:val="000F5F55"/>
    <w:rsid w:val="00107E17"/>
    <w:rsid w:val="001149EA"/>
    <w:rsid w:val="00125D05"/>
    <w:rsid w:val="001317CB"/>
    <w:rsid w:val="001361BF"/>
    <w:rsid w:val="00142099"/>
    <w:rsid w:val="00145A40"/>
    <w:rsid w:val="00146D2E"/>
    <w:rsid w:val="00156E43"/>
    <w:rsid w:val="00160C38"/>
    <w:rsid w:val="00164904"/>
    <w:rsid w:val="001670FB"/>
    <w:rsid w:val="001713DD"/>
    <w:rsid w:val="00173FE0"/>
    <w:rsid w:val="00177930"/>
    <w:rsid w:val="00185187"/>
    <w:rsid w:val="00187A68"/>
    <w:rsid w:val="001953E0"/>
    <w:rsid w:val="001974F2"/>
    <w:rsid w:val="001A00DB"/>
    <w:rsid w:val="001A1064"/>
    <w:rsid w:val="001A3268"/>
    <w:rsid w:val="001A6EDB"/>
    <w:rsid w:val="001B1786"/>
    <w:rsid w:val="001B6FC8"/>
    <w:rsid w:val="001C03F5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3FF4"/>
    <w:rsid w:val="00256429"/>
    <w:rsid w:val="00256961"/>
    <w:rsid w:val="00265246"/>
    <w:rsid w:val="00265E2C"/>
    <w:rsid w:val="00270907"/>
    <w:rsid w:val="002865F9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556D"/>
    <w:rsid w:val="002F08A4"/>
    <w:rsid w:val="002F21B4"/>
    <w:rsid w:val="0030093F"/>
    <w:rsid w:val="00300F1D"/>
    <w:rsid w:val="00302ADA"/>
    <w:rsid w:val="00320A6E"/>
    <w:rsid w:val="0032764A"/>
    <w:rsid w:val="00330E15"/>
    <w:rsid w:val="00341F2D"/>
    <w:rsid w:val="003470CD"/>
    <w:rsid w:val="0035787B"/>
    <w:rsid w:val="003725E2"/>
    <w:rsid w:val="003733A3"/>
    <w:rsid w:val="0038025C"/>
    <w:rsid w:val="0038221B"/>
    <w:rsid w:val="00384964"/>
    <w:rsid w:val="00384E0E"/>
    <w:rsid w:val="00393617"/>
    <w:rsid w:val="003947C1"/>
    <w:rsid w:val="003B2DDB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172BA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661F"/>
    <w:rsid w:val="004E03D9"/>
    <w:rsid w:val="004F5636"/>
    <w:rsid w:val="005007C4"/>
    <w:rsid w:val="00512701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74EDC"/>
    <w:rsid w:val="00580CCA"/>
    <w:rsid w:val="00582D08"/>
    <w:rsid w:val="00590CD2"/>
    <w:rsid w:val="005A6E44"/>
    <w:rsid w:val="005B592E"/>
    <w:rsid w:val="005C506D"/>
    <w:rsid w:val="005D1FA1"/>
    <w:rsid w:val="005D4A35"/>
    <w:rsid w:val="005E0D9A"/>
    <w:rsid w:val="005E3660"/>
    <w:rsid w:val="005F5303"/>
    <w:rsid w:val="005F7270"/>
    <w:rsid w:val="00604BD6"/>
    <w:rsid w:val="006070EB"/>
    <w:rsid w:val="0061552D"/>
    <w:rsid w:val="006208DE"/>
    <w:rsid w:val="00623CB3"/>
    <w:rsid w:val="00625293"/>
    <w:rsid w:val="0062619B"/>
    <w:rsid w:val="00627272"/>
    <w:rsid w:val="00636529"/>
    <w:rsid w:val="00641174"/>
    <w:rsid w:val="00653CCF"/>
    <w:rsid w:val="00657046"/>
    <w:rsid w:val="00664C2B"/>
    <w:rsid w:val="00667A0C"/>
    <w:rsid w:val="00671F28"/>
    <w:rsid w:val="00674D01"/>
    <w:rsid w:val="0068658C"/>
    <w:rsid w:val="00694F0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32EE"/>
    <w:rsid w:val="006F6AC8"/>
    <w:rsid w:val="006F6DCF"/>
    <w:rsid w:val="00703585"/>
    <w:rsid w:val="00705636"/>
    <w:rsid w:val="00713704"/>
    <w:rsid w:val="00715B63"/>
    <w:rsid w:val="0072506E"/>
    <w:rsid w:val="0073221A"/>
    <w:rsid w:val="00743FBA"/>
    <w:rsid w:val="0074712D"/>
    <w:rsid w:val="00762F5B"/>
    <w:rsid w:val="007639F3"/>
    <w:rsid w:val="00770E77"/>
    <w:rsid w:val="00773FD3"/>
    <w:rsid w:val="00793215"/>
    <w:rsid w:val="00796F5D"/>
    <w:rsid w:val="007B2AA3"/>
    <w:rsid w:val="007B44F5"/>
    <w:rsid w:val="007B4540"/>
    <w:rsid w:val="007C13BB"/>
    <w:rsid w:val="007C23DB"/>
    <w:rsid w:val="007C2AEF"/>
    <w:rsid w:val="007C35CA"/>
    <w:rsid w:val="007C40DB"/>
    <w:rsid w:val="007C5CE3"/>
    <w:rsid w:val="007C7009"/>
    <w:rsid w:val="007D1704"/>
    <w:rsid w:val="007D5100"/>
    <w:rsid w:val="007D578A"/>
    <w:rsid w:val="007D59D5"/>
    <w:rsid w:val="007E3C3F"/>
    <w:rsid w:val="00801DE0"/>
    <w:rsid w:val="00827156"/>
    <w:rsid w:val="008311D8"/>
    <w:rsid w:val="008379C4"/>
    <w:rsid w:val="008457D6"/>
    <w:rsid w:val="008555E1"/>
    <w:rsid w:val="00867443"/>
    <w:rsid w:val="00867900"/>
    <w:rsid w:val="00885551"/>
    <w:rsid w:val="00886480"/>
    <w:rsid w:val="00896318"/>
    <w:rsid w:val="008C6358"/>
    <w:rsid w:val="008C7A22"/>
    <w:rsid w:val="008C7B91"/>
    <w:rsid w:val="008D2562"/>
    <w:rsid w:val="008E4FA9"/>
    <w:rsid w:val="008E71B5"/>
    <w:rsid w:val="008F2F34"/>
    <w:rsid w:val="008F7439"/>
    <w:rsid w:val="00915931"/>
    <w:rsid w:val="009176D1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C5571"/>
    <w:rsid w:val="009D24B8"/>
    <w:rsid w:val="009E17AE"/>
    <w:rsid w:val="009E68AD"/>
    <w:rsid w:val="009F1632"/>
    <w:rsid w:val="009F3803"/>
    <w:rsid w:val="009F659D"/>
    <w:rsid w:val="00A041F3"/>
    <w:rsid w:val="00A045DB"/>
    <w:rsid w:val="00A14D16"/>
    <w:rsid w:val="00A15792"/>
    <w:rsid w:val="00A17B0D"/>
    <w:rsid w:val="00A26029"/>
    <w:rsid w:val="00A32EA9"/>
    <w:rsid w:val="00A33247"/>
    <w:rsid w:val="00A37AB0"/>
    <w:rsid w:val="00A41571"/>
    <w:rsid w:val="00A45BA3"/>
    <w:rsid w:val="00A6271D"/>
    <w:rsid w:val="00A63FED"/>
    <w:rsid w:val="00A7694B"/>
    <w:rsid w:val="00A923B3"/>
    <w:rsid w:val="00A94872"/>
    <w:rsid w:val="00A950C4"/>
    <w:rsid w:val="00A96878"/>
    <w:rsid w:val="00AA5AC2"/>
    <w:rsid w:val="00AB240A"/>
    <w:rsid w:val="00AC17A3"/>
    <w:rsid w:val="00AE003A"/>
    <w:rsid w:val="00AE0CB4"/>
    <w:rsid w:val="00AE24E7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6170"/>
    <w:rsid w:val="00B26322"/>
    <w:rsid w:val="00B3297B"/>
    <w:rsid w:val="00B41BA3"/>
    <w:rsid w:val="00B42962"/>
    <w:rsid w:val="00B54D1A"/>
    <w:rsid w:val="00B57E38"/>
    <w:rsid w:val="00B60B78"/>
    <w:rsid w:val="00B64E00"/>
    <w:rsid w:val="00B65BE1"/>
    <w:rsid w:val="00B65C03"/>
    <w:rsid w:val="00B74A97"/>
    <w:rsid w:val="00B85544"/>
    <w:rsid w:val="00B90789"/>
    <w:rsid w:val="00B91CF6"/>
    <w:rsid w:val="00B96818"/>
    <w:rsid w:val="00B96D7F"/>
    <w:rsid w:val="00B97291"/>
    <w:rsid w:val="00BA535B"/>
    <w:rsid w:val="00BB212C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BF4BB8"/>
    <w:rsid w:val="00C052A7"/>
    <w:rsid w:val="00C141DD"/>
    <w:rsid w:val="00C179F1"/>
    <w:rsid w:val="00C21B56"/>
    <w:rsid w:val="00C253A4"/>
    <w:rsid w:val="00C275A0"/>
    <w:rsid w:val="00C35CBE"/>
    <w:rsid w:val="00C4657F"/>
    <w:rsid w:val="00C516DA"/>
    <w:rsid w:val="00C51AB8"/>
    <w:rsid w:val="00C543E6"/>
    <w:rsid w:val="00C57F9F"/>
    <w:rsid w:val="00C613C1"/>
    <w:rsid w:val="00C62132"/>
    <w:rsid w:val="00C64BA0"/>
    <w:rsid w:val="00C64CAE"/>
    <w:rsid w:val="00C7076E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38"/>
    <w:rsid w:val="00CE51AC"/>
    <w:rsid w:val="00CF162B"/>
    <w:rsid w:val="00D12EF9"/>
    <w:rsid w:val="00D15D90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B7A"/>
    <w:rsid w:val="00D65DEE"/>
    <w:rsid w:val="00D72525"/>
    <w:rsid w:val="00D76DBE"/>
    <w:rsid w:val="00D94C95"/>
    <w:rsid w:val="00D95659"/>
    <w:rsid w:val="00DC2B4C"/>
    <w:rsid w:val="00DD0934"/>
    <w:rsid w:val="00DE1992"/>
    <w:rsid w:val="00DE5051"/>
    <w:rsid w:val="00E0559D"/>
    <w:rsid w:val="00E070CC"/>
    <w:rsid w:val="00E0722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66343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C45"/>
    <w:rsid w:val="00EB4ABB"/>
    <w:rsid w:val="00ED1F28"/>
    <w:rsid w:val="00ED243E"/>
    <w:rsid w:val="00ED35DB"/>
    <w:rsid w:val="00EE0FDA"/>
    <w:rsid w:val="00EE4125"/>
    <w:rsid w:val="00F21BB4"/>
    <w:rsid w:val="00F25F7B"/>
    <w:rsid w:val="00F41D9C"/>
    <w:rsid w:val="00F451C8"/>
    <w:rsid w:val="00F45920"/>
    <w:rsid w:val="00F52E54"/>
    <w:rsid w:val="00F61054"/>
    <w:rsid w:val="00F625E6"/>
    <w:rsid w:val="00F628FA"/>
    <w:rsid w:val="00F73689"/>
    <w:rsid w:val="00F766B6"/>
    <w:rsid w:val="00F813F4"/>
    <w:rsid w:val="00F81CAF"/>
    <w:rsid w:val="00F81E4F"/>
    <w:rsid w:val="00F82BE8"/>
    <w:rsid w:val="00F872B4"/>
    <w:rsid w:val="00F911A9"/>
    <w:rsid w:val="00F9258A"/>
    <w:rsid w:val="00F96DDD"/>
    <w:rsid w:val="00F97316"/>
    <w:rsid w:val="00FA18AC"/>
    <w:rsid w:val="00FD0276"/>
    <w:rsid w:val="00FE5693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20FCF"/>
  <w15:docId w15:val="{8C993F88-47B5-4155-B384-6AC8FBB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1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5310-210F-4E1D-BD9A-897EFBD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Якушина</cp:lastModifiedBy>
  <cp:revision>34</cp:revision>
  <cp:lastPrinted>2023-01-26T11:02:00Z</cp:lastPrinted>
  <dcterms:created xsi:type="dcterms:W3CDTF">2023-02-08T03:55:00Z</dcterms:created>
  <dcterms:modified xsi:type="dcterms:W3CDTF">2023-02-14T11:38:00Z</dcterms:modified>
</cp:coreProperties>
</file>