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1" w:rsidRPr="00194061" w:rsidRDefault="00194061" w:rsidP="00194061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194061">
        <w:rPr>
          <w:rFonts w:ascii="Times New Roman" w:eastAsia="Calibri" w:hAnsi="Times New Roman"/>
          <w:sz w:val="28"/>
          <w:szCs w:val="22"/>
          <w:lang w:val="ru-RU"/>
        </w:rPr>
        <w:t>ПОСТАНОВЛЕНИЕ</w:t>
      </w:r>
    </w:p>
    <w:p w:rsidR="00194061" w:rsidRPr="00194061" w:rsidRDefault="00194061" w:rsidP="00194061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194061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194061" w:rsidRPr="00194061" w:rsidRDefault="00194061" w:rsidP="00194061">
      <w:pPr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061">
        <w:rPr>
          <w:rFonts w:ascii="Times New Roman" w:hAnsi="Times New Roman"/>
          <w:bCs/>
          <w:sz w:val="28"/>
          <w:szCs w:val="28"/>
          <w:lang w:val="ru-RU" w:eastAsia="ru-RU"/>
        </w:rPr>
        <w:t>28.07.2015 года № 68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5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Проекта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территории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линейного объекта – «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Челябинская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область Карталинский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муниципальный район,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поселок Джабык. Газоснабжение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поселка Джабык (</w:t>
      </w:r>
      <w:r w:rsidR="00DE69FA">
        <w:rPr>
          <w:rFonts w:ascii="Times New Roman" w:eastAsia="Calibri" w:hAnsi="Times New Roman"/>
          <w:sz w:val="28"/>
          <w:szCs w:val="28"/>
          <w:lang w:val="ru-RU"/>
        </w:rPr>
        <w:t>второй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этап)»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Уставом Карталинского муниципального района, рассмотрев представленный Обществом с ограниченной ответственностью ПКБ «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Энергостальпроект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проект планировки, разработанный в соответствии с договором от 13.05.2015 года № 15/4</w:t>
      </w:r>
      <w:r w:rsidR="00317F9D">
        <w:rPr>
          <w:rFonts w:ascii="Times New Roman" w:eastAsia="Calibri" w:hAnsi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/>
          <w:sz w:val="28"/>
          <w:szCs w:val="28"/>
          <w:lang w:val="ru-RU"/>
        </w:rPr>
        <w:t>, с учетом заключения                               от 20.07.2015 года по итогам публичных слушаний,</w:t>
      </w:r>
      <w:proofErr w:type="gramEnd"/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Проект планировки территории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ли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нейного объекта – «Челябинская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 xml:space="preserve">область Карталинский муниципальный район,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поселок Джабык. Газоснабжение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поселка Джабык (первый этап)»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шифр 42</w:t>
      </w:r>
      <w:r w:rsidR="00DE69FA">
        <w:rPr>
          <w:rFonts w:ascii="Times New Roman" w:eastAsia="Calibri" w:hAnsi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sz w:val="28"/>
          <w:szCs w:val="28"/>
          <w:lang w:val="ru-RU"/>
        </w:rPr>
        <w:t>-03-15.</w:t>
      </w:r>
    </w:p>
    <w:p w:rsidR="00705999" w:rsidRP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Карталинского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>С.Н. Шулаев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F62CB" w:rsidRPr="00705999" w:rsidRDefault="00705999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1740BC"/>
    <w:rsid w:val="00194061"/>
    <w:rsid w:val="00211626"/>
    <w:rsid w:val="0028018E"/>
    <w:rsid w:val="00317F9D"/>
    <w:rsid w:val="00384720"/>
    <w:rsid w:val="003F62CB"/>
    <w:rsid w:val="00655F83"/>
    <w:rsid w:val="006958FF"/>
    <w:rsid w:val="00705999"/>
    <w:rsid w:val="00797656"/>
    <w:rsid w:val="007E6E33"/>
    <w:rsid w:val="00877B89"/>
    <w:rsid w:val="008A5943"/>
    <w:rsid w:val="00A7650A"/>
    <w:rsid w:val="00CD5876"/>
    <w:rsid w:val="00DE69FA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2015-07-22T05:51:00Z</cp:lastPrinted>
  <dcterms:created xsi:type="dcterms:W3CDTF">2015-07-22T05:52:00Z</dcterms:created>
  <dcterms:modified xsi:type="dcterms:W3CDTF">2015-07-28T11:37:00Z</dcterms:modified>
</cp:coreProperties>
</file>