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A3" w:rsidRPr="002D2FA3" w:rsidRDefault="002D2FA3" w:rsidP="002D2FA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D2FA3">
        <w:rPr>
          <w:rFonts w:eastAsia="Calibri"/>
          <w:sz w:val="28"/>
          <w:szCs w:val="28"/>
          <w:lang w:eastAsia="en-US"/>
        </w:rPr>
        <w:t>РАСПОРЯЖЕНИЕ</w:t>
      </w:r>
    </w:p>
    <w:p w:rsidR="002D2FA3" w:rsidRPr="002D2FA3" w:rsidRDefault="002D2FA3" w:rsidP="002D2FA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D2FA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D2FA3" w:rsidRPr="002D2FA3" w:rsidRDefault="002D2FA3" w:rsidP="002D2FA3">
      <w:pPr>
        <w:jc w:val="both"/>
        <w:rPr>
          <w:rFonts w:eastAsia="Calibri"/>
          <w:sz w:val="28"/>
          <w:szCs w:val="28"/>
          <w:lang w:eastAsia="en-US"/>
        </w:rPr>
      </w:pPr>
    </w:p>
    <w:p w:rsidR="002D2FA3" w:rsidRPr="002D2FA3" w:rsidRDefault="002D2FA3" w:rsidP="002D2FA3">
      <w:pPr>
        <w:jc w:val="both"/>
        <w:rPr>
          <w:rFonts w:eastAsia="Calibri"/>
          <w:sz w:val="28"/>
          <w:szCs w:val="28"/>
          <w:lang w:eastAsia="en-US"/>
        </w:rPr>
      </w:pPr>
    </w:p>
    <w:p w:rsidR="002D2FA3" w:rsidRPr="002D2FA3" w:rsidRDefault="002D2FA3" w:rsidP="002D2FA3">
      <w:pPr>
        <w:suppressAutoHyphens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21</w:t>
      </w:r>
      <w:r w:rsidRPr="002D2FA3">
        <w:rPr>
          <w:rFonts w:eastAsia="Calibri"/>
          <w:sz w:val="28"/>
          <w:szCs w:val="28"/>
          <w:lang w:eastAsia="ar-SA"/>
        </w:rPr>
        <w:t>.03.2019 года № 1</w:t>
      </w:r>
      <w:r>
        <w:rPr>
          <w:rFonts w:eastAsia="Calibri"/>
          <w:sz w:val="28"/>
          <w:szCs w:val="28"/>
          <w:lang w:eastAsia="ar-SA"/>
        </w:rPr>
        <w:t>2</w:t>
      </w:r>
      <w:r w:rsidRPr="002D2FA3">
        <w:rPr>
          <w:rFonts w:eastAsia="Calibri"/>
          <w:sz w:val="28"/>
          <w:szCs w:val="28"/>
          <w:lang w:eastAsia="ar-SA"/>
        </w:rPr>
        <w:t>9-р</w:t>
      </w:r>
    </w:p>
    <w:p w:rsidR="00432692" w:rsidRDefault="00432692" w:rsidP="00CD1AD7">
      <w:pPr>
        <w:jc w:val="both"/>
        <w:rPr>
          <w:sz w:val="28"/>
          <w:szCs w:val="28"/>
        </w:rPr>
      </w:pPr>
    </w:p>
    <w:p w:rsidR="00432692" w:rsidRDefault="00432692" w:rsidP="00CD1AD7">
      <w:pPr>
        <w:jc w:val="both"/>
        <w:rPr>
          <w:sz w:val="28"/>
          <w:szCs w:val="28"/>
        </w:rPr>
      </w:pPr>
    </w:p>
    <w:p w:rsidR="00432692" w:rsidRDefault="00432692" w:rsidP="00CD1AD7">
      <w:pPr>
        <w:jc w:val="both"/>
        <w:rPr>
          <w:sz w:val="28"/>
          <w:szCs w:val="28"/>
        </w:rPr>
      </w:pPr>
    </w:p>
    <w:p w:rsidR="00432692" w:rsidRDefault="00432692" w:rsidP="00CD1AD7">
      <w:pPr>
        <w:jc w:val="both"/>
        <w:rPr>
          <w:sz w:val="28"/>
          <w:szCs w:val="28"/>
        </w:rPr>
      </w:pPr>
    </w:p>
    <w:p w:rsidR="00432692" w:rsidRDefault="00482F4C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="00313CF0"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 xml:space="preserve">специализированной </w:t>
      </w:r>
    </w:p>
    <w:p w:rsidR="00432692" w:rsidRDefault="00482F4C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>ярмарки</w:t>
      </w:r>
      <w:r w:rsidR="00313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Родительскому дню </w:t>
      </w:r>
    </w:p>
    <w:p w:rsidR="00432692" w:rsidRDefault="00482F4C" w:rsidP="00CD1AD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D1AD7">
        <w:rPr>
          <w:sz w:val="28"/>
          <w:szCs w:val="28"/>
        </w:rPr>
        <w:t xml:space="preserve">Радоница) </w:t>
      </w:r>
      <w:r w:rsidR="00313CF0"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</w:p>
    <w:p w:rsidR="00482F4C" w:rsidRPr="00CD1AD7" w:rsidRDefault="00482F4C" w:rsidP="00CD1AD7">
      <w:pPr>
        <w:jc w:val="both"/>
        <w:rPr>
          <w:sz w:val="28"/>
          <w:szCs w:val="28"/>
        </w:rPr>
      </w:pPr>
      <w:r w:rsidRPr="00CD1AD7">
        <w:rPr>
          <w:sz w:val="28"/>
          <w:szCs w:val="28"/>
        </w:rPr>
        <w:t xml:space="preserve">Карталинского </w:t>
      </w:r>
      <w:r w:rsidR="00313CF0"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>городского поселения</w:t>
      </w:r>
    </w:p>
    <w:p w:rsidR="00432692" w:rsidRDefault="00432692" w:rsidP="00986521">
      <w:pPr>
        <w:jc w:val="both"/>
        <w:rPr>
          <w:sz w:val="28"/>
          <w:szCs w:val="28"/>
        </w:rPr>
      </w:pPr>
    </w:p>
    <w:p w:rsidR="00432692" w:rsidRDefault="00432692" w:rsidP="00986521">
      <w:pPr>
        <w:jc w:val="both"/>
        <w:rPr>
          <w:sz w:val="28"/>
          <w:szCs w:val="28"/>
        </w:rPr>
      </w:pPr>
    </w:p>
    <w:p w:rsidR="00432692" w:rsidRDefault="00432692" w:rsidP="00986521">
      <w:pPr>
        <w:jc w:val="both"/>
        <w:rPr>
          <w:sz w:val="28"/>
          <w:szCs w:val="28"/>
        </w:rPr>
      </w:pPr>
    </w:p>
    <w:p w:rsidR="00482F4C" w:rsidRPr="00CD1AD7" w:rsidRDefault="00482F4C" w:rsidP="004326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</w:t>
      </w:r>
      <w:r w:rsidR="00432692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от 13.02.2019 года № 54-р «Об определении мест для организации деятельности ярмарок на территории Карт</w:t>
      </w:r>
      <w:r w:rsidR="00432692">
        <w:rPr>
          <w:color w:val="000000"/>
          <w:sz w:val="28"/>
          <w:szCs w:val="28"/>
          <w:shd w:val="clear" w:color="auto" w:fill="FFFFFF"/>
        </w:rPr>
        <w:t>алинского городского поселения»,</w:t>
      </w:r>
    </w:p>
    <w:p w:rsidR="00482F4C" w:rsidRPr="00CD1AD7" w:rsidRDefault="00482F4C" w:rsidP="003B4FA2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>Организовать  специализированную ярмарк</w:t>
      </w:r>
      <w:r>
        <w:rPr>
          <w:sz w:val="28"/>
          <w:szCs w:val="28"/>
        </w:rPr>
        <w:t>у</w:t>
      </w:r>
      <w:r w:rsidRPr="00CD1AD7">
        <w:rPr>
          <w:sz w:val="28"/>
          <w:szCs w:val="28"/>
        </w:rPr>
        <w:t xml:space="preserve"> к Родительскому дню (Радоница) на территории Карталинского городского поселе</w:t>
      </w:r>
      <w:r>
        <w:rPr>
          <w:sz w:val="28"/>
          <w:szCs w:val="28"/>
        </w:rPr>
        <w:t>ния (далее именуется – Ярмарка)</w:t>
      </w:r>
      <w:r w:rsidRPr="00CD1AD7">
        <w:rPr>
          <w:sz w:val="28"/>
          <w:szCs w:val="28"/>
        </w:rPr>
        <w:t>.</w:t>
      </w:r>
    </w:p>
    <w:p w:rsidR="00482F4C" w:rsidRPr="00CD1AD7" w:rsidRDefault="00482F4C" w:rsidP="003B4FA2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</w:t>
      </w:r>
      <w:r w:rsidRPr="003B4FA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CD1AD7">
        <w:rPr>
          <w:sz w:val="28"/>
          <w:szCs w:val="28"/>
        </w:rPr>
        <w:t>П.) обеспечить выдачу разрешений на размещение торговых объектов.</w:t>
      </w:r>
    </w:p>
    <w:p w:rsidR="00482F4C" w:rsidRPr="00CD1AD7" w:rsidRDefault="00482F4C" w:rsidP="003B4FA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sz w:val="28"/>
          <w:szCs w:val="28"/>
        </w:rPr>
        <w:t>3.</w:t>
      </w:r>
      <w:r w:rsidR="00432692">
        <w:rPr>
          <w:rStyle w:val="s1"/>
          <w:color w:val="000000"/>
          <w:sz w:val="28"/>
          <w:szCs w:val="28"/>
        </w:rPr>
        <w:t xml:space="preserve"> </w:t>
      </w:r>
      <w:r w:rsidRPr="00CD1AD7">
        <w:rPr>
          <w:rStyle w:val="s1"/>
          <w:color w:val="000000"/>
          <w:sz w:val="28"/>
          <w:szCs w:val="28"/>
        </w:rPr>
        <w:t>Утвердить план мероприятий по</w:t>
      </w:r>
      <w:r>
        <w:rPr>
          <w:rStyle w:val="s1"/>
          <w:color w:val="000000"/>
          <w:sz w:val="28"/>
          <w:szCs w:val="28"/>
        </w:rPr>
        <w:t xml:space="preserve"> </w:t>
      </w:r>
      <w:r w:rsidRPr="00CD1AD7">
        <w:rPr>
          <w:rStyle w:val="s1"/>
          <w:color w:val="000000"/>
          <w:sz w:val="28"/>
          <w:szCs w:val="28"/>
        </w:rPr>
        <w:t xml:space="preserve">организации Ярмарки </w:t>
      </w:r>
      <w:r>
        <w:rPr>
          <w:rStyle w:val="s1"/>
          <w:color w:val="000000"/>
          <w:sz w:val="28"/>
          <w:szCs w:val="28"/>
        </w:rPr>
        <w:t xml:space="preserve">            </w:t>
      </w:r>
      <w:r w:rsidRPr="00CD1AD7">
        <w:rPr>
          <w:rStyle w:val="s1"/>
          <w:color w:val="000000"/>
          <w:sz w:val="28"/>
          <w:szCs w:val="28"/>
        </w:rPr>
        <w:t>(приложение  1).</w:t>
      </w:r>
    </w:p>
    <w:p w:rsidR="00482F4C" w:rsidRPr="009C1EF8" w:rsidRDefault="00482F4C" w:rsidP="009C1EF8">
      <w:pPr>
        <w:ind w:firstLine="709"/>
        <w:jc w:val="both"/>
        <w:rPr>
          <w:color w:val="000000"/>
          <w:sz w:val="28"/>
          <w:szCs w:val="28"/>
        </w:rPr>
      </w:pPr>
      <w:r w:rsidRPr="00CD1AD7">
        <w:rPr>
          <w:sz w:val="28"/>
          <w:szCs w:val="28"/>
        </w:rPr>
        <w:t xml:space="preserve">4. Установить срок работы </w:t>
      </w:r>
      <w:r w:rsidR="00432692" w:rsidRPr="00CD1AD7">
        <w:rPr>
          <w:sz w:val="28"/>
          <w:szCs w:val="28"/>
        </w:rPr>
        <w:t xml:space="preserve">Ярмарки </w:t>
      </w:r>
      <w:r w:rsidRPr="00CD1AD7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CD1AD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D1AD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D1AD7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07</w:t>
      </w:r>
      <w:r w:rsidRPr="00CD1AD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D1AD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D1AD7">
        <w:rPr>
          <w:sz w:val="28"/>
          <w:szCs w:val="28"/>
        </w:rPr>
        <w:t xml:space="preserve"> года.</w:t>
      </w:r>
    </w:p>
    <w:p w:rsidR="00482F4C" w:rsidRPr="00CD1AD7" w:rsidRDefault="00482F4C" w:rsidP="003B4FA2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 xml:space="preserve">5. Утвердить схему размещения мест для продажи товаров </w:t>
      </w:r>
      <w:r>
        <w:rPr>
          <w:sz w:val="28"/>
          <w:szCs w:val="28"/>
        </w:rPr>
        <w:t xml:space="preserve">на Ярмарке </w:t>
      </w:r>
      <w:r w:rsidRPr="00CD1AD7">
        <w:rPr>
          <w:sz w:val="28"/>
          <w:szCs w:val="28"/>
        </w:rPr>
        <w:t>(приложение 2).</w:t>
      </w:r>
    </w:p>
    <w:p w:rsidR="00482F4C" w:rsidRPr="00CD1AD7" w:rsidRDefault="00482F4C" w:rsidP="003B4FA2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6. </w:t>
      </w:r>
      <w:r w:rsidRPr="00CD1AD7">
        <w:rPr>
          <w:rStyle w:val="s1"/>
          <w:color w:val="000000"/>
          <w:sz w:val="28"/>
          <w:szCs w:val="28"/>
        </w:rPr>
        <w:t>Индивидуальным предпринимателям, юридическим лицам (далее имену</w:t>
      </w:r>
      <w:r w:rsidR="00432692">
        <w:rPr>
          <w:rStyle w:val="s1"/>
          <w:color w:val="000000"/>
          <w:sz w:val="28"/>
          <w:szCs w:val="28"/>
        </w:rPr>
        <w:t>ю</w:t>
      </w:r>
      <w:r w:rsidRPr="00CD1AD7">
        <w:rPr>
          <w:rStyle w:val="s1"/>
          <w:color w:val="000000"/>
          <w:sz w:val="28"/>
          <w:szCs w:val="28"/>
        </w:rPr>
        <w:t xml:space="preserve">тся – </w:t>
      </w:r>
      <w:r w:rsidR="00432692" w:rsidRPr="00CD1AD7">
        <w:rPr>
          <w:rStyle w:val="s1"/>
          <w:color w:val="000000"/>
          <w:sz w:val="28"/>
          <w:szCs w:val="28"/>
        </w:rPr>
        <w:t>участники Ярмарки</w:t>
      </w:r>
      <w:r w:rsidR="00432692">
        <w:rPr>
          <w:rStyle w:val="s1"/>
          <w:color w:val="000000"/>
          <w:sz w:val="28"/>
          <w:szCs w:val="28"/>
        </w:rPr>
        <w:t>)</w:t>
      </w:r>
      <w:r w:rsidRPr="00CD1AD7">
        <w:rPr>
          <w:rStyle w:val="s1"/>
          <w:color w:val="000000"/>
          <w:sz w:val="28"/>
          <w:szCs w:val="28"/>
        </w:rPr>
        <w:t>:</w:t>
      </w:r>
    </w:p>
    <w:p w:rsidR="00482F4C" w:rsidRPr="00CD1AD7" w:rsidRDefault="00482F4C" w:rsidP="003B4FA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lastRenderedPageBreak/>
        <w:t>1) подать заявление на имя главы Карталинского муниципального района;</w:t>
      </w:r>
    </w:p>
    <w:p w:rsidR="00482F4C" w:rsidRPr="00CD1AD7" w:rsidRDefault="00482F4C" w:rsidP="00986521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482F4C" w:rsidRPr="00CD1AD7" w:rsidRDefault="00482F4C" w:rsidP="00986521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>
        <w:rPr>
          <w:rStyle w:val="s1"/>
          <w:color w:val="000000"/>
          <w:sz w:val="28"/>
          <w:szCs w:val="28"/>
        </w:rPr>
        <w:t>оссийской Федерации</w:t>
      </w:r>
      <w:r w:rsidRPr="00CD1AD7">
        <w:rPr>
          <w:rStyle w:val="s1"/>
          <w:color w:val="000000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482F4C" w:rsidRPr="00CD1AD7" w:rsidRDefault="00482F4C" w:rsidP="0098652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482F4C" w:rsidRPr="00CD1AD7" w:rsidRDefault="00482F4C" w:rsidP="0098652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482F4C" w:rsidRPr="00CD1AD7" w:rsidRDefault="00482F4C" w:rsidP="0098652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 xml:space="preserve">документы, </w:t>
      </w:r>
      <w:r w:rsidR="00860862">
        <w:rPr>
          <w:rStyle w:val="s1"/>
          <w:color w:val="000000"/>
          <w:sz w:val="28"/>
          <w:szCs w:val="28"/>
        </w:rPr>
        <w:t xml:space="preserve"> </w:t>
      </w:r>
      <w:r w:rsidRPr="00CD1AD7">
        <w:rPr>
          <w:rStyle w:val="s1"/>
          <w:color w:val="000000"/>
          <w:sz w:val="28"/>
          <w:szCs w:val="28"/>
        </w:rPr>
        <w:t>удостоверяющие личность продавца;</w:t>
      </w:r>
    </w:p>
    <w:p w:rsidR="00482F4C" w:rsidRPr="00CD1AD7" w:rsidRDefault="00482F4C" w:rsidP="0098652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5) обеспечить уборку торгового м</w:t>
      </w:r>
      <w:r>
        <w:rPr>
          <w:rStyle w:val="s1"/>
          <w:color w:val="000000"/>
          <w:sz w:val="28"/>
          <w:szCs w:val="28"/>
        </w:rPr>
        <w:t>еста после завершения работы.</w:t>
      </w:r>
    </w:p>
    <w:p w:rsidR="00482F4C" w:rsidRPr="00CD1AD7" w:rsidRDefault="00482F4C" w:rsidP="0098652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D7">
        <w:rPr>
          <w:color w:val="000000"/>
          <w:sz w:val="28"/>
          <w:szCs w:val="28"/>
        </w:rPr>
        <w:t>7</w:t>
      </w:r>
      <w:r w:rsidRPr="00CD1AD7">
        <w:rPr>
          <w:sz w:val="28"/>
          <w:szCs w:val="28"/>
        </w:rPr>
        <w:t xml:space="preserve">. Разместить настоящее </w:t>
      </w:r>
      <w:r>
        <w:rPr>
          <w:sz w:val="28"/>
          <w:szCs w:val="28"/>
        </w:rPr>
        <w:t>распоряжение</w:t>
      </w:r>
      <w:r w:rsidRPr="00CD1AD7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482F4C" w:rsidRPr="00CD1AD7" w:rsidRDefault="00482F4C" w:rsidP="0098652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 xml:space="preserve">8. Контроль за исполнением данного </w:t>
      </w:r>
      <w:r>
        <w:rPr>
          <w:sz w:val="28"/>
          <w:szCs w:val="28"/>
        </w:rPr>
        <w:t>распоряжения</w:t>
      </w:r>
      <w:r w:rsidRPr="00CD1AD7">
        <w:rPr>
          <w:sz w:val="28"/>
          <w:szCs w:val="28"/>
        </w:rPr>
        <w:t xml:space="preserve"> возложить на исполняющего обязанности первого заместителя главы Картали</w:t>
      </w:r>
      <w:r>
        <w:rPr>
          <w:sz w:val="28"/>
          <w:szCs w:val="28"/>
        </w:rPr>
        <w:t xml:space="preserve">нского муниципального района </w:t>
      </w:r>
      <w:r w:rsidRPr="00CD1AD7">
        <w:rPr>
          <w:sz w:val="28"/>
          <w:szCs w:val="28"/>
        </w:rPr>
        <w:t>Клюшину</w:t>
      </w:r>
      <w:r w:rsidRPr="003B4FA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D1AD7">
        <w:rPr>
          <w:sz w:val="28"/>
          <w:szCs w:val="28"/>
        </w:rPr>
        <w:t>А.</w:t>
      </w:r>
    </w:p>
    <w:p w:rsidR="00482F4C" w:rsidRDefault="00482F4C" w:rsidP="0098652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2F4C" w:rsidRPr="00CD1AD7" w:rsidRDefault="00482F4C" w:rsidP="00CD1A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862" w:rsidRDefault="00860862" w:rsidP="00860862">
      <w:pPr>
        <w:jc w:val="both"/>
        <w:rPr>
          <w:sz w:val="28"/>
          <w:szCs w:val="28"/>
        </w:rPr>
      </w:pPr>
    </w:p>
    <w:p w:rsidR="00860862" w:rsidRPr="001950B8" w:rsidRDefault="00860862" w:rsidP="00860862">
      <w:pPr>
        <w:jc w:val="both"/>
        <w:rPr>
          <w:sz w:val="28"/>
          <w:szCs w:val="28"/>
        </w:rPr>
      </w:pPr>
    </w:p>
    <w:p w:rsidR="00860862" w:rsidRPr="001950B8" w:rsidRDefault="00860862" w:rsidP="00860862">
      <w:pPr>
        <w:jc w:val="both"/>
        <w:rPr>
          <w:sz w:val="28"/>
          <w:szCs w:val="28"/>
        </w:rPr>
      </w:pPr>
      <w:r w:rsidRPr="001950B8">
        <w:rPr>
          <w:sz w:val="28"/>
          <w:szCs w:val="28"/>
        </w:rPr>
        <w:t>Исполняющий обязанности главы</w:t>
      </w:r>
    </w:p>
    <w:p w:rsidR="00860862" w:rsidRDefault="00860862" w:rsidP="00860862">
      <w:pPr>
        <w:rPr>
          <w:sz w:val="28"/>
          <w:szCs w:val="28"/>
          <w:lang w:eastAsia="ar-SA"/>
        </w:rPr>
      </w:pPr>
      <w:r w:rsidRPr="001950B8">
        <w:rPr>
          <w:sz w:val="28"/>
          <w:szCs w:val="28"/>
        </w:rPr>
        <w:t xml:space="preserve">Карталинского муниципального района </w:t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  <w:t xml:space="preserve">       С.В. Ломовцев</w:t>
      </w:r>
      <w:r w:rsidRPr="001950B8">
        <w:rPr>
          <w:sz w:val="28"/>
          <w:szCs w:val="28"/>
          <w:lang w:eastAsia="ar-SA"/>
        </w:rPr>
        <w:t xml:space="preserve"> </w:t>
      </w:r>
    </w:p>
    <w:p w:rsidR="00860862" w:rsidRPr="006F2F9E" w:rsidRDefault="00860862" w:rsidP="002D2FA3">
      <w:pPr>
        <w:rPr>
          <w:sz w:val="28"/>
          <w:szCs w:val="28"/>
        </w:rPr>
        <w:sectPr w:rsidR="00860862" w:rsidRPr="006F2F9E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860862" w:rsidRPr="006F2F9E" w:rsidRDefault="00860862" w:rsidP="008608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</w:p>
    <w:p w:rsidR="00860862" w:rsidRPr="006F2F9E" w:rsidRDefault="00860862" w:rsidP="008608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 распоряжению администрации</w:t>
      </w:r>
    </w:p>
    <w:p w:rsidR="00860862" w:rsidRPr="006F2F9E" w:rsidRDefault="00860862" w:rsidP="008608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Карталинского муниципального района</w:t>
      </w:r>
    </w:p>
    <w:p w:rsidR="00860862" w:rsidRPr="006F2F9E" w:rsidRDefault="00860862" w:rsidP="0086086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60862">
        <w:rPr>
          <w:bCs/>
          <w:sz w:val="28"/>
          <w:szCs w:val="28"/>
        </w:rPr>
        <w:t xml:space="preserve">от </w:t>
      </w:r>
      <w:r w:rsidR="00637544">
        <w:rPr>
          <w:bCs/>
          <w:sz w:val="28"/>
          <w:szCs w:val="28"/>
        </w:rPr>
        <w:t>21.03.</w:t>
      </w:r>
      <w:r w:rsidRPr="00860862">
        <w:rPr>
          <w:bCs/>
          <w:sz w:val="28"/>
          <w:szCs w:val="28"/>
        </w:rPr>
        <w:t xml:space="preserve">2019 года № </w:t>
      </w:r>
      <w:r w:rsidR="00637544">
        <w:rPr>
          <w:bCs/>
          <w:sz w:val="28"/>
          <w:szCs w:val="28"/>
        </w:rPr>
        <w:t>129-р</w:t>
      </w:r>
    </w:p>
    <w:p w:rsidR="00482F4C" w:rsidRDefault="00482F4C" w:rsidP="00CD1AD7">
      <w:pPr>
        <w:jc w:val="both"/>
        <w:rPr>
          <w:sz w:val="28"/>
          <w:szCs w:val="28"/>
        </w:rPr>
      </w:pPr>
    </w:p>
    <w:p w:rsidR="005050F8" w:rsidRPr="00CD1AD7" w:rsidRDefault="005050F8" w:rsidP="00CD1AD7">
      <w:pPr>
        <w:jc w:val="both"/>
        <w:rPr>
          <w:sz w:val="28"/>
          <w:szCs w:val="28"/>
        </w:rPr>
      </w:pPr>
    </w:p>
    <w:p w:rsidR="00482F4C" w:rsidRPr="00CD1AD7" w:rsidRDefault="00482F4C" w:rsidP="00CD1AD7">
      <w:pPr>
        <w:jc w:val="both"/>
        <w:rPr>
          <w:sz w:val="28"/>
          <w:szCs w:val="28"/>
        </w:rPr>
      </w:pPr>
    </w:p>
    <w:p w:rsidR="00482F4C" w:rsidRPr="00CD1AD7" w:rsidRDefault="00482F4C" w:rsidP="00145C06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D1AD7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D1AD7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482F4C" w:rsidRDefault="00482F4C" w:rsidP="00CD1AD7">
      <w:pPr>
        <w:jc w:val="both"/>
        <w:rPr>
          <w:sz w:val="28"/>
          <w:szCs w:val="28"/>
        </w:rPr>
      </w:pPr>
    </w:p>
    <w:p w:rsidR="00860862" w:rsidRPr="00CD1AD7" w:rsidRDefault="00860862" w:rsidP="00CD1AD7">
      <w:pPr>
        <w:jc w:val="both"/>
        <w:rPr>
          <w:sz w:val="28"/>
          <w:szCs w:val="28"/>
        </w:rPr>
      </w:pPr>
    </w:p>
    <w:tbl>
      <w:tblPr>
        <w:tblW w:w="10071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337"/>
        <w:gridCol w:w="3759"/>
      </w:tblGrid>
      <w:tr w:rsidR="00482F4C" w:rsidRPr="00CD1AD7" w:rsidTr="000D69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482F4C" w:rsidRPr="00CD1AD7" w:rsidRDefault="00482F4C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Срок</w:t>
            </w:r>
          </w:p>
          <w:p w:rsidR="00482F4C" w:rsidRPr="00CD1AD7" w:rsidRDefault="00482F4C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4C" w:rsidRPr="00CD1AD7" w:rsidRDefault="00482F4C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482F4C" w:rsidRPr="00CD1AD7" w:rsidTr="000D69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Разработка </w:t>
            </w:r>
            <w:r w:rsidR="00CE7193">
              <w:rPr>
                <w:rFonts w:cs="Times New Roman"/>
                <w:sz w:val="28"/>
                <w:szCs w:val="28"/>
              </w:rPr>
              <w:t xml:space="preserve">и согласование схемы размещения </w:t>
            </w:r>
            <w:r w:rsidRPr="00CD1AD7">
              <w:rPr>
                <w:rFonts w:cs="Times New Roman"/>
                <w:sz w:val="28"/>
                <w:szCs w:val="28"/>
              </w:rPr>
              <w:t>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4C" w:rsidRPr="00CD1AD7" w:rsidRDefault="00CE7193" w:rsidP="00CE719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До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82F4C">
              <w:rPr>
                <w:rFonts w:cs="Times New Roman"/>
                <w:sz w:val="28"/>
                <w:szCs w:val="28"/>
              </w:rPr>
              <w:t>01</w:t>
            </w:r>
            <w:r w:rsidR="00482F4C" w:rsidRPr="00CD1AD7">
              <w:rPr>
                <w:rFonts w:cs="Times New Roman"/>
                <w:sz w:val="28"/>
                <w:szCs w:val="28"/>
              </w:rPr>
              <w:t>.0</w:t>
            </w:r>
            <w:r w:rsidR="00482F4C">
              <w:rPr>
                <w:rFonts w:cs="Times New Roman"/>
                <w:sz w:val="28"/>
                <w:szCs w:val="28"/>
              </w:rPr>
              <w:t>4</w:t>
            </w:r>
            <w:r w:rsidR="00482F4C" w:rsidRPr="00CD1AD7">
              <w:rPr>
                <w:rFonts w:cs="Times New Roman"/>
                <w:sz w:val="28"/>
                <w:szCs w:val="28"/>
              </w:rPr>
              <w:t>.201</w:t>
            </w:r>
            <w:r w:rsidR="00482F4C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года</w:t>
            </w:r>
            <w:r w:rsidR="00482F4C" w:rsidRPr="00CD1AD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482F4C" w:rsidRPr="00CD1AD7" w:rsidTr="000D69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Определение размещения торговых мест согласно схемы и выданных разрешений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4C" w:rsidRPr="00CD1AD7" w:rsidRDefault="00CE7193" w:rsidP="00CE719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482F4C">
              <w:rPr>
                <w:rFonts w:cs="Times New Roman"/>
                <w:sz w:val="28"/>
                <w:szCs w:val="28"/>
              </w:rPr>
              <w:t>01</w:t>
            </w:r>
            <w:r w:rsidR="00482F4C" w:rsidRPr="00CD1AD7">
              <w:rPr>
                <w:rFonts w:cs="Times New Roman"/>
                <w:sz w:val="28"/>
                <w:szCs w:val="28"/>
              </w:rPr>
              <w:t>.0</w:t>
            </w:r>
            <w:r w:rsidR="00482F4C">
              <w:rPr>
                <w:rFonts w:cs="Times New Roman"/>
                <w:sz w:val="28"/>
                <w:szCs w:val="28"/>
              </w:rPr>
              <w:t>4</w:t>
            </w:r>
            <w:r w:rsidR="00482F4C" w:rsidRPr="00CD1AD7">
              <w:rPr>
                <w:rFonts w:cs="Times New Roman"/>
                <w:sz w:val="28"/>
                <w:szCs w:val="28"/>
              </w:rPr>
              <w:t>.201</w:t>
            </w:r>
            <w:r w:rsidR="00482F4C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года</w:t>
            </w:r>
            <w:r w:rsidR="00482F4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482F4C" w:rsidRPr="00CD1AD7" w:rsidRDefault="00482F4C" w:rsidP="002E3984">
            <w:pPr>
              <w:jc w:val="center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муниципального района</w:t>
            </w:r>
          </w:p>
        </w:tc>
      </w:tr>
      <w:tr w:rsidR="00482F4C" w:rsidRPr="00CD1AD7" w:rsidTr="000D69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482F4C" w:rsidRPr="00CD1AD7" w:rsidRDefault="00CE7193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С </w:t>
            </w:r>
            <w:r w:rsidR="00482F4C">
              <w:rPr>
                <w:rFonts w:cs="Times New Roman"/>
                <w:sz w:val="28"/>
                <w:szCs w:val="28"/>
              </w:rPr>
              <w:t>08</w:t>
            </w:r>
            <w:r w:rsidR="00482F4C" w:rsidRPr="00CD1AD7">
              <w:rPr>
                <w:rFonts w:cs="Times New Roman"/>
                <w:sz w:val="28"/>
                <w:szCs w:val="28"/>
              </w:rPr>
              <w:t>.0</w:t>
            </w:r>
            <w:r w:rsidR="00482F4C">
              <w:rPr>
                <w:rFonts w:cs="Times New Roman"/>
                <w:sz w:val="28"/>
                <w:szCs w:val="28"/>
              </w:rPr>
              <w:t>4</w:t>
            </w:r>
            <w:r w:rsidR="00482F4C" w:rsidRPr="00CD1AD7">
              <w:rPr>
                <w:rFonts w:cs="Times New Roman"/>
                <w:sz w:val="28"/>
                <w:szCs w:val="28"/>
              </w:rPr>
              <w:t>.201</w:t>
            </w:r>
            <w:r w:rsidR="00482F4C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года</w:t>
            </w:r>
            <w:r w:rsidR="00482F4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82F4C" w:rsidRPr="00CD1AD7" w:rsidRDefault="00482F4C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07</w:t>
            </w:r>
            <w:r w:rsidRPr="00CD1AD7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CD1AD7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 xml:space="preserve">9 </w:t>
            </w:r>
            <w:r w:rsidR="00CE7193"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657D20" w:rsidRPr="00CD1AD7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  <w:tr w:rsidR="00482F4C" w:rsidRPr="00CD1AD7" w:rsidTr="000D69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проведения </w:t>
            </w:r>
            <w:r w:rsidR="00CE7193" w:rsidRPr="00CD1AD7">
              <w:rPr>
                <w:rFonts w:cs="Times New Roman"/>
                <w:sz w:val="28"/>
                <w:szCs w:val="28"/>
              </w:rPr>
              <w:t>Ярмарки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482F4C" w:rsidRPr="00CD1AD7" w:rsidRDefault="00482F4C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Ежедневно</w:t>
            </w:r>
          </w:p>
          <w:p w:rsidR="00482F4C" w:rsidRPr="00CD1AD7" w:rsidRDefault="00482F4C" w:rsidP="002E398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(с </w:t>
            </w:r>
            <w:r>
              <w:rPr>
                <w:rFonts w:cs="Times New Roman"/>
                <w:sz w:val="28"/>
                <w:szCs w:val="28"/>
              </w:rPr>
              <w:t>08</w:t>
            </w:r>
            <w:r w:rsidRPr="00CD1AD7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CD1AD7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CD1AD7">
              <w:rPr>
                <w:rFonts w:cs="Times New Roman"/>
                <w:sz w:val="28"/>
                <w:szCs w:val="28"/>
              </w:rPr>
              <w:t xml:space="preserve"> г</w:t>
            </w:r>
            <w:r w:rsidR="00CE7193">
              <w:rPr>
                <w:rFonts w:cs="Times New Roman"/>
                <w:sz w:val="28"/>
                <w:szCs w:val="28"/>
              </w:rPr>
              <w:t>ода</w:t>
            </w:r>
          </w:p>
          <w:p w:rsidR="00482F4C" w:rsidRPr="00CD1AD7" w:rsidRDefault="00482F4C" w:rsidP="00CE719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07</w:t>
            </w:r>
            <w:r w:rsidRPr="00CD1AD7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CD1AD7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 xml:space="preserve">9 </w:t>
            </w:r>
            <w:r w:rsidRPr="00CD1AD7">
              <w:rPr>
                <w:rFonts w:cs="Times New Roman"/>
                <w:sz w:val="28"/>
                <w:szCs w:val="28"/>
              </w:rPr>
              <w:t>г</w:t>
            </w:r>
            <w:r w:rsidR="00CE7193">
              <w:rPr>
                <w:rFonts w:cs="Times New Roman"/>
                <w:sz w:val="28"/>
                <w:szCs w:val="28"/>
              </w:rPr>
              <w:t>ода</w:t>
            </w:r>
            <w:r w:rsidRPr="00CD1AD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4C" w:rsidRPr="00CD1AD7" w:rsidRDefault="00482F4C" w:rsidP="002E3984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657D20" w:rsidRPr="00CD1AD7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</w:tbl>
    <w:p w:rsidR="00482F4C" w:rsidRPr="00CD1AD7" w:rsidRDefault="00482F4C" w:rsidP="00CD1AD7">
      <w:pPr>
        <w:jc w:val="both"/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926075" w:rsidRPr="006F2F9E" w:rsidRDefault="00926075" w:rsidP="0092607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926075" w:rsidRPr="006F2F9E" w:rsidRDefault="00926075" w:rsidP="0092607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 распоряжению администрации</w:t>
      </w:r>
    </w:p>
    <w:p w:rsidR="00926075" w:rsidRPr="006F2F9E" w:rsidRDefault="00926075" w:rsidP="0092607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F2F9E">
        <w:rPr>
          <w:bCs/>
          <w:sz w:val="28"/>
          <w:szCs w:val="28"/>
        </w:rPr>
        <w:t>Карталинского муниципального района</w:t>
      </w:r>
    </w:p>
    <w:p w:rsidR="00926075" w:rsidRPr="006F2F9E" w:rsidRDefault="00637544" w:rsidP="0092607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6086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21.03.</w:t>
      </w:r>
      <w:r w:rsidRPr="00860862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129-р</w:t>
      </w:r>
    </w:p>
    <w:p w:rsidR="00482F4C" w:rsidRPr="00CD1AD7" w:rsidRDefault="00482F4C" w:rsidP="00834B83">
      <w:pPr>
        <w:jc w:val="center"/>
        <w:rPr>
          <w:sz w:val="28"/>
          <w:szCs w:val="28"/>
          <w:u w:val="single"/>
        </w:rPr>
      </w:pPr>
    </w:p>
    <w:p w:rsidR="00482F4C" w:rsidRPr="00CD1AD7" w:rsidRDefault="00482F4C" w:rsidP="00834B8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Pr="00CD1AD7">
        <w:rPr>
          <w:sz w:val="28"/>
          <w:szCs w:val="28"/>
        </w:rPr>
        <w:t xml:space="preserve"> размещения мест для продажи товаров </w:t>
      </w:r>
      <w:r>
        <w:rPr>
          <w:sz w:val="28"/>
          <w:szCs w:val="28"/>
        </w:rPr>
        <w:t>на Ярмарке</w:t>
      </w:r>
    </w:p>
    <w:p w:rsidR="00482F4C" w:rsidRPr="00CD1AD7" w:rsidRDefault="00197236" w:rsidP="00834B83">
      <w:pPr>
        <w:jc w:val="both"/>
        <w:rPr>
          <w:sz w:val="28"/>
          <w:szCs w:val="28"/>
        </w:rPr>
      </w:pPr>
      <w:r w:rsidRPr="00197236">
        <w:rPr>
          <w:noProof/>
        </w:rPr>
        <w:pict>
          <v:rect id="_x0000_s1026" style="position:absolute;left:0;text-align:left;margin-left:4.4pt;margin-top:9pt;width:459pt;height:544.9pt;z-index:251652096" fillcolor="silver">
            <v:textbox style="mso-next-textbox:#_x0000_s1026">
              <w:txbxContent>
                <w:p w:rsidR="00482F4C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ул.Пушкина</w:t>
                  </w:r>
                  <w:r>
                    <w:rPr>
                      <w:sz w:val="36"/>
                      <w:szCs w:val="36"/>
                    </w:rPr>
                    <w:t>(дорога)</w:t>
                  </w:r>
                  <w:r w:rsidRPr="00823053">
                    <w:rPr>
                      <w:sz w:val="36"/>
                      <w:szCs w:val="36"/>
                    </w:rPr>
                    <w:t xml:space="preserve"> </w:t>
                  </w:r>
                </w:p>
                <w:p w:rsidR="00482F4C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 w:rsidRPr="00823053">
                    <w:rPr>
                      <w:sz w:val="36"/>
                      <w:szCs w:val="36"/>
                    </w:rPr>
                    <w:object w:dxaOrig="1033" w:dyaOrig="26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13.5pt" o:ole="">
                        <v:imagedata r:id="rId7" o:title=""/>
                      </v:shape>
                      <o:OLEObject Type="Embed" ProgID="Excel.Sheet.8" ShapeID="_x0000_i1025" DrawAspect="Content" ObjectID="_1614688409" r:id="rId8"/>
                    </w:object>
                  </w:r>
                </w:p>
                <w:p w:rsidR="00482F4C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</w:p>
                <w:p w:rsidR="00482F4C" w:rsidRPr="00823053" w:rsidRDefault="00313CF0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152525" cy="25717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F4C" w:rsidRDefault="00482F4C" w:rsidP="00834B83">
                  <w:pPr>
                    <w:jc w:val="center"/>
                  </w:pPr>
                  <w:r>
                    <w:rPr>
                      <w:sz w:val="36"/>
                      <w:szCs w:val="36"/>
                    </w:rPr>
                    <w:t xml:space="preserve">                   </w:t>
                  </w:r>
                  <w:r w:rsidR="00313CF0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90525" cy="1000125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3CF0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90525" cy="1000125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82F4C" w:rsidRDefault="00197236" w:rsidP="00834B83">
      <w:pPr>
        <w:jc w:val="both"/>
        <w:rPr>
          <w:sz w:val="28"/>
          <w:szCs w:val="28"/>
        </w:rPr>
      </w:pPr>
      <w:r w:rsidRPr="00197236">
        <w:rPr>
          <w:noProof/>
        </w:rPr>
        <w:pict>
          <v:line id="_x0000_s1027" style="position:absolute;left:0;text-align:left;flip:y;z-index:251653120" from="0,15.2pt" to="468pt,15.2pt"/>
        </w:pict>
      </w:r>
      <w:r w:rsidRPr="00197236">
        <w:rPr>
          <w:noProof/>
        </w:rPr>
        <w:pict>
          <v:rect id="_x0000_s1028" style="position:absolute;left:0;text-align:left;margin-left:369pt;margin-top:49.3pt;width:90pt;height:19.5pt;z-index:251663360">
            <v:textbox style="mso-next-textbox:#_x0000_s1028">
              <w:txbxContent>
                <w:p w:rsidR="00482F4C" w:rsidRDefault="00482F4C" w:rsidP="00834B83">
                  <w:r>
                    <w:t>торговый ряд</w:t>
                  </w:r>
                </w:p>
              </w:txbxContent>
            </v:textbox>
          </v:rect>
        </w:pict>
      </w:r>
      <w:r w:rsidRPr="00197236">
        <w:rPr>
          <w:noProof/>
        </w:rPr>
        <w:pict>
          <v:rect id="_x0000_s1029" style="position:absolute;left:0;text-align:left;margin-left:117pt;margin-top:211.4pt;width:261pt;height:180pt;z-index:251662336" fillcolor="#ff9">
            <v:textbox style="mso-next-textbox:#_x0000_s1029">
              <w:txbxContent>
                <w:p w:rsidR="00482F4C" w:rsidRDefault="00482F4C" w:rsidP="00834B83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482F4C" w:rsidRPr="001240F6" w:rsidRDefault="00482F4C" w:rsidP="00834B83">
                  <w:pPr>
                    <w:jc w:val="center"/>
                    <w:rPr>
                      <w:sz w:val="72"/>
                      <w:szCs w:val="72"/>
                    </w:rPr>
                  </w:pPr>
                  <w:r w:rsidRPr="001240F6">
                    <w:rPr>
                      <w:sz w:val="72"/>
                      <w:szCs w:val="72"/>
                    </w:rPr>
                    <w:t>Пешеходная зона</w:t>
                  </w:r>
                </w:p>
              </w:txbxContent>
            </v:textbox>
          </v:rect>
        </w:pict>
      </w:r>
      <w:r w:rsidRPr="00197236">
        <w:rPr>
          <w:noProof/>
        </w:rPr>
        <w:pict>
          <v:rect id="_x0000_s1030" style="position:absolute;left:0;text-align:left;margin-left:396pt;margin-top:292.4pt;width:63pt;height:189pt;z-index:251661312" fillcolor="#fc9">
            <v:textbox style="layout-flow:vertical;mso-next-textbox:#_x0000_s1030">
              <w:txbxContent>
                <w:p w:rsidR="00482F4C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ул.Ленина,д.17</w:t>
                  </w:r>
                </w:p>
                <w:p w:rsidR="00482F4C" w:rsidRPr="001240F6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(м-н Бонус)</w:t>
                  </w:r>
                </w:p>
              </w:txbxContent>
            </v:textbox>
          </v:rect>
        </w:pict>
      </w:r>
      <w:r w:rsidRPr="00197236">
        <w:rPr>
          <w:noProof/>
        </w:rPr>
        <w:pict>
          <v:rect id="_x0000_s1031" style="position:absolute;left:0;text-align:left;margin-left:9pt;margin-top:292.4pt;width:63pt;height:198pt;z-index:251660288" fillcolor="#fc9">
            <v:textbox style="layout-flow:vertical;mso-layout-flow-alt:bottom-to-top;mso-next-textbox:#_x0000_s1031">
              <w:txbxContent>
                <w:p w:rsidR="00482F4C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ул.Ленина,д.15</w:t>
                  </w:r>
                </w:p>
                <w:p w:rsidR="00482F4C" w:rsidRPr="001240F6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(м-н Связной)</w:t>
                  </w:r>
                </w:p>
              </w:txbxContent>
            </v:textbox>
          </v:rect>
        </w:pict>
      </w:r>
      <w:r w:rsidRPr="00197236">
        <w:rPr>
          <w:noProof/>
        </w:rPr>
        <w:pict>
          <v:rect id="_x0000_s1032" style="position:absolute;left:0;text-align:left;margin-left:369pt;margin-top:58.4pt;width:27pt;height:99pt;z-index:251659264">
            <v:textbox style="layout-flow:vertical">
              <w:txbxContent>
                <w:p w:rsidR="00482F4C" w:rsidRDefault="00482F4C" w:rsidP="00834B83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  <w:r w:rsidRPr="00197236">
        <w:rPr>
          <w:noProof/>
        </w:rPr>
        <w:pict>
          <v:rect id="_x0000_s1033" style="position:absolute;left:0;text-align:left;margin-left:405pt;margin-top:58.4pt;width:54pt;height:2in;z-index:251658240" fillcolor="#fc9">
            <v:textbox style="layout-flow:vertical">
              <w:txbxContent>
                <w:p w:rsidR="00482F4C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ул.Пушкина ,д.24</w:t>
                  </w:r>
                </w:p>
              </w:txbxContent>
            </v:textbox>
          </v:rect>
        </w:pict>
      </w:r>
      <w:r w:rsidRPr="00197236">
        <w:rPr>
          <w:noProof/>
        </w:rPr>
        <w:pict>
          <v:rect id="_x0000_s1034" style="position:absolute;left:0;text-align:left;margin-left:189pt;margin-top:58.4pt;width:117pt;height:135pt;z-index:251657216" fillcolor="#cfc">
            <v:textbox style="mso-next-textbox:#_x0000_s1034">
              <w:txbxContent>
                <w:p w:rsidR="00482F4C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482F4C" w:rsidRPr="001958BF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Церковь Михаила Архангела</w:t>
                  </w:r>
                </w:p>
              </w:txbxContent>
            </v:textbox>
          </v:rect>
        </w:pict>
      </w:r>
      <w:r w:rsidRPr="00197236">
        <w:rPr>
          <w:noProof/>
        </w:rPr>
        <w:pict>
          <v:rect id="_x0000_s1035" style="position:absolute;left:0;text-align:left;margin-left:9pt;margin-top:58.4pt;width:54pt;height:153pt;z-index:251655168" fillcolor="#fc9">
            <v:textbox style="layout-flow:vertical;mso-layout-flow-alt:bottom-to-top;mso-next-textbox:#_x0000_s1035">
              <w:txbxContent>
                <w:p w:rsidR="00482F4C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>ул.Пушкина,д.22</w:t>
                  </w:r>
                </w:p>
                <w:p w:rsidR="00482F4C" w:rsidRPr="001958BF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 xml:space="preserve">( м-н </w:t>
                  </w:r>
                  <w:r>
                    <w:rPr>
                      <w:sz w:val="28"/>
                      <w:szCs w:val="28"/>
                    </w:rPr>
                    <w:t>Магнит Косметик</w:t>
                  </w:r>
                  <w:r w:rsidRPr="001958BF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197236" w:rsidP="00834B83">
      <w:pPr>
        <w:rPr>
          <w:sz w:val="28"/>
          <w:szCs w:val="28"/>
        </w:rPr>
      </w:pPr>
      <w:r w:rsidRPr="00197236">
        <w:rPr>
          <w:noProof/>
        </w:rPr>
        <w:pict>
          <v:rect id="_x0000_s1036" style="position:absolute;margin-left:121.5pt;margin-top:41.5pt;width:90pt;height:27pt;rotation:270;z-index:251654144">
            <v:textbox style="mso-next-textbox:#_x0000_s1036">
              <w:txbxContent>
                <w:p w:rsidR="00482F4C" w:rsidRPr="006B15DA" w:rsidRDefault="00482F4C" w:rsidP="00834B83">
                  <w:r>
                    <w:t>торговый ряд</w:t>
                  </w:r>
                </w:p>
              </w:txbxContent>
            </v:textbox>
          </v:rect>
        </w:pict>
      </w:r>
      <w:r w:rsidRPr="00197236">
        <w:rPr>
          <w:noProof/>
        </w:rPr>
        <w:pict>
          <v:rect id="_x0000_s1037" style="position:absolute;margin-left:63pt;margin-top:10pt;width:36pt;height:90pt;z-index:251656192">
            <v:textbox style="layout-flow:vertical;mso-layout-flow-alt:bottom-to-top;mso-next-textbox:#_x0000_s1037">
              <w:txbxContent>
                <w:p w:rsidR="00482F4C" w:rsidRDefault="00482F4C" w:rsidP="00834B83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Default="00482F4C" w:rsidP="00834B83">
      <w:pPr>
        <w:jc w:val="center"/>
        <w:rPr>
          <w:sz w:val="28"/>
          <w:szCs w:val="28"/>
        </w:rPr>
      </w:pPr>
    </w:p>
    <w:p w:rsidR="00482F4C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sectPr w:rsidR="00482F4C" w:rsidRPr="00876DF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5B" w:rsidRDefault="00020D5B" w:rsidP="00876DF3">
      <w:r>
        <w:separator/>
      </w:r>
    </w:p>
  </w:endnote>
  <w:endnote w:type="continuationSeparator" w:id="0">
    <w:p w:rsidR="00020D5B" w:rsidRDefault="00020D5B" w:rsidP="0087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5B" w:rsidRDefault="00020D5B" w:rsidP="00876DF3">
      <w:r>
        <w:separator/>
      </w:r>
    </w:p>
  </w:footnote>
  <w:footnote w:type="continuationSeparator" w:id="0">
    <w:p w:rsidR="00020D5B" w:rsidRDefault="00020D5B" w:rsidP="00876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056"/>
    <w:rsid w:val="00003E10"/>
    <w:rsid w:val="00011350"/>
    <w:rsid w:val="00013C79"/>
    <w:rsid w:val="00020D5B"/>
    <w:rsid w:val="000772DB"/>
    <w:rsid w:val="00081EA4"/>
    <w:rsid w:val="000C7BAA"/>
    <w:rsid w:val="000D2691"/>
    <w:rsid w:val="000D69FD"/>
    <w:rsid w:val="00105ED2"/>
    <w:rsid w:val="001240F6"/>
    <w:rsid w:val="00133F70"/>
    <w:rsid w:val="00145C06"/>
    <w:rsid w:val="0016398B"/>
    <w:rsid w:val="0016765A"/>
    <w:rsid w:val="00186C06"/>
    <w:rsid w:val="001920B5"/>
    <w:rsid w:val="001958BF"/>
    <w:rsid w:val="00197236"/>
    <w:rsid w:val="001B136A"/>
    <w:rsid w:val="0020516E"/>
    <w:rsid w:val="00270516"/>
    <w:rsid w:val="00274AEB"/>
    <w:rsid w:val="0029390C"/>
    <w:rsid w:val="002B7D98"/>
    <w:rsid w:val="002C47A6"/>
    <w:rsid w:val="002D2FA3"/>
    <w:rsid w:val="002D50A1"/>
    <w:rsid w:val="002E238F"/>
    <w:rsid w:val="002E3984"/>
    <w:rsid w:val="002E42E1"/>
    <w:rsid w:val="002E716E"/>
    <w:rsid w:val="002F0E63"/>
    <w:rsid w:val="00300932"/>
    <w:rsid w:val="003060F1"/>
    <w:rsid w:val="00313CF0"/>
    <w:rsid w:val="00320309"/>
    <w:rsid w:val="0033459B"/>
    <w:rsid w:val="00342BDA"/>
    <w:rsid w:val="003622D0"/>
    <w:rsid w:val="00377093"/>
    <w:rsid w:val="0039246D"/>
    <w:rsid w:val="003B4FA2"/>
    <w:rsid w:val="003D04DD"/>
    <w:rsid w:val="003F2498"/>
    <w:rsid w:val="003F5928"/>
    <w:rsid w:val="00410E4F"/>
    <w:rsid w:val="00432692"/>
    <w:rsid w:val="004376C2"/>
    <w:rsid w:val="00450A83"/>
    <w:rsid w:val="004545FF"/>
    <w:rsid w:val="00480A96"/>
    <w:rsid w:val="00482969"/>
    <w:rsid w:val="00482F4C"/>
    <w:rsid w:val="004873BD"/>
    <w:rsid w:val="00492568"/>
    <w:rsid w:val="004A0B47"/>
    <w:rsid w:val="004B525C"/>
    <w:rsid w:val="004D61AF"/>
    <w:rsid w:val="00502734"/>
    <w:rsid w:val="005050F8"/>
    <w:rsid w:val="00523699"/>
    <w:rsid w:val="00543252"/>
    <w:rsid w:val="00551CA3"/>
    <w:rsid w:val="0057066F"/>
    <w:rsid w:val="00584030"/>
    <w:rsid w:val="005A1950"/>
    <w:rsid w:val="005D0645"/>
    <w:rsid w:val="005D13E7"/>
    <w:rsid w:val="005D17A7"/>
    <w:rsid w:val="005D7D3C"/>
    <w:rsid w:val="005E26B7"/>
    <w:rsid w:val="006038B3"/>
    <w:rsid w:val="00617FD8"/>
    <w:rsid w:val="006235E6"/>
    <w:rsid w:val="00625AAE"/>
    <w:rsid w:val="00637544"/>
    <w:rsid w:val="00643EDD"/>
    <w:rsid w:val="00651320"/>
    <w:rsid w:val="00651718"/>
    <w:rsid w:val="00657D20"/>
    <w:rsid w:val="00666FEB"/>
    <w:rsid w:val="00687EA3"/>
    <w:rsid w:val="00693DCF"/>
    <w:rsid w:val="006A012D"/>
    <w:rsid w:val="006B0074"/>
    <w:rsid w:val="006B15DA"/>
    <w:rsid w:val="006B2C05"/>
    <w:rsid w:val="006E74ED"/>
    <w:rsid w:val="006E77D7"/>
    <w:rsid w:val="00702157"/>
    <w:rsid w:val="00723DC8"/>
    <w:rsid w:val="00732328"/>
    <w:rsid w:val="00733FFE"/>
    <w:rsid w:val="00737C59"/>
    <w:rsid w:val="007405F2"/>
    <w:rsid w:val="00743753"/>
    <w:rsid w:val="00751218"/>
    <w:rsid w:val="00767D09"/>
    <w:rsid w:val="007975BD"/>
    <w:rsid w:val="007B6F3F"/>
    <w:rsid w:val="007C14CE"/>
    <w:rsid w:val="007D38FD"/>
    <w:rsid w:val="007E29B4"/>
    <w:rsid w:val="00823053"/>
    <w:rsid w:val="00827E7F"/>
    <w:rsid w:val="00834B83"/>
    <w:rsid w:val="00842BE9"/>
    <w:rsid w:val="00860862"/>
    <w:rsid w:val="00876DF3"/>
    <w:rsid w:val="00881861"/>
    <w:rsid w:val="00893D56"/>
    <w:rsid w:val="008A581A"/>
    <w:rsid w:val="008D6371"/>
    <w:rsid w:val="008E14A1"/>
    <w:rsid w:val="008E350F"/>
    <w:rsid w:val="00926075"/>
    <w:rsid w:val="00951CD9"/>
    <w:rsid w:val="00961D36"/>
    <w:rsid w:val="00986521"/>
    <w:rsid w:val="009A0969"/>
    <w:rsid w:val="009B1DD9"/>
    <w:rsid w:val="009B3478"/>
    <w:rsid w:val="009B6A4C"/>
    <w:rsid w:val="009C1EF8"/>
    <w:rsid w:val="00A06624"/>
    <w:rsid w:val="00A23688"/>
    <w:rsid w:val="00A630B8"/>
    <w:rsid w:val="00A81114"/>
    <w:rsid w:val="00A84060"/>
    <w:rsid w:val="00A86269"/>
    <w:rsid w:val="00A9335D"/>
    <w:rsid w:val="00A93775"/>
    <w:rsid w:val="00AA48C4"/>
    <w:rsid w:val="00AC06E9"/>
    <w:rsid w:val="00AD4C30"/>
    <w:rsid w:val="00AE1F1B"/>
    <w:rsid w:val="00AE4992"/>
    <w:rsid w:val="00AF26D9"/>
    <w:rsid w:val="00B53796"/>
    <w:rsid w:val="00B549BF"/>
    <w:rsid w:val="00B65115"/>
    <w:rsid w:val="00BD0F65"/>
    <w:rsid w:val="00BD3279"/>
    <w:rsid w:val="00BF18EE"/>
    <w:rsid w:val="00C01399"/>
    <w:rsid w:val="00C05B23"/>
    <w:rsid w:val="00C13102"/>
    <w:rsid w:val="00C5027B"/>
    <w:rsid w:val="00C635EB"/>
    <w:rsid w:val="00C73FF3"/>
    <w:rsid w:val="00C8099B"/>
    <w:rsid w:val="00CB4D56"/>
    <w:rsid w:val="00CD1AD7"/>
    <w:rsid w:val="00CE5E44"/>
    <w:rsid w:val="00CE7193"/>
    <w:rsid w:val="00D05542"/>
    <w:rsid w:val="00D2433B"/>
    <w:rsid w:val="00D40EB8"/>
    <w:rsid w:val="00D465CB"/>
    <w:rsid w:val="00D61B5C"/>
    <w:rsid w:val="00D70B37"/>
    <w:rsid w:val="00D90F7C"/>
    <w:rsid w:val="00DC54CE"/>
    <w:rsid w:val="00DD3F30"/>
    <w:rsid w:val="00DD57AD"/>
    <w:rsid w:val="00DE4BA5"/>
    <w:rsid w:val="00E106C5"/>
    <w:rsid w:val="00E35792"/>
    <w:rsid w:val="00E45774"/>
    <w:rsid w:val="00E47D39"/>
    <w:rsid w:val="00E576BE"/>
    <w:rsid w:val="00E70B40"/>
    <w:rsid w:val="00E879AB"/>
    <w:rsid w:val="00E90C8D"/>
    <w:rsid w:val="00E976C6"/>
    <w:rsid w:val="00EB482C"/>
    <w:rsid w:val="00F0563E"/>
    <w:rsid w:val="00F32A5A"/>
    <w:rsid w:val="00F35056"/>
    <w:rsid w:val="00F4458B"/>
    <w:rsid w:val="00F7316F"/>
    <w:rsid w:val="00F7372F"/>
    <w:rsid w:val="00F92109"/>
    <w:rsid w:val="00F92930"/>
    <w:rsid w:val="00F9585B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dc:description/>
  <cp:lastModifiedBy>Пользователь</cp:lastModifiedBy>
  <cp:revision>14</cp:revision>
  <cp:lastPrinted>2019-03-20T08:50:00Z</cp:lastPrinted>
  <dcterms:created xsi:type="dcterms:W3CDTF">2019-03-20T05:55:00Z</dcterms:created>
  <dcterms:modified xsi:type="dcterms:W3CDTF">2019-03-21T12:47:00Z</dcterms:modified>
</cp:coreProperties>
</file>