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91" w:rsidRDefault="00E80524" w:rsidP="00E80524">
      <w:pPr>
        <w:spacing w:after="0" w:line="240" w:lineRule="auto"/>
        <w:jc w:val="center"/>
        <w:rPr>
          <w:b/>
        </w:rPr>
      </w:pPr>
      <w:r w:rsidRPr="00E80524">
        <w:rPr>
          <w:b/>
        </w:rPr>
        <w:t>Информация о работе с обращениями граждан</w:t>
      </w:r>
      <w:r w:rsidR="00424591">
        <w:rPr>
          <w:b/>
        </w:rPr>
        <w:t xml:space="preserve"> </w:t>
      </w:r>
    </w:p>
    <w:p w:rsidR="00E80524" w:rsidRDefault="00424591" w:rsidP="00E80524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Карталинском</w:t>
      </w:r>
      <w:proofErr w:type="spellEnd"/>
      <w:r>
        <w:rPr>
          <w:b/>
        </w:rPr>
        <w:t xml:space="preserve"> муниципальном районе</w:t>
      </w:r>
      <w:r w:rsidR="00E80524" w:rsidRPr="00E80524">
        <w:rPr>
          <w:b/>
        </w:rPr>
        <w:t xml:space="preserve"> в 2015 году</w:t>
      </w:r>
      <w:r>
        <w:rPr>
          <w:b/>
        </w:rPr>
        <w:t>.</w:t>
      </w:r>
      <w:r w:rsidR="00E80524" w:rsidRPr="00E80524">
        <w:rPr>
          <w:b/>
        </w:rPr>
        <w:t xml:space="preserve"> </w:t>
      </w:r>
    </w:p>
    <w:p w:rsidR="00E80524" w:rsidRPr="00E80524" w:rsidRDefault="00E80524" w:rsidP="00E80524">
      <w:pPr>
        <w:spacing w:after="0" w:line="240" w:lineRule="auto"/>
        <w:jc w:val="center"/>
        <w:rPr>
          <w:b/>
        </w:rPr>
      </w:pPr>
    </w:p>
    <w:p w:rsidR="00E80524" w:rsidRDefault="00E80524" w:rsidP="001821EC">
      <w:pPr>
        <w:spacing w:after="0" w:line="240" w:lineRule="auto"/>
        <w:jc w:val="both"/>
      </w:pPr>
      <w:r>
        <w:t xml:space="preserve">      </w:t>
      </w:r>
      <w:r w:rsidR="006C064A">
        <w:t xml:space="preserve">В </w:t>
      </w:r>
      <w:r w:rsidR="001821EC">
        <w:t xml:space="preserve">2015 году в </w:t>
      </w:r>
      <w:r w:rsidR="006C064A">
        <w:t xml:space="preserve">администрацию </w:t>
      </w:r>
      <w:proofErr w:type="spellStart"/>
      <w:r w:rsidR="006C064A">
        <w:t>Карталинского</w:t>
      </w:r>
      <w:proofErr w:type="spellEnd"/>
      <w:r w:rsidR="006C064A">
        <w:t xml:space="preserve"> муниципального района и администраци</w:t>
      </w:r>
      <w:r w:rsidR="0044100C">
        <w:t xml:space="preserve">и </w:t>
      </w:r>
      <w:r w:rsidR="006C064A">
        <w:t xml:space="preserve"> поселений района поступило 4257 обращений граждан, что на 18,8% меньше, чем в 2014 году</w:t>
      </w:r>
      <w:r>
        <w:t>.</w:t>
      </w:r>
      <w:r w:rsidR="008F2DEB">
        <w:t xml:space="preserve">      </w:t>
      </w:r>
    </w:p>
    <w:p w:rsidR="006C064A" w:rsidRDefault="00E80524" w:rsidP="001821EC">
      <w:pPr>
        <w:spacing w:after="0" w:line="240" w:lineRule="auto"/>
        <w:jc w:val="both"/>
      </w:pPr>
      <w:r>
        <w:t xml:space="preserve">      </w:t>
      </w:r>
      <w:r w:rsidR="006C064A">
        <w:t>Из Правительства Челябинской области и других органов</w:t>
      </w:r>
      <w:r w:rsidR="00777E3A">
        <w:t xml:space="preserve"> поступило 371 обращение, это на 37,8% меньше соответствующего периода прошлого года.</w:t>
      </w:r>
    </w:p>
    <w:p w:rsidR="00777E3A" w:rsidRDefault="008F2DEB" w:rsidP="001821EC">
      <w:pPr>
        <w:spacing w:after="0" w:line="240" w:lineRule="auto"/>
        <w:jc w:val="both"/>
      </w:pPr>
      <w:r>
        <w:t xml:space="preserve">      </w:t>
      </w:r>
      <w:r w:rsidR="00777E3A">
        <w:t>Наибольшее количество вопросов в обращениях по получению коммунальных услуг, социальному обеспечению, реализации права на жилье, пользова</w:t>
      </w:r>
      <w:r w:rsidR="003E1466">
        <w:t>нию</w:t>
      </w:r>
      <w:r w:rsidR="00777E3A">
        <w:t xml:space="preserve"> земельными участками</w:t>
      </w:r>
      <w:r w:rsidR="003E1466">
        <w:t>.</w:t>
      </w:r>
    </w:p>
    <w:p w:rsidR="00777E3A" w:rsidRDefault="008F2DEB" w:rsidP="001821EC">
      <w:pPr>
        <w:spacing w:after="0" w:line="240" w:lineRule="auto"/>
        <w:jc w:val="both"/>
      </w:pPr>
      <w:r>
        <w:t xml:space="preserve">      </w:t>
      </w:r>
      <w:r w:rsidR="00777E3A">
        <w:t>Число граждан, обратившихся на личный прием</w:t>
      </w:r>
      <w:r w:rsidR="00075AB7">
        <w:t>,</w:t>
      </w:r>
      <w:r w:rsidR="00777E3A">
        <w:t xml:space="preserve"> составляет 1152, из них главой района принято 114 человек, заместителями главы – 318, </w:t>
      </w:r>
      <w:r w:rsidR="003E1466">
        <w:t xml:space="preserve">в администрациях </w:t>
      </w:r>
      <w:r w:rsidR="00777E3A">
        <w:t xml:space="preserve"> поселений района – 720 граждан.</w:t>
      </w:r>
    </w:p>
    <w:p w:rsidR="00197343" w:rsidRDefault="008F2DEB" w:rsidP="001821EC">
      <w:pPr>
        <w:spacing w:after="0" w:line="240" w:lineRule="auto"/>
        <w:jc w:val="both"/>
      </w:pPr>
      <w:r>
        <w:t xml:space="preserve">      </w:t>
      </w:r>
      <w:r w:rsidR="00777E3A">
        <w:t>На конт</w:t>
      </w:r>
      <w:r w:rsidR="002D49AA">
        <w:t>роль поставлено 2</w:t>
      </w:r>
      <w:r w:rsidR="00FF7901">
        <w:t>610</w:t>
      </w:r>
      <w:r w:rsidR="002D49AA">
        <w:t xml:space="preserve"> обращений, </w:t>
      </w:r>
      <w:r w:rsidR="004229AB">
        <w:t xml:space="preserve">что составляет  </w:t>
      </w:r>
      <w:r w:rsidR="002D49AA">
        <w:t xml:space="preserve"> </w:t>
      </w:r>
      <w:r w:rsidR="00FF7901">
        <w:t>61,3</w:t>
      </w:r>
      <w:r w:rsidR="002D49AA">
        <w:t>% от общего числа обращений</w:t>
      </w:r>
      <w:r w:rsidR="007D096F">
        <w:t>.</w:t>
      </w:r>
      <w:r w:rsidR="002D49AA">
        <w:t xml:space="preserve"> </w:t>
      </w:r>
      <w:r w:rsidR="007D096F">
        <w:t xml:space="preserve"> С</w:t>
      </w:r>
      <w:r w:rsidR="002D49AA">
        <w:t xml:space="preserve"> выездом на </w:t>
      </w:r>
      <w:r w:rsidR="00FF7901">
        <w:t>место рассмотрено 1063 обращения</w:t>
      </w:r>
      <w:r w:rsidR="002D49AA">
        <w:t>, что на 45,8%</w:t>
      </w:r>
      <w:r w:rsidR="007D096F">
        <w:t xml:space="preserve"> больше, чем в 2014 году. К</w:t>
      </w:r>
      <w:r w:rsidR="002D49AA">
        <w:t>оллегиально рассмотрено 387 обращений, т.е. на 10,5%</w:t>
      </w:r>
      <w:r w:rsidR="007D096F">
        <w:t xml:space="preserve"> больше прошлогоднего периода. К</w:t>
      </w:r>
      <w:r w:rsidR="002D49AA">
        <w:t xml:space="preserve">оличество повторных обращений (38) </w:t>
      </w:r>
      <w:r w:rsidR="00197343">
        <w:t xml:space="preserve">снизилось </w:t>
      </w:r>
      <w:r w:rsidR="007D096F">
        <w:t>более</w:t>
      </w:r>
      <w:r w:rsidR="002D49AA">
        <w:t xml:space="preserve"> чем в 2 раза</w:t>
      </w:r>
      <w:r w:rsidR="00197343" w:rsidRPr="00197343">
        <w:t xml:space="preserve"> </w:t>
      </w:r>
      <w:r w:rsidR="00197343">
        <w:t>и составляет 45,2% от уровня 2014 года</w:t>
      </w:r>
      <w:r w:rsidR="007D096F">
        <w:t>. С</w:t>
      </w:r>
      <w:r w:rsidR="00197343">
        <w:t xml:space="preserve"> нарушением сроков рассмотрено 1 обращение.</w:t>
      </w:r>
    </w:p>
    <w:p w:rsidR="000535F9" w:rsidRDefault="008F2DEB" w:rsidP="001821EC">
      <w:pPr>
        <w:spacing w:after="0" w:line="240" w:lineRule="auto"/>
        <w:jc w:val="both"/>
      </w:pPr>
      <w:r>
        <w:t xml:space="preserve">      </w:t>
      </w:r>
      <w:r w:rsidR="000535F9">
        <w:t xml:space="preserve">По результатам рассмотрения решено положительно 2108 обращений, </w:t>
      </w:r>
      <w:r>
        <w:t>что соста</w:t>
      </w:r>
      <w:r w:rsidR="007D096F">
        <w:t>вляет</w:t>
      </w:r>
      <w:r w:rsidR="000535F9">
        <w:t xml:space="preserve"> 49,5 % от общего числа поступивших обращений</w:t>
      </w:r>
      <w:r w:rsidR="007D096F">
        <w:t>, э</w:t>
      </w:r>
      <w:r w:rsidR="000535F9">
        <w:t>то на 6,8 % больше, чем в 2014 году.</w:t>
      </w:r>
      <w:r w:rsidR="00165E31">
        <w:t xml:space="preserve"> По остальным обращениям даны разъяснения в соответствии с действующим законодательством.</w:t>
      </w:r>
    </w:p>
    <w:p w:rsidR="00197343" w:rsidRDefault="00165E31" w:rsidP="001821EC">
      <w:pPr>
        <w:spacing w:after="0" w:line="240" w:lineRule="auto"/>
        <w:jc w:val="both"/>
      </w:pPr>
      <w:r>
        <w:t xml:space="preserve">      </w:t>
      </w:r>
      <w:r w:rsidR="00197343">
        <w:t>Для снижения количества обращений принимаются следующие меры:</w:t>
      </w:r>
    </w:p>
    <w:p w:rsidR="002D49AA" w:rsidRDefault="00165E31" w:rsidP="001821EC">
      <w:pPr>
        <w:spacing w:after="0" w:line="240" w:lineRule="auto"/>
        <w:jc w:val="both"/>
      </w:pPr>
      <w:r>
        <w:t xml:space="preserve">- </w:t>
      </w:r>
      <w:r w:rsidR="00197343">
        <w:t>по вопросам, вызвавшим социальный резона</w:t>
      </w:r>
      <w:r w:rsidR="00A1153B">
        <w:t>нс</w:t>
      </w:r>
      <w:r w:rsidR="00197343">
        <w:t xml:space="preserve">, направляются запросы </w:t>
      </w:r>
      <w:r w:rsidR="00A1153B">
        <w:t>в компетентные инстанции, в том</w:t>
      </w:r>
      <w:r w:rsidR="00197343">
        <w:t xml:space="preserve">  </w:t>
      </w:r>
      <w:r w:rsidR="00A1153B">
        <w:t>числе в правоохранительные органы;</w:t>
      </w:r>
    </w:p>
    <w:p w:rsidR="00A1153B" w:rsidRDefault="00A1153B" w:rsidP="001821EC">
      <w:pPr>
        <w:spacing w:after="0" w:line="240" w:lineRule="auto"/>
        <w:jc w:val="both"/>
      </w:pPr>
      <w:r>
        <w:t xml:space="preserve">- при администрации района работает диспетчерская служба; </w:t>
      </w:r>
    </w:p>
    <w:p w:rsidR="00A1153B" w:rsidRDefault="00A1153B" w:rsidP="001821EC">
      <w:pPr>
        <w:spacing w:after="0" w:line="240" w:lineRule="auto"/>
        <w:jc w:val="both"/>
      </w:pPr>
      <w:r>
        <w:t>- для приема информации о фактах коррупции</w:t>
      </w:r>
      <w:r w:rsidR="004229AB" w:rsidRPr="004229AB">
        <w:t xml:space="preserve"> </w:t>
      </w:r>
      <w:r w:rsidR="004229AB">
        <w:t>действует «горячая линия»</w:t>
      </w:r>
      <w:r w:rsidR="00D834D3">
        <w:t>.</w:t>
      </w:r>
    </w:p>
    <w:p w:rsidR="000535F9" w:rsidRDefault="000535F9" w:rsidP="001821EC">
      <w:pPr>
        <w:spacing w:after="0" w:line="240" w:lineRule="auto"/>
        <w:jc w:val="both"/>
      </w:pPr>
    </w:p>
    <w:p w:rsidR="004940FF" w:rsidRDefault="004940FF" w:rsidP="001821EC">
      <w:pPr>
        <w:spacing w:after="0" w:line="240" w:lineRule="auto"/>
        <w:jc w:val="both"/>
      </w:pPr>
    </w:p>
    <w:sectPr w:rsidR="004940FF" w:rsidSect="00C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064A"/>
    <w:rsid w:val="000535F9"/>
    <w:rsid w:val="00075AB7"/>
    <w:rsid w:val="0009218C"/>
    <w:rsid w:val="00097BFE"/>
    <w:rsid w:val="000F23C0"/>
    <w:rsid w:val="00165E31"/>
    <w:rsid w:val="001821EC"/>
    <w:rsid w:val="00197343"/>
    <w:rsid w:val="00197B29"/>
    <w:rsid w:val="001C7B94"/>
    <w:rsid w:val="001D2D50"/>
    <w:rsid w:val="00201B9F"/>
    <w:rsid w:val="00224B4B"/>
    <w:rsid w:val="002A78AF"/>
    <w:rsid w:val="002B5665"/>
    <w:rsid w:val="002D49AA"/>
    <w:rsid w:val="002E4424"/>
    <w:rsid w:val="002F1264"/>
    <w:rsid w:val="00315BF3"/>
    <w:rsid w:val="003A534A"/>
    <w:rsid w:val="003B1E13"/>
    <w:rsid w:val="003E1466"/>
    <w:rsid w:val="003F12A6"/>
    <w:rsid w:val="004229AB"/>
    <w:rsid w:val="00424591"/>
    <w:rsid w:val="0044100C"/>
    <w:rsid w:val="004519C2"/>
    <w:rsid w:val="004940FF"/>
    <w:rsid w:val="004A298B"/>
    <w:rsid w:val="004A6623"/>
    <w:rsid w:val="004A68F0"/>
    <w:rsid w:val="004B3FDE"/>
    <w:rsid w:val="004E3C65"/>
    <w:rsid w:val="004F4AEC"/>
    <w:rsid w:val="00534527"/>
    <w:rsid w:val="005817F0"/>
    <w:rsid w:val="005B15BF"/>
    <w:rsid w:val="005B2967"/>
    <w:rsid w:val="005E0C43"/>
    <w:rsid w:val="0067581D"/>
    <w:rsid w:val="00683424"/>
    <w:rsid w:val="006B6C37"/>
    <w:rsid w:val="006C064A"/>
    <w:rsid w:val="006F6417"/>
    <w:rsid w:val="00723E24"/>
    <w:rsid w:val="00777E3A"/>
    <w:rsid w:val="0079699E"/>
    <w:rsid w:val="007D096F"/>
    <w:rsid w:val="007E4B92"/>
    <w:rsid w:val="007F778D"/>
    <w:rsid w:val="00834319"/>
    <w:rsid w:val="00870246"/>
    <w:rsid w:val="00890A5B"/>
    <w:rsid w:val="008F2DEB"/>
    <w:rsid w:val="00900D9D"/>
    <w:rsid w:val="009A7491"/>
    <w:rsid w:val="009B68CD"/>
    <w:rsid w:val="00A04907"/>
    <w:rsid w:val="00A1153B"/>
    <w:rsid w:val="00AE6F01"/>
    <w:rsid w:val="00BA1277"/>
    <w:rsid w:val="00BD68AB"/>
    <w:rsid w:val="00C355C1"/>
    <w:rsid w:val="00C84E16"/>
    <w:rsid w:val="00CE4329"/>
    <w:rsid w:val="00CF1D83"/>
    <w:rsid w:val="00D61BE7"/>
    <w:rsid w:val="00D834D3"/>
    <w:rsid w:val="00D84F2F"/>
    <w:rsid w:val="00DE4C84"/>
    <w:rsid w:val="00E163FF"/>
    <w:rsid w:val="00E437FF"/>
    <w:rsid w:val="00E722B1"/>
    <w:rsid w:val="00E80524"/>
    <w:rsid w:val="00E80A5D"/>
    <w:rsid w:val="00E9364E"/>
    <w:rsid w:val="00EF215B"/>
    <w:rsid w:val="00F03C1B"/>
    <w:rsid w:val="00F13C49"/>
    <w:rsid w:val="00F56B92"/>
    <w:rsid w:val="00F71870"/>
    <w:rsid w:val="00F909FE"/>
    <w:rsid w:val="00F930FA"/>
    <w:rsid w:val="00FB3854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17</cp:revision>
  <cp:lastPrinted>2016-03-09T06:07:00Z</cp:lastPrinted>
  <dcterms:created xsi:type="dcterms:W3CDTF">2016-03-09T04:05:00Z</dcterms:created>
  <dcterms:modified xsi:type="dcterms:W3CDTF">2016-04-01T06:17:00Z</dcterms:modified>
</cp:coreProperties>
</file>