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6" w:rsidRPr="009A1466" w:rsidRDefault="009A1466" w:rsidP="009A146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14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A1466" w:rsidRPr="009A1466" w:rsidRDefault="009A1466" w:rsidP="009A146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14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A1466" w:rsidRPr="009A1466" w:rsidRDefault="009A1466" w:rsidP="009A146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EE0" w:rsidRPr="009A1466" w:rsidRDefault="009A1466" w:rsidP="009A1466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30.12.2021 года № 1322</w:t>
      </w:r>
    </w:p>
    <w:p w:rsidR="00F05EE0" w:rsidRDefault="00F05EE0" w:rsidP="00F05EE0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05EE0" w:rsidRPr="00F05EE0" w:rsidTr="00F05EE0">
        <w:tc>
          <w:tcPr>
            <w:tcW w:w="4219" w:type="dxa"/>
          </w:tcPr>
          <w:p w:rsidR="00F05EE0" w:rsidRPr="00F05EE0" w:rsidRDefault="00F05EE0" w:rsidP="00F05E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от 16.02.2021 года № 111</w:t>
            </w:r>
          </w:p>
        </w:tc>
      </w:tr>
    </w:tbl>
    <w:p w:rsidR="00386470" w:rsidRPr="00F05EE0" w:rsidRDefault="00386470" w:rsidP="00F05E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5EE0" w:rsidRDefault="00F05EE0" w:rsidP="00F0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6470" w:rsidRDefault="00386470" w:rsidP="00F0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Карталинского муниципального района ПОСТАНОВЛЯЕТ:</w:t>
      </w:r>
    </w:p>
    <w:p w:rsidR="00386470" w:rsidRDefault="00386470" w:rsidP="00F0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5E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муниципальную программу </w:t>
      </w:r>
      <w:r w:rsidRPr="00F0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муниципальными финансами в Карталинском муниципальном районе на 2021-2023 годы</w:t>
      </w:r>
      <w:r w:rsidRPr="00F05EE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утвержденную постановлением администрации Карталинского муниципального района от 16.02.2021 года № 111 </w:t>
      </w:r>
      <w:r w:rsidRPr="00F0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Pr="00F0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муниципальными финансами в Карталинском муниципальном районе на 2021-2023 годы</w:t>
      </w:r>
      <w:r w:rsidRPr="00F05EE0">
        <w:rPr>
          <w:rFonts w:ascii="Times New Roman" w:hAnsi="Times New Roman" w:cs="Times New Roman"/>
          <w:sz w:val="28"/>
          <w:szCs w:val="28"/>
        </w:rPr>
        <w:t>»</w:t>
      </w:r>
      <w:r w:rsidR="00213EC8">
        <w:rPr>
          <w:rFonts w:ascii="Times New Roman" w:hAnsi="Times New Roman" w:cs="Times New Roman"/>
          <w:sz w:val="28"/>
          <w:szCs w:val="28"/>
        </w:rPr>
        <w:t>»</w:t>
      </w:r>
      <w:r w:rsidRPr="00F05EE0">
        <w:rPr>
          <w:rFonts w:ascii="Times New Roman" w:hAnsi="Times New Roman" w:cs="Times New Roman"/>
          <w:sz w:val="24"/>
          <w:szCs w:val="24"/>
        </w:rPr>
        <w:t xml:space="preserve"> </w:t>
      </w:r>
      <w:r w:rsidRPr="00F05E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 изменениями</w:t>
      </w:r>
      <w:r w:rsidR="00F05EE0">
        <w:rPr>
          <w:rFonts w:ascii="Times New Roman CYR" w:hAnsi="Times New Roman CYR" w:cs="Times New Roman CYR"/>
          <w:sz w:val="28"/>
          <w:szCs w:val="28"/>
        </w:rPr>
        <w:t xml:space="preserve">            от 22.04.2021 года № 453, от 13.08.2021 года № 795,</w:t>
      </w:r>
      <w:r>
        <w:rPr>
          <w:rFonts w:ascii="Times New Roman CYR" w:hAnsi="Times New Roman CYR" w:cs="Times New Roman CYR"/>
          <w:sz w:val="28"/>
          <w:szCs w:val="28"/>
        </w:rPr>
        <w:t xml:space="preserve"> от 12.10.2021 года </w:t>
      </w:r>
      <w:r w:rsidR="00F05EE0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№ 976)</w:t>
      </w:r>
      <w:r w:rsidRPr="00F05EE0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 CYR" w:hAnsi="Times New Roman CYR" w:cs="Times New Roman CYR"/>
          <w:sz w:val="28"/>
          <w:szCs w:val="28"/>
        </w:rPr>
        <w:t>далее именуется – Программа)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386470" w:rsidRDefault="00386470" w:rsidP="00F0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5EE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паспорте указанной Программы строку </w:t>
      </w:r>
      <w:r w:rsidRPr="00F0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Объемы и источники финансирования Программы</w:t>
      </w:r>
      <w:r w:rsidRPr="00F05E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296"/>
        <w:gridCol w:w="7060"/>
      </w:tblGrid>
      <w:tr w:rsidR="00386470" w:rsidTr="00213EC8">
        <w:trPr>
          <w:trHeight w:val="1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Программы:</w:t>
            </w:r>
          </w:p>
          <w:p w:rsidR="00386470" w:rsidRPr="00F05EE0" w:rsidRDefault="0038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Программы составляет 219223,51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рублей, в том числе: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117017,11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- 51822,20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- 50384,20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 за счет средств местного бюджета всего в сумме 130244,31 тыс. рублей, в том числе: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82794,31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- 24444,00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- 23006,00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 счет средств областного бюджета всего в сумме 88979,20 тыс. рублей, в том числе: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- 34222,80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- 27378,20 тыс.</w:t>
            </w:r>
            <w:r w:rsidR="00213E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- 27378,20 тыс.рублей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386470" w:rsidRPr="00F05EE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E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таблице 1 пункта 14 главы V указанной Программы по строке </w:t>
      </w:r>
      <w:r w:rsidRPr="00F0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</w:r>
      <w:r w:rsidRPr="00F05E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графе </w:t>
      </w:r>
      <w:r w:rsidRPr="00F05EE0">
        <w:rPr>
          <w:rFonts w:ascii="Times New Roman" w:hAnsi="Times New Roman" w:cs="Times New Roman"/>
          <w:sz w:val="28"/>
          <w:szCs w:val="28"/>
        </w:rPr>
        <w:t xml:space="preserve">«2021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F05E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Pr="00F05EE0">
        <w:rPr>
          <w:rFonts w:ascii="Times New Roman" w:hAnsi="Times New Roman" w:cs="Times New Roman"/>
          <w:sz w:val="28"/>
          <w:szCs w:val="28"/>
        </w:rPr>
        <w:t xml:space="preserve">«50969,61»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на цифры </w:t>
      </w:r>
      <w:r w:rsidRPr="00F05EE0">
        <w:rPr>
          <w:rFonts w:ascii="Times New Roman" w:hAnsi="Times New Roman" w:cs="Times New Roman"/>
          <w:sz w:val="28"/>
          <w:szCs w:val="28"/>
        </w:rPr>
        <w:t>«54036,31»;</w:t>
      </w:r>
    </w:p>
    <w:p w:rsidR="00386470" w:rsidRPr="00F05EE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E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приложении 2 к указанной Программе (подпрограмме </w:t>
      </w:r>
      <w:r w:rsidRPr="00F0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Частичное финансирование расходов поселений Карталинского муниципального района на решение вопросов местного значения на 2021-2023 годы</w:t>
      </w:r>
      <w:r w:rsidRPr="00F05EE0">
        <w:rPr>
          <w:rFonts w:ascii="Times New Roman" w:hAnsi="Times New Roman" w:cs="Times New Roman"/>
          <w:sz w:val="28"/>
          <w:szCs w:val="28"/>
        </w:rPr>
        <w:t>»):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паспорте указанной подпрограммы строку </w:t>
      </w:r>
      <w:r w:rsidRPr="00F0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Объемы и источники финансирования подпрограммы</w:t>
      </w:r>
      <w:r w:rsidRPr="00F05E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088"/>
      </w:tblGrid>
      <w:tr w:rsidR="00386470" w:rsidRPr="00F05EE0" w:rsidTr="00213EC8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подпрограммы:</w:t>
            </w:r>
          </w:p>
          <w:p w:rsidR="00386470" w:rsidRPr="00F05EE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финансирования подпрограммы составляет 54036,31 тыс. рублей в том числе: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54036,31 тыс. 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0,00 тыс. рублей;</w:t>
            </w:r>
          </w:p>
          <w:p w:rsidR="0038647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0,00 тыс. рублей.</w:t>
            </w:r>
          </w:p>
          <w:p w:rsidR="00386470" w:rsidRPr="00F05EE0" w:rsidRDefault="0038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Pr="00F05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 11 главы V указанной подпрограммы читать в следующей редакции: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3EC8">
        <w:rPr>
          <w:rFonts w:ascii="Times New Roman" w:hAnsi="Times New Roman" w:cs="Times New Roman"/>
          <w:sz w:val="28"/>
          <w:szCs w:val="28"/>
        </w:rPr>
        <w:t>«11.</w:t>
      </w:r>
      <w:r w:rsidRPr="00F05EE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 финансирования подпрограммы: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составляет 54036,31 тыс. рублей;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 составляет 0,00 тыс. рублей;</w:t>
      </w:r>
    </w:p>
    <w:p w:rsidR="00386470" w:rsidRPr="00F05EE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 составляет 0,00 тыс. рублей.</w:t>
      </w:r>
      <w:r w:rsidRPr="00F05EE0">
        <w:rPr>
          <w:rFonts w:ascii="Times New Roman" w:hAnsi="Times New Roman" w:cs="Times New Roman"/>
          <w:sz w:val="28"/>
          <w:szCs w:val="28"/>
        </w:rPr>
        <w:t>»;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5EE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5EE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Организацию выполнения настоящего постановления возложить на заместителя главы – начальника Финансового управления Карталинского муниципального района Свертилову Н.Н.</w:t>
      </w:r>
    </w:p>
    <w:p w:rsidR="00386470" w:rsidRPr="00F05EE0" w:rsidRDefault="00386470" w:rsidP="0038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86470" w:rsidRPr="00F05EE0" w:rsidRDefault="00386470" w:rsidP="003864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Карталинского</w:t>
      </w:r>
    </w:p>
    <w:p w:rsidR="00386470" w:rsidRDefault="00386470" w:rsidP="0038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</w:t>
      </w:r>
      <w:r w:rsidR="00213EC8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>А.Г. Вдовин</w:t>
      </w:r>
    </w:p>
    <w:p w:rsidR="00386470" w:rsidRPr="00F05EE0" w:rsidRDefault="00386470" w:rsidP="003864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6470" w:rsidRPr="00F05EE0" w:rsidRDefault="00386470" w:rsidP="003864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DE9" w:rsidRDefault="007C5DE9"/>
    <w:p w:rsidR="007C5DE9" w:rsidRDefault="007C5DE9"/>
    <w:p w:rsidR="007C5DE9" w:rsidRDefault="007C5DE9"/>
    <w:p w:rsidR="00213EC8" w:rsidRDefault="00213EC8"/>
    <w:p w:rsidR="00213EC8" w:rsidRDefault="00213EC8"/>
    <w:p w:rsidR="00213EC8" w:rsidRDefault="00213EC8">
      <w:pPr>
        <w:sectPr w:rsidR="00213EC8" w:rsidSect="004816A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>к подпрограмме «Частичное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поселений 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вопросов местного значения 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>на 2021-2023 годы»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213EC8" w:rsidRPr="00213EC8" w:rsidRDefault="00213EC8" w:rsidP="00213E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2619">
        <w:rPr>
          <w:rFonts w:ascii="Times New Roman" w:eastAsia="Times New Roman" w:hAnsi="Times New Roman" w:cs="Times New Roman"/>
          <w:sz w:val="28"/>
          <w:szCs w:val="28"/>
        </w:rPr>
        <w:t>30.12.2021 года № 1322</w:t>
      </w:r>
      <w:r w:rsidRPr="00213E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3EC8" w:rsidRDefault="00213EC8" w:rsidP="00213E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EC8" w:rsidRDefault="00213EC8" w:rsidP="00213E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EC8" w:rsidRDefault="00213EC8" w:rsidP="00213E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EC8" w:rsidRDefault="00213EC8" w:rsidP="00213E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«Частичное </w:t>
      </w:r>
    </w:p>
    <w:p w:rsidR="00213EC8" w:rsidRDefault="00213EC8" w:rsidP="00213E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</w:t>
      </w:r>
    </w:p>
    <w:p w:rsidR="00213EC8" w:rsidRDefault="00213EC8" w:rsidP="00213E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вопросов местного</w:t>
      </w:r>
    </w:p>
    <w:p w:rsidR="00213EC8" w:rsidRPr="00213EC8" w:rsidRDefault="00213EC8" w:rsidP="00213E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E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2021-2023 годы»</w:t>
      </w:r>
    </w:p>
    <w:p w:rsidR="00213EC8" w:rsidRPr="00213EC8" w:rsidRDefault="00213EC8" w:rsidP="00213EC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EC8" w:rsidRPr="00213EC8" w:rsidRDefault="00213EC8" w:rsidP="00213EC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345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3119"/>
        <w:gridCol w:w="5246"/>
        <w:gridCol w:w="1133"/>
        <w:gridCol w:w="1278"/>
        <w:gridCol w:w="1275"/>
        <w:gridCol w:w="1275"/>
        <w:gridCol w:w="991"/>
        <w:gridCol w:w="995"/>
      </w:tblGrid>
      <w:tr w:rsidR="00213EC8" w:rsidRPr="00213EC8" w:rsidTr="00213EC8">
        <w:trPr>
          <w:trHeight w:val="799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-7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результатов мероприятий подпрограммы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мероприятий подпрограммы</w:t>
            </w:r>
          </w:p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</w:tr>
      <w:tr w:rsidR="00213EC8" w:rsidRPr="00213EC8" w:rsidTr="00213EC8">
        <w:trPr>
          <w:trHeight w:val="176"/>
        </w:trPr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3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13EC8" w:rsidRPr="00213EC8" w:rsidTr="00213EC8">
        <w:trPr>
          <w:trHeight w:val="287"/>
        </w:trPr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-7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-7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213EC8" w:rsidRPr="00213EC8" w:rsidTr="00213EC8">
        <w:trPr>
          <w:trHeight w:val="256"/>
        </w:trPr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исполнения местных бюджетов поселений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3EC8" w:rsidRPr="00213EC8" w:rsidTr="00213EC8">
        <w:trPr>
          <w:trHeight w:val="259"/>
        </w:trPr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3EC8" w:rsidRPr="00213EC8" w:rsidTr="00213EC8">
        <w:trPr>
          <w:trHeight w:val="303"/>
        </w:trPr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3EC8" w:rsidRPr="00213EC8" w:rsidTr="00213EC8">
        <w:trPr>
          <w:trHeight w:val="22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3EC8" w:rsidRPr="00213EC8" w:rsidTr="00213EC8">
        <w:trPr>
          <w:trHeight w:val="216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3EC8" w:rsidRPr="00213EC8" w:rsidTr="00213EC8"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3EC8" w:rsidRPr="00213EC8" w:rsidTr="00213EC8">
        <w:trPr>
          <w:trHeight w:val="27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Карталинского муниципального района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-76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54036,31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widowControl w:val="0"/>
              <w:suppressAutoHyphens/>
              <w:autoSpaceDE w:val="0"/>
              <w:spacing w:after="0" w:line="240" w:lineRule="auto"/>
              <w:ind w:left="-76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54036,31</w:t>
            </w:r>
          </w:p>
        </w:tc>
      </w:tr>
      <w:tr w:rsidR="00213EC8" w:rsidRPr="00213EC8" w:rsidTr="00213EC8"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3EC8" w:rsidRPr="00213EC8" w:rsidTr="002A41E6"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C8" w:rsidRPr="00213EC8" w:rsidRDefault="00213EC8" w:rsidP="002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A41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A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A41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C8" w:rsidRPr="00213EC8" w:rsidRDefault="00213EC8" w:rsidP="002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3E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213EC8" w:rsidRPr="00213EC8" w:rsidRDefault="00213EC8" w:rsidP="00213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C5DE9" w:rsidRDefault="007C5DE9"/>
    <w:sectPr w:rsidR="007C5DE9" w:rsidSect="00DC7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C0" w:rsidRDefault="008265C0" w:rsidP="004816A7">
      <w:pPr>
        <w:spacing w:after="0" w:line="240" w:lineRule="auto"/>
      </w:pPr>
      <w:r>
        <w:separator/>
      </w:r>
    </w:p>
  </w:endnote>
  <w:endnote w:type="continuationSeparator" w:id="1">
    <w:p w:rsidR="008265C0" w:rsidRDefault="008265C0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C0" w:rsidRDefault="008265C0" w:rsidP="004816A7">
      <w:pPr>
        <w:spacing w:after="0" w:line="240" w:lineRule="auto"/>
      </w:pPr>
      <w:r>
        <w:separator/>
      </w:r>
    </w:p>
  </w:footnote>
  <w:footnote w:type="continuationSeparator" w:id="1">
    <w:p w:rsidR="008265C0" w:rsidRDefault="008265C0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9F55D1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14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126EFA"/>
    <w:rsid w:val="00195A5A"/>
    <w:rsid w:val="001F742C"/>
    <w:rsid w:val="00213EC8"/>
    <w:rsid w:val="00253018"/>
    <w:rsid w:val="002A41E6"/>
    <w:rsid w:val="002E14AF"/>
    <w:rsid w:val="00386470"/>
    <w:rsid w:val="003A2619"/>
    <w:rsid w:val="004624E0"/>
    <w:rsid w:val="00464406"/>
    <w:rsid w:val="004816A7"/>
    <w:rsid w:val="004D53FF"/>
    <w:rsid w:val="006023C4"/>
    <w:rsid w:val="007C5DE9"/>
    <w:rsid w:val="008265C0"/>
    <w:rsid w:val="009A1466"/>
    <w:rsid w:val="009F55D1"/>
    <w:rsid w:val="00A761C5"/>
    <w:rsid w:val="00B13135"/>
    <w:rsid w:val="00B73C2C"/>
    <w:rsid w:val="00BA74DF"/>
    <w:rsid w:val="00D13125"/>
    <w:rsid w:val="00D92DDA"/>
    <w:rsid w:val="00DE3E07"/>
    <w:rsid w:val="00E568BC"/>
    <w:rsid w:val="00E776DA"/>
    <w:rsid w:val="00F0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2022-01-17T06:48:00Z</cp:lastPrinted>
  <dcterms:created xsi:type="dcterms:W3CDTF">2022-01-12T04:39:00Z</dcterms:created>
  <dcterms:modified xsi:type="dcterms:W3CDTF">2022-01-17T11:08:00Z</dcterms:modified>
</cp:coreProperties>
</file>