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D8" w:rsidRPr="00AF06D8" w:rsidRDefault="00AF06D8" w:rsidP="00AF06D8">
      <w:pPr>
        <w:autoSpaceDN w:val="0"/>
        <w:spacing w:after="0" w:line="240" w:lineRule="auto"/>
        <w:jc w:val="center"/>
        <w:rPr>
          <w:rFonts w:ascii="Times New Roman" w:eastAsia="Times New Roman" w:hAnsi="Times New Roman"/>
          <w:sz w:val="28"/>
        </w:rPr>
      </w:pPr>
      <w:r w:rsidRPr="00AF06D8">
        <w:rPr>
          <w:rFonts w:ascii="Times New Roman" w:eastAsia="Times New Roman" w:hAnsi="Times New Roman"/>
          <w:sz w:val="28"/>
        </w:rPr>
        <w:t>ПОСТАНОВЛЕНИЕ</w:t>
      </w:r>
    </w:p>
    <w:p w:rsidR="00AF06D8" w:rsidRPr="00AF06D8" w:rsidRDefault="00AF06D8" w:rsidP="00AF06D8">
      <w:pPr>
        <w:autoSpaceDN w:val="0"/>
        <w:spacing w:after="0" w:line="240" w:lineRule="auto"/>
        <w:jc w:val="center"/>
        <w:rPr>
          <w:rFonts w:ascii="Times New Roman" w:eastAsia="Times New Roman" w:hAnsi="Times New Roman"/>
          <w:sz w:val="28"/>
        </w:rPr>
      </w:pPr>
      <w:r w:rsidRPr="00AF06D8">
        <w:rPr>
          <w:rFonts w:ascii="Times New Roman" w:eastAsia="Times New Roman" w:hAnsi="Times New Roman"/>
          <w:sz w:val="28"/>
        </w:rPr>
        <w:t>АДМИНИСТРАЦИИ КАРТАЛИНСКОГО МУНИЦИПАЛЬНОГО РАЙОНА</w:t>
      </w:r>
    </w:p>
    <w:p w:rsidR="00AF06D8" w:rsidRPr="00AF06D8" w:rsidRDefault="00AF06D8" w:rsidP="00AF06D8">
      <w:pPr>
        <w:spacing w:after="0" w:line="240" w:lineRule="auto"/>
        <w:rPr>
          <w:rFonts w:ascii="Times New Roman" w:eastAsia="Times New Roman" w:hAnsi="Times New Roman"/>
          <w:sz w:val="28"/>
          <w:szCs w:val="28"/>
          <w:lang w:eastAsia="ru-RU"/>
        </w:rPr>
      </w:pPr>
    </w:p>
    <w:p w:rsidR="00AF06D8" w:rsidRDefault="00AF06D8" w:rsidP="00310682">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24.05.</w:t>
      </w:r>
      <w:r w:rsidRPr="00A84263">
        <w:rPr>
          <w:rFonts w:ascii="Times New Roman" w:eastAsia="Times New Roman" w:hAnsi="Times New Roman"/>
          <w:bCs/>
          <w:sz w:val="28"/>
          <w:szCs w:val="28"/>
          <w:lang w:eastAsia="ru-RU"/>
        </w:rPr>
        <w:t>2017 года №</w:t>
      </w:r>
      <w:r>
        <w:rPr>
          <w:rFonts w:ascii="Times New Roman" w:eastAsia="Times New Roman" w:hAnsi="Times New Roman"/>
          <w:bCs/>
          <w:sz w:val="28"/>
          <w:szCs w:val="28"/>
          <w:lang w:eastAsia="ru-RU"/>
        </w:rPr>
        <w:t xml:space="preserve"> 384</w:t>
      </w:r>
    </w:p>
    <w:p w:rsidR="00AF06D8" w:rsidRDefault="00AF06D8" w:rsidP="00310682">
      <w:pPr>
        <w:spacing w:after="0" w:line="240" w:lineRule="auto"/>
        <w:rPr>
          <w:rFonts w:ascii="Times New Roman" w:eastAsia="Times New Roman" w:hAnsi="Times New Roman"/>
          <w:bCs/>
          <w:sz w:val="28"/>
          <w:szCs w:val="28"/>
          <w:lang w:eastAsia="ru-RU"/>
        </w:rPr>
      </w:pPr>
    </w:p>
    <w:p w:rsidR="00AF06D8" w:rsidRDefault="00AF06D8" w:rsidP="00310682">
      <w:pPr>
        <w:spacing w:after="0" w:line="240" w:lineRule="auto"/>
        <w:rPr>
          <w:rFonts w:ascii="Times New Roman" w:eastAsia="Times New Roman" w:hAnsi="Times New Roman"/>
          <w:bCs/>
          <w:sz w:val="28"/>
          <w:szCs w:val="28"/>
          <w:lang w:eastAsia="ru-RU"/>
        </w:rPr>
      </w:pPr>
    </w:p>
    <w:p w:rsidR="00AF06D8" w:rsidRDefault="00AF06D8" w:rsidP="00310682">
      <w:pPr>
        <w:spacing w:after="0" w:line="240" w:lineRule="auto"/>
        <w:rPr>
          <w:rFonts w:ascii="Times New Roman" w:hAnsi="Times New Roman"/>
          <w:sz w:val="28"/>
          <w:szCs w:val="28"/>
        </w:rPr>
      </w:pPr>
    </w:p>
    <w:p w:rsidR="004D3C97" w:rsidRDefault="00310682" w:rsidP="00310682">
      <w:pPr>
        <w:spacing w:after="0" w:line="240" w:lineRule="auto"/>
        <w:rPr>
          <w:rFonts w:ascii="Times New Roman" w:hAnsi="Times New Roman"/>
          <w:sz w:val="28"/>
          <w:szCs w:val="28"/>
        </w:rPr>
      </w:pPr>
      <w:r w:rsidRPr="00310682">
        <w:rPr>
          <w:rFonts w:ascii="Times New Roman" w:hAnsi="Times New Roman"/>
          <w:sz w:val="28"/>
          <w:szCs w:val="28"/>
        </w:rPr>
        <w:t>Об утверждении Положения</w:t>
      </w:r>
      <w:r>
        <w:rPr>
          <w:rFonts w:ascii="Times New Roman" w:hAnsi="Times New Roman"/>
          <w:sz w:val="28"/>
          <w:szCs w:val="28"/>
        </w:rPr>
        <w:t xml:space="preserve"> </w:t>
      </w:r>
    </w:p>
    <w:p w:rsidR="004D3C97" w:rsidRDefault="00310682" w:rsidP="00310682">
      <w:pPr>
        <w:spacing w:after="0" w:line="240" w:lineRule="auto"/>
        <w:rPr>
          <w:rFonts w:ascii="Times New Roman" w:hAnsi="Times New Roman"/>
          <w:sz w:val="28"/>
          <w:szCs w:val="28"/>
        </w:rPr>
      </w:pPr>
      <w:r w:rsidRPr="00310682">
        <w:rPr>
          <w:rFonts w:ascii="Times New Roman" w:hAnsi="Times New Roman"/>
          <w:sz w:val="28"/>
          <w:szCs w:val="28"/>
        </w:rPr>
        <w:t>об оплате труда</w:t>
      </w:r>
      <w:r>
        <w:rPr>
          <w:rFonts w:ascii="Times New Roman" w:hAnsi="Times New Roman"/>
          <w:sz w:val="28"/>
          <w:szCs w:val="28"/>
        </w:rPr>
        <w:t xml:space="preserve"> работников </w:t>
      </w:r>
    </w:p>
    <w:p w:rsidR="004D3C97" w:rsidRDefault="00310682" w:rsidP="00310682">
      <w:pPr>
        <w:spacing w:after="0" w:line="240" w:lineRule="auto"/>
        <w:rPr>
          <w:rFonts w:ascii="Times New Roman" w:hAnsi="Times New Roman"/>
          <w:sz w:val="28"/>
          <w:szCs w:val="28"/>
        </w:rPr>
      </w:pPr>
      <w:r>
        <w:rPr>
          <w:rFonts w:ascii="Times New Roman" w:hAnsi="Times New Roman"/>
          <w:sz w:val="28"/>
          <w:szCs w:val="28"/>
        </w:rPr>
        <w:t xml:space="preserve">муниципальных учреждений, </w:t>
      </w:r>
    </w:p>
    <w:p w:rsidR="004D3C97" w:rsidRDefault="00310682" w:rsidP="00310682">
      <w:pPr>
        <w:spacing w:after="0" w:line="240" w:lineRule="auto"/>
        <w:rPr>
          <w:rFonts w:ascii="Times New Roman" w:hAnsi="Times New Roman"/>
          <w:sz w:val="28"/>
          <w:szCs w:val="28"/>
        </w:rPr>
      </w:pPr>
      <w:r>
        <w:rPr>
          <w:rFonts w:ascii="Times New Roman" w:hAnsi="Times New Roman"/>
          <w:sz w:val="28"/>
          <w:szCs w:val="28"/>
        </w:rPr>
        <w:t xml:space="preserve">подведомственных </w:t>
      </w:r>
      <w:r w:rsidRPr="00310682">
        <w:rPr>
          <w:rFonts w:ascii="Times New Roman" w:hAnsi="Times New Roman"/>
          <w:sz w:val="28"/>
          <w:szCs w:val="28"/>
        </w:rPr>
        <w:t xml:space="preserve">Управлению </w:t>
      </w:r>
    </w:p>
    <w:p w:rsidR="004D3C97" w:rsidRDefault="00310682" w:rsidP="00310682">
      <w:pPr>
        <w:spacing w:after="0" w:line="240" w:lineRule="auto"/>
        <w:rPr>
          <w:rFonts w:ascii="Times New Roman" w:hAnsi="Times New Roman"/>
          <w:sz w:val="28"/>
          <w:szCs w:val="28"/>
        </w:rPr>
      </w:pPr>
      <w:r w:rsidRPr="00310682">
        <w:rPr>
          <w:rFonts w:ascii="Times New Roman" w:hAnsi="Times New Roman"/>
          <w:sz w:val="28"/>
          <w:szCs w:val="28"/>
        </w:rPr>
        <w:t>образования</w:t>
      </w:r>
      <w:r>
        <w:rPr>
          <w:rFonts w:ascii="Times New Roman" w:hAnsi="Times New Roman"/>
          <w:sz w:val="28"/>
          <w:szCs w:val="28"/>
        </w:rPr>
        <w:t xml:space="preserve"> </w:t>
      </w:r>
      <w:r w:rsidRPr="00310682">
        <w:rPr>
          <w:rFonts w:ascii="Times New Roman" w:hAnsi="Times New Roman"/>
          <w:sz w:val="28"/>
          <w:szCs w:val="28"/>
        </w:rPr>
        <w:t>Карт</w:t>
      </w:r>
      <w:r>
        <w:rPr>
          <w:rFonts w:ascii="Times New Roman" w:hAnsi="Times New Roman"/>
          <w:sz w:val="28"/>
          <w:szCs w:val="28"/>
        </w:rPr>
        <w:t xml:space="preserve">алинского </w:t>
      </w:r>
    </w:p>
    <w:p w:rsidR="00310682" w:rsidRPr="00310682" w:rsidRDefault="00310682" w:rsidP="00310682">
      <w:pPr>
        <w:spacing w:after="0" w:line="240" w:lineRule="auto"/>
        <w:rPr>
          <w:rFonts w:ascii="Times New Roman" w:hAnsi="Times New Roman"/>
          <w:sz w:val="28"/>
          <w:szCs w:val="28"/>
        </w:rPr>
      </w:pPr>
      <w:r>
        <w:rPr>
          <w:rFonts w:ascii="Times New Roman" w:hAnsi="Times New Roman"/>
          <w:sz w:val="28"/>
          <w:szCs w:val="28"/>
        </w:rPr>
        <w:t>муниципального района</w:t>
      </w:r>
    </w:p>
    <w:p w:rsidR="00310682" w:rsidRDefault="00310682" w:rsidP="00310682">
      <w:pPr>
        <w:spacing w:after="0" w:line="240" w:lineRule="auto"/>
        <w:rPr>
          <w:rFonts w:ascii="Times New Roman" w:hAnsi="Times New Roman"/>
          <w:sz w:val="28"/>
          <w:szCs w:val="28"/>
        </w:rPr>
      </w:pPr>
    </w:p>
    <w:p w:rsidR="004D3C97" w:rsidRDefault="004D3C97" w:rsidP="00310682">
      <w:pPr>
        <w:spacing w:after="0" w:line="240" w:lineRule="auto"/>
        <w:rPr>
          <w:rFonts w:ascii="Times New Roman" w:hAnsi="Times New Roman"/>
          <w:sz w:val="28"/>
          <w:szCs w:val="28"/>
        </w:rPr>
      </w:pPr>
    </w:p>
    <w:p w:rsidR="004D3C97" w:rsidRDefault="004D3C97" w:rsidP="00310682">
      <w:pPr>
        <w:spacing w:after="0" w:line="240" w:lineRule="auto"/>
        <w:rPr>
          <w:rFonts w:ascii="Times New Roman" w:hAnsi="Times New Roman"/>
          <w:sz w:val="28"/>
          <w:szCs w:val="28"/>
        </w:rPr>
      </w:pPr>
    </w:p>
    <w:p w:rsidR="00310682" w:rsidRPr="00310682" w:rsidRDefault="00310682" w:rsidP="004D3C97">
      <w:pPr>
        <w:spacing w:after="0" w:line="240" w:lineRule="auto"/>
        <w:ind w:firstLine="709"/>
        <w:rPr>
          <w:rFonts w:ascii="Times New Roman" w:hAnsi="Times New Roman"/>
          <w:sz w:val="28"/>
          <w:szCs w:val="28"/>
        </w:rPr>
      </w:pPr>
      <w:r w:rsidRPr="00310682">
        <w:rPr>
          <w:rFonts w:ascii="Times New Roman" w:hAnsi="Times New Roman"/>
          <w:sz w:val="28"/>
          <w:szCs w:val="28"/>
        </w:rPr>
        <w:t>В соответствии с постановлением администрации Карталинского муниципального района от 29.09.2010</w:t>
      </w:r>
      <w:r w:rsidR="004D3C97">
        <w:rPr>
          <w:rFonts w:ascii="Times New Roman" w:hAnsi="Times New Roman"/>
          <w:sz w:val="28"/>
          <w:szCs w:val="28"/>
        </w:rPr>
        <w:t xml:space="preserve"> </w:t>
      </w:r>
      <w:r w:rsidRPr="00310682">
        <w:rPr>
          <w:rFonts w:ascii="Times New Roman" w:hAnsi="Times New Roman"/>
          <w:sz w:val="28"/>
          <w:szCs w:val="28"/>
        </w:rPr>
        <w:t>г</w:t>
      </w:r>
      <w:r w:rsidR="004D3C97">
        <w:rPr>
          <w:rFonts w:ascii="Times New Roman" w:hAnsi="Times New Roman"/>
          <w:sz w:val="28"/>
          <w:szCs w:val="28"/>
        </w:rPr>
        <w:t>ода</w:t>
      </w:r>
      <w:r w:rsidRPr="00310682">
        <w:rPr>
          <w:rFonts w:ascii="Times New Roman" w:hAnsi="Times New Roman"/>
          <w:sz w:val="28"/>
          <w:szCs w:val="28"/>
        </w:rPr>
        <w:t xml:space="preserve"> № 1727 «О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w:t>
      </w:r>
      <w:r>
        <w:rPr>
          <w:rFonts w:ascii="Times New Roman" w:hAnsi="Times New Roman"/>
          <w:sz w:val="28"/>
          <w:szCs w:val="28"/>
        </w:rPr>
        <w:t>а основе единой тарифной сетки»,</w:t>
      </w:r>
    </w:p>
    <w:p w:rsidR="00310682" w:rsidRPr="00310682" w:rsidRDefault="00310682" w:rsidP="00310682">
      <w:pPr>
        <w:spacing w:after="0" w:line="240" w:lineRule="auto"/>
        <w:rPr>
          <w:rFonts w:ascii="Times New Roman" w:hAnsi="Times New Roman"/>
          <w:sz w:val="28"/>
          <w:szCs w:val="28"/>
        </w:rPr>
      </w:pPr>
      <w:r w:rsidRPr="00310682">
        <w:rPr>
          <w:rFonts w:ascii="Times New Roman" w:hAnsi="Times New Roman"/>
          <w:sz w:val="28"/>
          <w:szCs w:val="28"/>
        </w:rPr>
        <w:t>Администрация Карталинского муниципального района ПОСТАНОВЛЯЕТ:</w:t>
      </w:r>
    </w:p>
    <w:p w:rsidR="00310682" w:rsidRPr="00310682" w:rsidRDefault="00310682" w:rsidP="004D3C97">
      <w:pPr>
        <w:spacing w:after="0" w:line="240" w:lineRule="auto"/>
        <w:ind w:firstLine="709"/>
        <w:rPr>
          <w:rFonts w:ascii="Times New Roman" w:hAnsi="Times New Roman"/>
          <w:sz w:val="28"/>
          <w:szCs w:val="28"/>
        </w:rPr>
      </w:pPr>
      <w:r w:rsidRPr="00310682">
        <w:rPr>
          <w:rFonts w:ascii="Times New Roman" w:hAnsi="Times New Roman"/>
          <w:sz w:val="28"/>
          <w:szCs w:val="28"/>
        </w:rPr>
        <w:t>1.</w:t>
      </w:r>
      <w:r w:rsidR="004D3C97">
        <w:rPr>
          <w:rFonts w:ascii="Times New Roman" w:hAnsi="Times New Roman"/>
          <w:sz w:val="28"/>
          <w:szCs w:val="28"/>
        </w:rPr>
        <w:t xml:space="preserve"> </w:t>
      </w:r>
      <w:r w:rsidRPr="00310682">
        <w:rPr>
          <w:rFonts w:ascii="Times New Roman" w:hAnsi="Times New Roman"/>
          <w:sz w:val="28"/>
          <w:szCs w:val="28"/>
        </w:rPr>
        <w:t>Утвердить прилагаемое Положение об оплате труда работников муниципальных учреждений, подведомственных Управлению образования Карталинского муниципального района.</w:t>
      </w:r>
    </w:p>
    <w:p w:rsidR="00310682" w:rsidRPr="00310682" w:rsidRDefault="00310682" w:rsidP="004D3C97">
      <w:pPr>
        <w:spacing w:after="0" w:line="240" w:lineRule="auto"/>
        <w:ind w:firstLine="709"/>
        <w:rPr>
          <w:rFonts w:ascii="Times New Roman" w:hAnsi="Times New Roman"/>
          <w:sz w:val="28"/>
          <w:szCs w:val="28"/>
        </w:rPr>
      </w:pPr>
      <w:r w:rsidRPr="00310682">
        <w:rPr>
          <w:rFonts w:ascii="Times New Roman" w:hAnsi="Times New Roman"/>
          <w:sz w:val="28"/>
          <w:szCs w:val="28"/>
        </w:rPr>
        <w:t>2.</w:t>
      </w:r>
      <w:r w:rsidR="004D3C97">
        <w:rPr>
          <w:rFonts w:ascii="Times New Roman" w:hAnsi="Times New Roman"/>
          <w:sz w:val="28"/>
          <w:szCs w:val="28"/>
        </w:rPr>
        <w:t xml:space="preserve"> </w:t>
      </w:r>
      <w:r w:rsidRPr="00310682">
        <w:rPr>
          <w:rFonts w:ascii="Times New Roman" w:hAnsi="Times New Roman"/>
          <w:sz w:val="28"/>
          <w:szCs w:val="28"/>
        </w:rPr>
        <w:t>Постановление администрации Карталинского муниципального района от 29.10.2010</w:t>
      </w:r>
      <w:r w:rsidR="004D3C97">
        <w:rPr>
          <w:rFonts w:ascii="Times New Roman" w:hAnsi="Times New Roman"/>
          <w:sz w:val="28"/>
          <w:szCs w:val="28"/>
        </w:rPr>
        <w:t xml:space="preserve"> </w:t>
      </w:r>
      <w:r w:rsidRPr="00310682">
        <w:rPr>
          <w:rFonts w:ascii="Times New Roman" w:hAnsi="Times New Roman"/>
          <w:sz w:val="28"/>
          <w:szCs w:val="28"/>
        </w:rPr>
        <w:t>г</w:t>
      </w:r>
      <w:r w:rsidR="004D3C97">
        <w:rPr>
          <w:rFonts w:ascii="Times New Roman" w:hAnsi="Times New Roman"/>
          <w:sz w:val="28"/>
          <w:szCs w:val="28"/>
        </w:rPr>
        <w:t>ода</w:t>
      </w:r>
      <w:r w:rsidRPr="00310682">
        <w:rPr>
          <w:rFonts w:ascii="Times New Roman" w:hAnsi="Times New Roman"/>
          <w:sz w:val="28"/>
          <w:szCs w:val="28"/>
        </w:rPr>
        <w:t xml:space="preserve"> № 1980 «Об утверждении Положения об оплате труда работников Управления образования Карталинского муниципального района, оплата труда которых осуществлялась на основе Единой тарифной сетки, и работников муниципальных учреждений, подведомственных Управлению образования Карталинского муниципального района» </w:t>
      </w:r>
      <w:r w:rsidR="004D3C97">
        <w:rPr>
          <w:rFonts w:ascii="Times New Roman" w:hAnsi="Times New Roman"/>
          <w:sz w:val="28"/>
          <w:szCs w:val="28"/>
        </w:rPr>
        <w:t xml:space="preserve">                    </w:t>
      </w:r>
      <w:r w:rsidRPr="00310682">
        <w:rPr>
          <w:rFonts w:ascii="Times New Roman" w:hAnsi="Times New Roman"/>
          <w:sz w:val="28"/>
          <w:szCs w:val="28"/>
        </w:rPr>
        <w:t>(с изменениями 08.02.</w:t>
      </w:r>
      <w:r w:rsidR="004D3C97">
        <w:rPr>
          <w:rFonts w:ascii="Times New Roman" w:hAnsi="Times New Roman"/>
          <w:sz w:val="28"/>
          <w:szCs w:val="28"/>
        </w:rPr>
        <w:t>20</w:t>
      </w:r>
      <w:r w:rsidRPr="00310682">
        <w:rPr>
          <w:rFonts w:ascii="Times New Roman" w:hAnsi="Times New Roman"/>
          <w:sz w:val="28"/>
          <w:szCs w:val="28"/>
        </w:rPr>
        <w:t>11</w:t>
      </w:r>
      <w:r w:rsidR="004D3C97">
        <w:rPr>
          <w:rFonts w:ascii="Times New Roman" w:hAnsi="Times New Roman"/>
          <w:sz w:val="28"/>
          <w:szCs w:val="28"/>
        </w:rPr>
        <w:t xml:space="preserve"> </w:t>
      </w:r>
      <w:r w:rsidRPr="00310682">
        <w:rPr>
          <w:rFonts w:ascii="Times New Roman" w:hAnsi="Times New Roman"/>
          <w:sz w:val="28"/>
          <w:szCs w:val="28"/>
        </w:rPr>
        <w:t>г</w:t>
      </w:r>
      <w:r w:rsidR="004D3C97">
        <w:rPr>
          <w:rFonts w:ascii="Times New Roman" w:hAnsi="Times New Roman"/>
          <w:sz w:val="28"/>
          <w:szCs w:val="28"/>
        </w:rPr>
        <w:t>ода</w:t>
      </w:r>
      <w:r w:rsidRPr="00310682">
        <w:rPr>
          <w:rFonts w:ascii="Times New Roman" w:hAnsi="Times New Roman"/>
          <w:sz w:val="28"/>
          <w:szCs w:val="28"/>
        </w:rPr>
        <w:t xml:space="preserve"> № 105, от 27.03.2012</w:t>
      </w:r>
      <w:r w:rsidR="004D3C97">
        <w:rPr>
          <w:rFonts w:ascii="Times New Roman" w:hAnsi="Times New Roman"/>
          <w:sz w:val="28"/>
          <w:szCs w:val="28"/>
        </w:rPr>
        <w:t xml:space="preserve"> </w:t>
      </w:r>
      <w:r w:rsidRPr="00310682">
        <w:rPr>
          <w:rFonts w:ascii="Times New Roman" w:hAnsi="Times New Roman"/>
          <w:sz w:val="28"/>
          <w:szCs w:val="28"/>
        </w:rPr>
        <w:t>г</w:t>
      </w:r>
      <w:r w:rsidR="004D3C97">
        <w:rPr>
          <w:rFonts w:ascii="Times New Roman" w:hAnsi="Times New Roman"/>
          <w:sz w:val="28"/>
          <w:szCs w:val="28"/>
        </w:rPr>
        <w:t>ода</w:t>
      </w:r>
      <w:r w:rsidRPr="00310682">
        <w:rPr>
          <w:rFonts w:ascii="Times New Roman" w:hAnsi="Times New Roman"/>
          <w:sz w:val="28"/>
          <w:szCs w:val="28"/>
        </w:rPr>
        <w:t xml:space="preserve"> № 310, </w:t>
      </w:r>
      <w:r w:rsidR="004D3C97">
        <w:rPr>
          <w:rFonts w:ascii="Times New Roman" w:hAnsi="Times New Roman"/>
          <w:sz w:val="28"/>
          <w:szCs w:val="28"/>
        </w:rPr>
        <w:t xml:space="preserve">                   </w:t>
      </w:r>
      <w:r w:rsidRPr="00310682">
        <w:rPr>
          <w:rFonts w:ascii="Times New Roman" w:hAnsi="Times New Roman"/>
          <w:sz w:val="28"/>
          <w:szCs w:val="28"/>
        </w:rPr>
        <w:t>от 17.09.2012</w:t>
      </w:r>
      <w:r w:rsidR="004D3C97">
        <w:rPr>
          <w:rFonts w:ascii="Times New Roman" w:hAnsi="Times New Roman"/>
          <w:sz w:val="28"/>
          <w:szCs w:val="28"/>
        </w:rPr>
        <w:t xml:space="preserve"> </w:t>
      </w:r>
      <w:r w:rsidRPr="00310682">
        <w:rPr>
          <w:rFonts w:ascii="Times New Roman" w:hAnsi="Times New Roman"/>
          <w:sz w:val="28"/>
          <w:szCs w:val="28"/>
        </w:rPr>
        <w:t>г</w:t>
      </w:r>
      <w:r w:rsidR="004D3C97">
        <w:rPr>
          <w:rFonts w:ascii="Times New Roman" w:hAnsi="Times New Roman"/>
          <w:sz w:val="28"/>
          <w:szCs w:val="28"/>
        </w:rPr>
        <w:t xml:space="preserve">ода </w:t>
      </w:r>
      <w:r w:rsidRPr="00310682">
        <w:rPr>
          <w:rFonts w:ascii="Times New Roman" w:hAnsi="Times New Roman"/>
          <w:sz w:val="28"/>
          <w:szCs w:val="28"/>
        </w:rPr>
        <w:t>№ 1396, от 26.10.2012</w:t>
      </w:r>
      <w:r w:rsidR="004D3C97">
        <w:rPr>
          <w:rFonts w:ascii="Times New Roman" w:hAnsi="Times New Roman"/>
          <w:sz w:val="28"/>
          <w:szCs w:val="28"/>
        </w:rPr>
        <w:t xml:space="preserve"> </w:t>
      </w:r>
      <w:r w:rsidRPr="00310682">
        <w:rPr>
          <w:rFonts w:ascii="Times New Roman" w:hAnsi="Times New Roman"/>
          <w:sz w:val="28"/>
          <w:szCs w:val="28"/>
        </w:rPr>
        <w:t>г</w:t>
      </w:r>
      <w:r w:rsidR="004D3C97">
        <w:rPr>
          <w:rFonts w:ascii="Times New Roman" w:hAnsi="Times New Roman"/>
          <w:sz w:val="28"/>
          <w:szCs w:val="28"/>
        </w:rPr>
        <w:t>ода</w:t>
      </w:r>
      <w:r w:rsidRPr="00310682">
        <w:rPr>
          <w:rFonts w:ascii="Times New Roman" w:hAnsi="Times New Roman"/>
          <w:sz w:val="28"/>
          <w:szCs w:val="28"/>
        </w:rPr>
        <w:t xml:space="preserve"> № 1727, от 19.09.2014</w:t>
      </w:r>
      <w:r w:rsidR="004D3C97">
        <w:rPr>
          <w:rFonts w:ascii="Times New Roman" w:hAnsi="Times New Roman"/>
          <w:sz w:val="28"/>
          <w:szCs w:val="28"/>
        </w:rPr>
        <w:t xml:space="preserve"> </w:t>
      </w:r>
      <w:r w:rsidRPr="00310682">
        <w:rPr>
          <w:rFonts w:ascii="Times New Roman" w:hAnsi="Times New Roman"/>
          <w:sz w:val="28"/>
          <w:szCs w:val="28"/>
        </w:rPr>
        <w:t>г</w:t>
      </w:r>
      <w:r w:rsidR="004D3C97">
        <w:rPr>
          <w:rFonts w:ascii="Times New Roman" w:hAnsi="Times New Roman"/>
          <w:sz w:val="28"/>
          <w:szCs w:val="28"/>
        </w:rPr>
        <w:t xml:space="preserve">ода            </w:t>
      </w:r>
      <w:r w:rsidRPr="00310682">
        <w:rPr>
          <w:rFonts w:ascii="Times New Roman" w:hAnsi="Times New Roman"/>
          <w:sz w:val="28"/>
          <w:szCs w:val="28"/>
        </w:rPr>
        <w:t>№ 1173, от 24.07.2015</w:t>
      </w:r>
      <w:r w:rsidR="004D3C97">
        <w:rPr>
          <w:rFonts w:ascii="Times New Roman" w:hAnsi="Times New Roman"/>
          <w:sz w:val="28"/>
          <w:szCs w:val="28"/>
        </w:rPr>
        <w:t xml:space="preserve"> </w:t>
      </w:r>
      <w:r w:rsidRPr="00310682">
        <w:rPr>
          <w:rFonts w:ascii="Times New Roman" w:hAnsi="Times New Roman"/>
          <w:sz w:val="28"/>
          <w:szCs w:val="28"/>
        </w:rPr>
        <w:t>г</w:t>
      </w:r>
      <w:r w:rsidR="004D3C97">
        <w:rPr>
          <w:rFonts w:ascii="Times New Roman" w:hAnsi="Times New Roman"/>
          <w:sz w:val="28"/>
          <w:szCs w:val="28"/>
        </w:rPr>
        <w:t xml:space="preserve">ода </w:t>
      </w:r>
      <w:r w:rsidRPr="00310682">
        <w:rPr>
          <w:rFonts w:ascii="Times New Roman" w:hAnsi="Times New Roman"/>
          <w:sz w:val="28"/>
          <w:szCs w:val="28"/>
        </w:rPr>
        <w:t>№ 666, от 21.10.2016</w:t>
      </w:r>
      <w:r w:rsidR="004D3C97">
        <w:rPr>
          <w:rFonts w:ascii="Times New Roman" w:hAnsi="Times New Roman"/>
          <w:sz w:val="28"/>
          <w:szCs w:val="28"/>
        </w:rPr>
        <w:t xml:space="preserve"> </w:t>
      </w:r>
      <w:r w:rsidRPr="00310682">
        <w:rPr>
          <w:rFonts w:ascii="Times New Roman" w:hAnsi="Times New Roman"/>
          <w:sz w:val="28"/>
          <w:szCs w:val="28"/>
        </w:rPr>
        <w:t>г</w:t>
      </w:r>
      <w:r w:rsidR="004D3C97">
        <w:rPr>
          <w:rFonts w:ascii="Times New Roman" w:hAnsi="Times New Roman"/>
          <w:sz w:val="28"/>
          <w:szCs w:val="28"/>
        </w:rPr>
        <w:t xml:space="preserve">ода </w:t>
      </w:r>
      <w:r w:rsidRPr="00310682">
        <w:rPr>
          <w:rFonts w:ascii="Times New Roman" w:hAnsi="Times New Roman"/>
          <w:sz w:val="28"/>
          <w:szCs w:val="28"/>
        </w:rPr>
        <w:t>№ 639) считать утратившим силу.</w:t>
      </w:r>
    </w:p>
    <w:p w:rsidR="00310682" w:rsidRPr="00310682" w:rsidRDefault="00310682" w:rsidP="004D3C97">
      <w:pPr>
        <w:spacing w:after="0" w:line="240" w:lineRule="auto"/>
        <w:ind w:firstLine="709"/>
        <w:rPr>
          <w:rFonts w:ascii="Times New Roman" w:hAnsi="Times New Roman"/>
          <w:sz w:val="28"/>
          <w:szCs w:val="28"/>
        </w:rPr>
      </w:pPr>
      <w:r w:rsidRPr="00310682">
        <w:rPr>
          <w:rFonts w:ascii="Times New Roman" w:hAnsi="Times New Roman"/>
          <w:sz w:val="28"/>
          <w:szCs w:val="28"/>
        </w:rPr>
        <w:t>3. Разместить настоящее постановление на официальном сайте администрации Карталинского муниципального района.</w:t>
      </w:r>
    </w:p>
    <w:p w:rsidR="00310682" w:rsidRPr="00310682" w:rsidRDefault="00310682" w:rsidP="004D3C97">
      <w:pPr>
        <w:spacing w:after="0" w:line="240" w:lineRule="auto"/>
        <w:ind w:firstLine="709"/>
        <w:rPr>
          <w:rFonts w:ascii="Times New Roman" w:hAnsi="Times New Roman"/>
          <w:sz w:val="28"/>
          <w:szCs w:val="28"/>
        </w:rPr>
      </w:pPr>
      <w:r w:rsidRPr="00310682">
        <w:rPr>
          <w:rFonts w:ascii="Times New Roman" w:hAnsi="Times New Roman"/>
          <w:sz w:val="28"/>
          <w:szCs w:val="28"/>
        </w:rPr>
        <w:t>4. Контроль за исполнением настоящего постановления возложить на заместителя  главы  Карталинского муниципального района Клюшину Г.А.</w:t>
      </w:r>
    </w:p>
    <w:p w:rsidR="00310682" w:rsidRPr="00310682" w:rsidRDefault="00310682" w:rsidP="004D3C97">
      <w:pPr>
        <w:spacing w:after="0" w:line="240" w:lineRule="auto"/>
        <w:ind w:firstLine="709"/>
        <w:rPr>
          <w:rFonts w:ascii="Times New Roman" w:hAnsi="Times New Roman"/>
          <w:sz w:val="28"/>
          <w:szCs w:val="28"/>
        </w:rPr>
      </w:pPr>
      <w:r w:rsidRPr="00310682">
        <w:rPr>
          <w:rFonts w:ascii="Times New Roman" w:hAnsi="Times New Roman"/>
          <w:sz w:val="28"/>
          <w:szCs w:val="28"/>
        </w:rPr>
        <w:t>5. Настоящее постановление вступает в силу</w:t>
      </w:r>
      <w:r w:rsidR="004D3C97">
        <w:rPr>
          <w:rFonts w:ascii="Times New Roman" w:hAnsi="Times New Roman"/>
          <w:sz w:val="28"/>
          <w:szCs w:val="28"/>
        </w:rPr>
        <w:t xml:space="preserve"> </w:t>
      </w:r>
      <w:r w:rsidRPr="00310682">
        <w:rPr>
          <w:rFonts w:ascii="Times New Roman" w:hAnsi="Times New Roman"/>
          <w:sz w:val="28"/>
          <w:szCs w:val="28"/>
        </w:rPr>
        <w:t xml:space="preserve">с </w:t>
      </w:r>
      <w:r w:rsidR="004D3C97">
        <w:rPr>
          <w:rFonts w:ascii="Times New Roman" w:hAnsi="Times New Roman"/>
          <w:sz w:val="28"/>
          <w:szCs w:val="28"/>
        </w:rPr>
        <w:t>0</w:t>
      </w:r>
      <w:r w:rsidRPr="00310682">
        <w:rPr>
          <w:rFonts w:ascii="Times New Roman" w:hAnsi="Times New Roman"/>
          <w:sz w:val="28"/>
          <w:szCs w:val="28"/>
        </w:rPr>
        <w:t>1 июня 2017 года.</w:t>
      </w:r>
    </w:p>
    <w:p w:rsidR="00310682" w:rsidRDefault="00310682" w:rsidP="00310682">
      <w:pPr>
        <w:spacing w:after="0" w:line="240" w:lineRule="auto"/>
        <w:rPr>
          <w:rFonts w:ascii="Times New Roman" w:hAnsi="Times New Roman"/>
          <w:sz w:val="28"/>
          <w:szCs w:val="28"/>
        </w:rPr>
      </w:pPr>
    </w:p>
    <w:p w:rsidR="004D3C97" w:rsidRDefault="004D3C97" w:rsidP="00310682">
      <w:pPr>
        <w:spacing w:after="0" w:line="240" w:lineRule="auto"/>
        <w:rPr>
          <w:rFonts w:ascii="Times New Roman" w:hAnsi="Times New Roman"/>
          <w:sz w:val="28"/>
          <w:szCs w:val="28"/>
        </w:rPr>
      </w:pPr>
    </w:p>
    <w:p w:rsidR="004D3C97" w:rsidRPr="00310682" w:rsidRDefault="004D3C97" w:rsidP="00310682">
      <w:pPr>
        <w:spacing w:after="0" w:line="240" w:lineRule="auto"/>
        <w:rPr>
          <w:rFonts w:ascii="Times New Roman" w:hAnsi="Times New Roman"/>
          <w:sz w:val="28"/>
          <w:szCs w:val="28"/>
        </w:rPr>
      </w:pPr>
    </w:p>
    <w:p w:rsidR="00310682" w:rsidRPr="00310682" w:rsidRDefault="00310682" w:rsidP="00310682">
      <w:pPr>
        <w:spacing w:after="0" w:line="240" w:lineRule="auto"/>
        <w:rPr>
          <w:rFonts w:ascii="Times New Roman" w:hAnsi="Times New Roman"/>
          <w:sz w:val="28"/>
          <w:szCs w:val="28"/>
        </w:rPr>
      </w:pPr>
      <w:r w:rsidRPr="00310682">
        <w:rPr>
          <w:rFonts w:ascii="Times New Roman" w:hAnsi="Times New Roman"/>
          <w:sz w:val="28"/>
          <w:szCs w:val="28"/>
        </w:rPr>
        <w:t>Глава  Карталинского</w:t>
      </w:r>
    </w:p>
    <w:p w:rsidR="00310682" w:rsidRPr="00310682" w:rsidRDefault="00310682" w:rsidP="00310682">
      <w:pPr>
        <w:spacing w:after="0" w:line="240" w:lineRule="auto"/>
        <w:rPr>
          <w:rFonts w:ascii="Times New Roman" w:hAnsi="Times New Roman"/>
          <w:sz w:val="28"/>
          <w:szCs w:val="28"/>
        </w:rPr>
      </w:pPr>
      <w:r w:rsidRPr="00310682">
        <w:rPr>
          <w:rFonts w:ascii="Times New Roman" w:hAnsi="Times New Roman"/>
          <w:sz w:val="28"/>
          <w:szCs w:val="28"/>
        </w:rPr>
        <w:t xml:space="preserve">муниципального района                                                </w:t>
      </w:r>
      <w:r w:rsidRPr="00310682">
        <w:rPr>
          <w:rFonts w:ascii="Times New Roman" w:hAnsi="Times New Roman"/>
          <w:sz w:val="28"/>
          <w:szCs w:val="28"/>
        </w:rPr>
        <w:tab/>
      </w:r>
      <w:r w:rsidRPr="00310682">
        <w:rPr>
          <w:rFonts w:ascii="Times New Roman" w:hAnsi="Times New Roman"/>
          <w:sz w:val="28"/>
          <w:szCs w:val="28"/>
        </w:rPr>
        <w:tab/>
      </w:r>
      <w:r w:rsidRPr="00310682">
        <w:rPr>
          <w:rFonts w:ascii="Times New Roman" w:hAnsi="Times New Roman"/>
          <w:sz w:val="28"/>
          <w:szCs w:val="28"/>
        </w:rPr>
        <w:tab/>
        <w:t>С.Н. Шулаев</w:t>
      </w:r>
    </w:p>
    <w:p w:rsidR="00A84263" w:rsidRPr="00A84263" w:rsidRDefault="00515056" w:rsidP="00A84263">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УТВЕРЖДЕНО</w:t>
      </w:r>
    </w:p>
    <w:p w:rsidR="00A84263" w:rsidRPr="00A84263" w:rsidRDefault="00A84263" w:rsidP="00A84263">
      <w:pPr>
        <w:tabs>
          <w:tab w:val="left" w:pos="3686"/>
        </w:tabs>
        <w:spacing w:after="0" w:line="240" w:lineRule="auto"/>
        <w:ind w:left="4253"/>
        <w:jc w:val="center"/>
        <w:rPr>
          <w:rFonts w:ascii="Times New Roman" w:eastAsia="Times New Roman" w:hAnsi="Times New Roman"/>
          <w:bCs/>
          <w:sz w:val="28"/>
          <w:szCs w:val="28"/>
          <w:lang w:eastAsia="ru-RU"/>
        </w:rPr>
      </w:pPr>
      <w:r w:rsidRPr="00A84263">
        <w:rPr>
          <w:rFonts w:ascii="Times New Roman" w:eastAsia="Times New Roman" w:hAnsi="Times New Roman"/>
          <w:bCs/>
          <w:sz w:val="28"/>
          <w:szCs w:val="28"/>
          <w:lang w:eastAsia="ru-RU"/>
        </w:rPr>
        <w:t>постановлени</w:t>
      </w:r>
      <w:r w:rsidR="00515056">
        <w:rPr>
          <w:rFonts w:ascii="Times New Roman" w:eastAsia="Times New Roman" w:hAnsi="Times New Roman"/>
          <w:bCs/>
          <w:sz w:val="28"/>
          <w:szCs w:val="28"/>
          <w:lang w:eastAsia="ru-RU"/>
        </w:rPr>
        <w:t>ем</w:t>
      </w:r>
      <w:r w:rsidRPr="00A84263">
        <w:rPr>
          <w:rFonts w:ascii="Times New Roman" w:eastAsia="Times New Roman" w:hAnsi="Times New Roman"/>
          <w:bCs/>
          <w:sz w:val="28"/>
          <w:szCs w:val="28"/>
          <w:lang w:eastAsia="ru-RU"/>
        </w:rPr>
        <w:t xml:space="preserve"> администрации</w:t>
      </w:r>
    </w:p>
    <w:p w:rsidR="00A84263" w:rsidRPr="00A84263" w:rsidRDefault="00A84263" w:rsidP="00A84263">
      <w:pPr>
        <w:tabs>
          <w:tab w:val="left" w:pos="3686"/>
        </w:tabs>
        <w:spacing w:after="0" w:line="240" w:lineRule="auto"/>
        <w:ind w:left="4253"/>
        <w:jc w:val="center"/>
        <w:rPr>
          <w:rFonts w:ascii="Times New Roman" w:eastAsia="Times New Roman" w:hAnsi="Times New Roman"/>
          <w:bCs/>
          <w:sz w:val="28"/>
          <w:szCs w:val="28"/>
          <w:lang w:eastAsia="ru-RU"/>
        </w:rPr>
      </w:pPr>
      <w:r w:rsidRPr="00A84263">
        <w:rPr>
          <w:rFonts w:ascii="Times New Roman" w:eastAsia="Times New Roman" w:hAnsi="Times New Roman"/>
          <w:bCs/>
          <w:sz w:val="28"/>
          <w:szCs w:val="28"/>
          <w:lang w:eastAsia="ru-RU"/>
        </w:rPr>
        <w:t>Карталинского муниципального района</w:t>
      </w:r>
    </w:p>
    <w:p w:rsidR="00A84263" w:rsidRPr="00A84263" w:rsidRDefault="00A84263" w:rsidP="00A84263">
      <w:pPr>
        <w:tabs>
          <w:tab w:val="left" w:pos="3686"/>
        </w:tabs>
        <w:spacing w:after="0" w:line="240" w:lineRule="auto"/>
        <w:ind w:left="4253"/>
        <w:jc w:val="center"/>
        <w:rPr>
          <w:rFonts w:ascii="Times New Roman" w:eastAsia="Times New Roman" w:hAnsi="Times New Roman"/>
          <w:bCs/>
          <w:sz w:val="28"/>
          <w:szCs w:val="28"/>
          <w:lang w:eastAsia="ru-RU"/>
        </w:rPr>
      </w:pPr>
      <w:r w:rsidRPr="00A84263">
        <w:rPr>
          <w:rFonts w:ascii="Times New Roman" w:eastAsia="Times New Roman" w:hAnsi="Times New Roman"/>
          <w:bCs/>
          <w:sz w:val="28"/>
          <w:szCs w:val="28"/>
          <w:lang w:eastAsia="ru-RU"/>
        </w:rPr>
        <w:t xml:space="preserve">от </w:t>
      </w:r>
      <w:r w:rsidR="00515056">
        <w:rPr>
          <w:rFonts w:ascii="Times New Roman" w:eastAsia="Times New Roman" w:hAnsi="Times New Roman"/>
          <w:bCs/>
          <w:sz w:val="28"/>
          <w:szCs w:val="28"/>
          <w:lang w:eastAsia="ru-RU"/>
        </w:rPr>
        <w:t>24.05.</w:t>
      </w:r>
      <w:r w:rsidRPr="00A84263">
        <w:rPr>
          <w:rFonts w:ascii="Times New Roman" w:eastAsia="Times New Roman" w:hAnsi="Times New Roman"/>
          <w:bCs/>
          <w:sz w:val="28"/>
          <w:szCs w:val="28"/>
          <w:lang w:eastAsia="ru-RU"/>
        </w:rPr>
        <w:t>2017 года №</w:t>
      </w:r>
      <w:r w:rsidR="00515056">
        <w:rPr>
          <w:rFonts w:ascii="Times New Roman" w:eastAsia="Times New Roman" w:hAnsi="Times New Roman"/>
          <w:bCs/>
          <w:sz w:val="28"/>
          <w:szCs w:val="28"/>
          <w:lang w:eastAsia="ru-RU"/>
        </w:rPr>
        <w:t xml:space="preserve"> 384</w:t>
      </w:r>
    </w:p>
    <w:p w:rsidR="004D3C97" w:rsidRDefault="004D3C97" w:rsidP="00310682">
      <w:pPr>
        <w:spacing w:after="0" w:line="240" w:lineRule="auto"/>
        <w:rPr>
          <w:rFonts w:ascii="Times New Roman" w:hAnsi="Times New Roman"/>
          <w:sz w:val="28"/>
          <w:szCs w:val="28"/>
        </w:rPr>
      </w:pPr>
    </w:p>
    <w:p w:rsidR="00A84263" w:rsidRDefault="00A84263" w:rsidP="00310682">
      <w:pPr>
        <w:spacing w:after="0" w:line="240" w:lineRule="auto"/>
        <w:rPr>
          <w:rFonts w:ascii="Times New Roman" w:hAnsi="Times New Roman"/>
          <w:sz w:val="28"/>
          <w:szCs w:val="28"/>
        </w:rPr>
      </w:pPr>
    </w:p>
    <w:p w:rsidR="00310682" w:rsidRPr="00310682" w:rsidRDefault="00310682" w:rsidP="00905F09">
      <w:pPr>
        <w:spacing w:after="0" w:line="240" w:lineRule="auto"/>
        <w:jc w:val="center"/>
        <w:rPr>
          <w:rFonts w:ascii="Times New Roman" w:hAnsi="Times New Roman"/>
          <w:sz w:val="28"/>
          <w:szCs w:val="28"/>
        </w:rPr>
      </w:pPr>
      <w:r w:rsidRPr="00310682">
        <w:rPr>
          <w:rFonts w:ascii="Times New Roman" w:hAnsi="Times New Roman"/>
          <w:sz w:val="28"/>
          <w:szCs w:val="28"/>
        </w:rPr>
        <w:t>Положение</w:t>
      </w:r>
    </w:p>
    <w:p w:rsidR="00310682" w:rsidRPr="00310682" w:rsidRDefault="00310682" w:rsidP="00905F09">
      <w:pPr>
        <w:spacing w:after="0" w:line="240" w:lineRule="auto"/>
        <w:jc w:val="center"/>
        <w:rPr>
          <w:rFonts w:ascii="Times New Roman" w:hAnsi="Times New Roman"/>
          <w:sz w:val="28"/>
          <w:szCs w:val="28"/>
        </w:rPr>
      </w:pPr>
      <w:r w:rsidRPr="00310682">
        <w:rPr>
          <w:rFonts w:ascii="Times New Roman" w:hAnsi="Times New Roman"/>
          <w:sz w:val="28"/>
          <w:szCs w:val="28"/>
        </w:rPr>
        <w:t>об оплате труда работников</w:t>
      </w:r>
    </w:p>
    <w:p w:rsidR="00905F09" w:rsidRDefault="00310682" w:rsidP="00905F09">
      <w:pPr>
        <w:spacing w:after="0" w:line="240" w:lineRule="auto"/>
        <w:jc w:val="center"/>
        <w:rPr>
          <w:rFonts w:ascii="Times New Roman" w:hAnsi="Times New Roman"/>
          <w:sz w:val="28"/>
          <w:szCs w:val="28"/>
        </w:rPr>
      </w:pPr>
      <w:r w:rsidRPr="00310682">
        <w:rPr>
          <w:rFonts w:ascii="Times New Roman" w:hAnsi="Times New Roman"/>
          <w:sz w:val="28"/>
          <w:szCs w:val="28"/>
        </w:rPr>
        <w:t xml:space="preserve">муниципальных учреждений, подведомственных </w:t>
      </w:r>
    </w:p>
    <w:p w:rsidR="00905F09" w:rsidRDefault="00310682" w:rsidP="00905F09">
      <w:pPr>
        <w:spacing w:after="0" w:line="240" w:lineRule="auto"/>
        <w:jc w:val="center"/>
        <w:rPr>
          <w:rFonts w:ascii="Times New Roman" w:hAnsi="Times New Roman"/>
          <w:sz w:val="28"/>
          <w:szCs w:val="28"/>
        </w:rPr>
      </w:pPr>
      <w:r w:rsidRPr="00310682">
        <w:rPr>
          <w:rFonts w:ascii="Times New Roman" w:hAnsi="Times New Roman"/>
          <w:sz w:val="28"/>
          <w:szCs w:val="28"/>
        </w:rPr>
        <w:t>Управлению</w:t>
      </w:r>
      <w:r w:rsidR="00905F09">
        <w:rPr>
          <w:rFonts w:ascii="Times New Roman" w:hAnsi="Times New Roman"/>
          <w:sz w:val="28"/>
          <w:szCs w:val="28"/>
        </w:rPr>
        <w:t xml:space="preserve"> </w:t>
      </w:r>
      <w:r w:rsidRPr="00310682">
        <w:rPr>
          <w:rFonts w:ascii="Times New Roman" w:hAnsi="Times New Roman"/>
          <w:sz w:val="28"/>
          <w:szCs w:val="28"/>
        </w:rPr>
        <w:t xml:space="preserve">образования Карталинского </w:t>
      </w:r>
    </w:p>
    <w:p w:rsidR="00310682" w:rsidRPr="00310682" w:rsidRDefault="00310682" w:rsidP="00905F09">
      <w:pPr>
        <w:spacing w:after="0" w:line="240" w:lineRule="auto"/>
        <w:jc w:val="center"/>
        <w:rPr>
          <w:rFonts w:ascii="Times New Roman" w:hAnsi="Times New Roman"/>
          <w:sz w:val="28"/>
          <w:szCs w:val="28"/>
        </w:rPr>
      </w:pPr>
      <w:r w:rsidRPr="00310682">
        <w:rPr>
          <w:rFonts w:ascii="Times New Roman" w:hAnsi="Times New Roman"/>
          <w:sz w:val="28"/>
          <w:szCs w:val="28"/>
        </w:rPr>
        <w:t>муниципального района</w:t>
      </w:r>
    </w:p>
    <w:p w:rsidR="00310682" w:rsidRPr="00310682" w:rsidRDefault="00310682" w:rsidP="00310682">
      <w:pPr>
        <w:spacing w:after="0" w:line="240" w:lineRule="auto"/>
        <w:rPr>
          <w:rFonts w:ascii="Times New Roman" w:hAnsi="Times New Roman"/>
          <w:sz w:val="28"/>
          <w:szCs w:val="28"/>
        </w:rPr>
      </w:pPr>
    </w:p>
    <w:p w:rsidR="00310682" w:rsidRPr="00310682" w:rsidRDefault="00905F09" w:rsidP="00905F09">
      <w:pPr>
        <w:spacing w:after="0" w:line="240" w:lineRule="auto"/>
        <w:jc w:val="center"/>
        <w:rPr>
          <w:rFonts w:ascii="Times New Roman" w:hAnsi="Times New Roman"/>
          <w:sz w:val="28"/>
          <w:szCs w:val="28"/>
        </w:rPr>
      </w:pPr>
      <w:r>
        <w:rPr>
          <w:rFonts w:ascii="Times New Roman" w:hAnsi="Times New Roman"/>
          <w:sz w:val="28"/>
          <w:szCs w:val="28"/>
        </w:rPr>
        <w:t xml:space="preserve">I. </w:t>
      </w:r>
      <w:r w:rsidR="00310682" w:rsidRPr="00310682">
        <w:rPr>
          <w:rFonts w:ascii="Times New Roman" w:hAnsi="Times New Roman"/>
          <w:sz w:val="28"/>
          <w:szCs w:val="28"/>
        </w:rPr>
        <w:t>Общие положения</w:t>
      </w:r>
    </w:p>
    <w:p w:rsidR="00310682" w:rsidRPr="00310682" w:rsidRDefault="00310682" w:rsidP="00310682">
      <w:pPr>
        <w:spacing w:after="0" w:line="240" w:lineRule="auto"/>
        <w:rPr>
          <w:rFonts w:ascii="Times New Roman" w:hAnsi="Times New Roman"/>
          <w:sz w:val="28"/>
          <w:szCs w:val="28"/>
        </w:rPr>
      </w:pPr>
    </w:p>
    <w:p w:rsidR="00310682" w:rsidRPr="00310682" w:rsidRDefault="00905F09" w:rsidP="00905F09">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310682" w:rsidRPr="00310682">
        <w:rPr>
          <w:rFonts w:ascii="Times New Roman" w:hAnsi="Times New Roman"/>
          <w:sz w:val="28"/>
          <w:szCs w:val="28"/>
        </w:rPr>
        <w:t>Настоящее Положение об оплате труда работников муниципальных учреждений, подведомственных Управлению образования Карталинского муниципального района</w:t>
      </w:r>
      <w:r>
        <w:rPr>
          <w:rFonts w:ascii="Times New Roman" w:hAnsi="Times New Roman"/>
          <w:sz w:val="28"/>
          <w:szCs w:val="28"/>
        </w:rPr>
        <w:t>,</w:t>
      </w:r>
      <w:r w:rsidR="00310682" w:rsidRPr="00310682">
        <w:rPr>
          <w:rFonts w:ascii="Times New Roman" w:hAnsi="Times New Roman"/>
          <w:sz w:val="28"/>
          <w:szCs w:val="28"/>
        </w:rPr>
        <w:t xml:space="preserve"> (далее именуется – Положение)</w:t>
      </w:r>
      <w:r>
        <w:rPr>
          <w:rFonts w:ascii="Times New Roman" w:hAnsi="Times New Roman"/>
          <w:sz w:val="28"/>
          <w:szCs w:val="28"/>
        </w:rPr>
        <w:t xml:space="preserve"> </w:t>
      </w:r>
      <w:r w:rsidR="00310682" w:rsidRPr="00310682">
        <w:rPr>
          <w:rFonts w:ascii="Times New Roman" w:hAnsi="Times New Roman"/>
          <w:sz w:val="28"/>
          <w:szCs w:val="28"/>
        </w:rPr>
        <w:t>разработано в соответствии с постановлением администрации Карталинского муниципального района от 29.09.2010</w:t>
      </w:r>
      <w:r>
        <w:rPr>
          <w:rFonts w:ascii="Times New Roman" w:hAnsi="Times New Roman"/>
          <w:sz w:val="28"/>
          <w:szCs w:val="28"/>
        </w:rPr>
        <w:t xml:space="preserve"> </w:t>
      </w:r>
      <w:r w:rsidR="00310682" w:rsidRPr="00310682">
        <w:rPr>
          <w:rFonts w:ascii="Times New Roman" w:hAnsi="Times New Roman"/>
          <w:sz w:val="28"/>
          <w:szCs w:val="28"/>
        </w:rPr>
        <w:t>г</w:t>
      </w:r>
      <w:r>
        <w:rPr>
          <w:rFonts w:ascii="Times New Roman" w:hAnsi="Times New Roman"/>
          <w:sz w:val="28"/>
          <w:szCs w:val="28"/>
        </w:rPr>
        <w:t>ода</w:t>
      </w:r>
      <w:r w:rsidR="00310682" w:rsidRPr="00310682">
        <w:rPr>
          <w:rFonts w:ascii="Times New Roman" w:hAnsi="Times New Roman"/>
          <w:sz w:val="28"/>
          <w:szCs w:val="28"/>
        </w:rPr>
        <w:t xml:space="preserve"> № 1727 «О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на основе единой тарифной сетки», Трудовым кодексом Российской Федерации и другими нормативными правовыми актами Российской Федерации и Челябинской области, Карталинского муниципального района, регулирующими вопросы оплаты труда, в том числе условия оплаты труда педагогических работников.</w:t>
      </w:r>
    </w:p>
    <w:p w:rsidR="00310682" w:rsidRPr="00310682" w:rsidRDefault="00310682" w:rsidP="00905F09">
      <w:pPr>
        <w:spacing w:after="0" w:line="240" w:lineRule="auto"/>
        <w:ind w:firstLine="709"/>
        <w:rPr>
          <w:rFonts w:ascii="Times New Roman" w:hAnsi="Times New Roman"/>
          <w:sz w:val="28"/>
          <w:szCs w:val="28"/>
        </w:rPr>
      </w:pPr>
      <w:r w:rsidRPr="00310682">
        <w:rPr>
          <w:rFonts w:ascii="Times New Roman" w:hAnsi="Times New Roman"/>
          <w:sz w:val="28"/>
          <w:szCs w:val="28"/>
        </w:rPr>
        <w:t>2.</w:t>
      </w:r>
      <w:r w:rsidR="00905F09">
        <w:rPr>
          <w:rFonts w:ascii="Times New Roman" w:hAnsi="Times New Roman"/>
          <w:sz w:val="28"/>
          <w:szCs w:val="28"/>
        </w:rPr>
        <w:t xml:space="preserve"> </w:t>
      </w:r>
      <w:r w:rsidRPr="00310682">
        <w:rPr>
          <w:rFonts w:ascii="Times New Roman" w:hAnsi="Times New Roman"/>
          <w:sz w:val="28"/>
          <w:szCs w:val="28"/>
        </w:rPr>
        <w:t xml:space="preserve">  Система оплаты труда работников муниципальных учреждений, подведомственных Управлению образования Карталинского муниципального района</w:t>
      </w:r>
      <w:r w:rsidR="00905F09">
        <w:rPr>
          <w:rFonts w:ascii="Times New Roman" w:hAnsi="Times New Roman"/>
          <w:sz w:val="28"/>
          <w:szCs w:val="28"/>
        </w:rPr>
        <w:t>,</w:t>
      </w:r>
      <w:r w:rsidRPr="00310682">
        <w:rPr>
          <w:rFonts w:ascii="Times New Roman" w:hAnsi="Times New Roman"/>
          <w:sz w:val="28"/>
          <w:szCs w:val="28"/>
        </w:rPr>
        <w:t xml:space="preserve"> (далее именуются – работники)</w:t>
      </w:r>
      <w:r w:rsidR="00905F09">
        <w:rPr>
          <w:rFonts w:ascii="Times New Roman" w:hAnsi="Times New Roman"/>
          <w:sz w:val="28"/>
          <w:szCs w:val="28"/>
        </w:rPr>
        <w:t xml:space="preserve"> </w:t>
      </w:r>
      <w:r w:rsidRPr="00310682">
        <w:rPr>
          <w:rFonts w:ascii="Times New Roman" w:hAnsi="Times New Roman"/>
          <w:sz w:val="28"/>
          <w:szCs w:val="28"/>
        </w:rPr>
        <w:t>устанавливается с учетом:</w:t>
      </w:r>
    </w:p>
    <w:p w:rsidR="00310682" w:rsidRPr="00310682" w:rsidRDefault="00310682" w:rsidP="00905F09">
      <w:pPr>
        <w:spacing w:after="0" w:line="240" w:lineRule="auto"/>
        <w:ind w:firstLine="709"/>
        <w:rPr>
          <w:rFonts w:ascii="Times New Roman" w:hAnsi="Times New Roman"/>
          <w:sz w:val="28"/>
          <w:szCs w:val="28"/>
        </w:rPr>
      </w:pPr>
      <w:r w:rsidRPr="00310682">
        <w:rPr>
          <w:rFonts w:ascii="Times New Roman" w:hAnsi="Times New Roman"/>
          <w:sz w:val="28"/>
          <w:szCs w:val="28"/>
        </w:rPr>
        <w:t>1)</w:t>
      </w:r>
      <w:r w:rsidR="00905F09">
        <w:rPr>
          <w:rFonts w:ascii="Times New Roman" w:hAnsi="Times New Roman"/>
          <w:sz w:val="28"/>
          <w:szCs w:val="28"/>
        </w:rPr>
        <w:t xml:space="preserve"> </w:t>
      </w:r>
      <w:r w:rsidRPr="00310682">
        <w:rPr>
          <w:rFonts w:ascii="Times New Roman" w:hAnsi="Times New Roman"/>
          <w:sz w:val="28"/>
          <w:szCs w:val="28"/>
        </w:rPr>
        <w:t>Единого тарифно</w:t>
      </w:r>
      <w:r w:rsidR="00905F09">
        <w:rPr>
          <w:rFonts w:ascii="Times New Roman" w:hAnsi="Times New Roman"/>
          <w:sz w:val="28"/>
          <w:szCs w:val="28"/>
        </w:rPr>
        <w:t>-</w:t>
      </w:r>
      <w:r w:rsidRPr="00310682">
        <w:rPr>
          <w:rFonts w:ascii="Times New Roman" w:hAnsi="Times New Roman"/>
          <w:sz w:val="28"/>
          <w:szCs w:val="28"/>
        </w:rPr>
        <w:t>квалификационного справочника работ и профессий рабочих;</w:t>
      </w:r>
    </w:p>
    <w:p w:rsidR="00310682" w:rsidRPr="00310682" w:rsidRDefault="00905F09" w:rsidP="00905F09">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310682" w:rsidRPr="00310682">
        <w:rPr>
          <w:rFonts w:ascii="Times New Roman" w:hAnsi="Times New Roman"/>
          <w:sz w:val="28"/>
          <w:szCs w:val="28"/>
        </w:rPr>
        <w:t>Единого квалификационного справочника должностей руководителей, специалистов и служащих;</w:t>
      </w:r>
    </w:p>
    <w:p w:rsidR="00310682" w:rsidRPr="00310682" w:rsidRDefault="00905F09" w:rsidP="00905F09">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310682" w:rsidRPr="00310682">
        <w:rPr>
          <w:rFonts w:ascii="Times New Roman" w:hAnsi="Times New Roman"/>
          <w:sz w:val="28"/>
          <w:szCs w:val="28"/>
        </w:rPr>
        <w:t>Государственных гарантий по оплате труда;</w:t>
      </w:r>
    </w:p>
    <w:p w:rsidR="00310682" w:rsidRPr="00310682" w:rsidRDefault="00905F09" w:rsidP="00905F09">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310682" w:rsidRPr="00310682">
        <w:rPr>
          <w:rFonts w:ascii="Times New Roman" w:hAnsi="Times New Roman"/>
          <w:sz w:val="28"/>
          <w:szCs w:val="28"/>
        </w:rPr>
        <w:t>Перечня видов выплат компенсационного характера;</w:t>
      </w:r>
    </w:p>
    <w:p w:rsidR="00310682" w:rsidRPr="00310682" w:rsidRDefault="00905F09" w:rsidP="00905F09">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310682" w:rsidRPr="00310682">
        <w:rPr>
          <w:rFonts w:ascii="Times New Roman" w:hAnsi="Times New Roman"/>
          <w:sz w:val="28"/>
          <w:szCs w:val="28"/>
        </w:rPr>
        <w:t>Перечня видов выплат стимулирующего характера;</w:t>
      </w:r>
    </w:p>
    <w:p w:rsidR="00310682" w:rsidRPr="00310682" w:rsidRDefault="00905F09" w:rsidP="00905F09">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Pr="00310682">
        <w:rPr>
          <w:rFonts w:ascii="Times New Roman" w:hAnsi="Times New Roman"/>
          <w:sz w:val="28"/>
          <w:szCs w:val="28"/>
        </w:rPr>
        <w:t xml:space="preserve">настоящего </w:t>
      </w:r>
      <w:r w:rsidR="00310682" w:rsidRPr="00310682">
        <w:rPr>
          <w:rFonts w:ascii="Times New Roman" w:hAnsi="Times New Roman"/>
          <w:sz w:val="28"/>
          <w:szCs w:val="28"/>
        </w:rPr>
        <w:t>Положения;</w:t>
      </w:r>
    </w:p>
    <w:p w:rsidR="00310682" w:rsidRPr="00310682" w:rsidRDefault="00905F09" w:rsidP="00905F09">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Pr="00310682">
        <w:rPr>
          <w:rFonts w:ascii="Times New Roman" w:hAnsi="Times New Roman"/>
          <w:sz w:val="28"/>
          <w:szCs w:val="28"/>
        </w:rPr>
        <w:t xml:space="preserve">рекомендаций </w:t>
      </w:r>
      <w:r w:rsidR="00310682" w:rsidRPr="00310682">
        <w:rPr>
          <w:rFonts w:ascii="Times New Roman" w:hAnsi="Times New Roman"/>
          <w:sz w:val="28"/>
          <w:szCs w:val="28"/>
        </w:rPr>
        <w:t>Карталинской районной трехсторонней комиссии по регулированию социально</w:t>
      </w:r>
      <w:r>
        <w:rPr>
          <w:rFonts w:ascii="Times New Roman" w:hAnsi="Times New Roman"/>
          <w:sz w:val="28"/>
          <w:szCs w:val="28"/>
        </w:rPr>
        <w:t>-</w:t>
      </w:r>
      <w:r w:rsidR="00310682" w:rsidRPr="00310682">
        <w:rPr>
          <w:rFonts w:ascii="Times New Roman" w:hAnsi="Times New Roman"/>
          <w:sz w:val="28"/>
          <w:szCs w:val="28"/>
        </w:rPr>
        <w:t>трудовых отношений;</w:t>
      </w:r>
    </w:p>
    <w:p w:rsidR="00310682" w:rsidRPr="00310682" w:rsidRDefault="00310682" w:rsidP="00905F09">
      <w:pPr>
        <w:spacing w:after="0" w:line="240" w:lineRule="auto"/>
        <w:ind w:firstLine="709"/>
        <w:rPr>
          <w:rFonts w:ascii="Times New Roman" w:hAnsi="Times New Roman"/>
          <w:sz w:val="28"/>
          <w:szCs w:val="28"/>
        </w:rPr>
      </w:pPr>
      <w:r w:rsidRPr="00310682">
        <w:rPr>
          <w:rFonts w:ascii="Times New Roman" w:hAnsi="Times New Roman"/>
          <w:sz w:val="28"/>
          <w:szCs w:val="28"/>
        </w:rPr>
        <w:t>8)</w:t>
      </w:r>
      <w:r w:rsidR="00905F09">
        <w:rPr>
          <w:rFonts w:ascii="Times New Roman" w:hAnsi="Times New Roman"/>
          <w:sz w:val="28"/>
          <w:szCs w:val="28"/>
        </w:rPr>
        <w:t xml:space="preserve"> </w:t>
      </w:r>
      <w:r w:rsidR="00905F09" w:rsidRPr="00310682">
        <w:rPr>
          <w:rFonts w:ascii="Times New Roman" w:hAnsi="Times New Roman"/>
          <w:sz w:val="28"/>
          <w:szCs w:val="28"/>
        </w:rPr>
        <w:t xml:space="preserve">мнения </w:t>
      </w:r>
      <w:r w:rsidRPr="00310682">
        <w:rPr>
          <w:rFonts w:ascii="Times New Roman" w:hAnsi="Times New Roman"/>
          <w:sz w:val="28"/>
          <w:szCs w:val="28"/>
        </w:rPr>
        <w:t>представительного органа работников.</w:t>
      </w:r>
    </w:p>
    <w:p w:rsidR="00310682" w:rsidRPr="00310682" w:rsidRDefault="00310682" w:rsidP="00905F09">
      <w:pPr>
        <w:spacing w:after="0" w:line="240" w:lineRule="auto"/>
        <w:ind w:firstLine="709"/>
        <w:rPr>
          <w:rFonts w:ascii="Times New Roman" w:hAnsi="Times New Roman"/>
          <w:sz w:val="28"/>
          <w:szCs w:val="28"/>
        </w:rPr>
      </w:pPr>
      <w:r w:rsidRPr="00310682">
        <w:rPr>
          <w:rFonts w:ascii="Times New Roman" w:hAnsi="Times New Roman"/>
          <w:sz w:val="28"/>
          <w:szCs w:val="28"/>
        </w:rPr>
        <w:t>3.</w:t>
      </w:r>
      <w:r w:rsidRPr="00310682">
        <w:rPr>
          <w:rFonts w:ascii="Times New Roman" w:hAnsi="Times New Roman"/>
          <w:sz w:val="28"/>
          <w:szCs w:val="28"/>
        </w:rPr>
        <w:tab/>
        <w:t xml:space="preserve">Система оплаты труда работников, установленная настоящим Положением, включает в себя размеры окладов (должностных окладов) работников в соответствии с профессиональными квалификационными группами (далее именуется – ПКГ), порядок и условия установления выплат компенсационного и стимулирующего характера, условия оплаты труда </w:t>
      </w:r>
      <w:r w:rsidRPr="00310682">
        <w:rPr>
          <w:rFonts w:ascii="Times New Roman" w:hAnsi="Times New Roman"/>
          <w:sz w:val="28"/>
          <w:szCs w:val="28"/>
        </w:rPr>
        <w:lastRenderedPageBreak/>
        <w:t>руководителя муниципального учреждения, подведомственного Управлению образования Карталинского муниципального района (далее именуется – учреждение), заместителей руководителя учреждения, главного бухгалтера учреждения, порядок установления выплат стимулирующего характера руководителю учреждения.</w:t>
      </w:r>
    </w:p>
    <w:p w:rsidR="00310682" w:rsidRPr="00310682" w:rsidRDefault="00E9103E" w:rsidP="00905F09">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310682" w:rsidRPr="00310682">
        <w:rPr>
          <w:rFonts w:ascii="Times New Roman" w:hAnsi="Times New Roman"/>
          <w:sz w:val="28"/>
          <w:szCs w:val="28"/>
        </w:rPr>
        <w:t>Заработная плата работника учреждения включает в себя оклад  (должностной оклад), компенсационные и стимулирующие выплаты и устанавливается в пределах бюджетных ассигнований, предусмотренных на оплату труда работников соответствующего учреждения.</w:t>
      </w:r>
    </w:p>
    <w:p w:rsidR="00310682" w:rsidRPr="00310682" w:rsidRDefault="00310682" w:rsidP="00310682">
      <w:pPr>
        <w:spacing w:after="0" w:line="240" w:lineRule="auto"/>
        <w:rPr>
          <w:rFonts w:ascii="Times New Roman" w:hAnsi="Times New Roman"/>
          <w:sz w:val="28"/>
          <w:szCs w:val="28"/>
        </w:rPr>
      </w:pPr>
    </w:p>
    <w:p w:rsidR="00310682" w:rsidRPr="00310682" w:rsidRDefault="00E9103E" w:rsidP="00E9103E">
      <w:pPr>
        <w:spacing w:after="0" w:line="240" w:lineRule="auto"/>
        <w:jc w:val="center"/>
        <w:rPr>
          <w:rFonts w:ascii="Times New Roman" w:hAnsi="Times New Roman"/>
          <w:sz w:val="28"/>
          <w:szCs w:val="28"/>
        </w:rPr>
      </w:pPr>
      <w:r>
        <w:rPr>
          <w:rFonts w:ascii="Times New Roman" w:hAnsi="Times New Roman"/>
          <w:sz w:val="28"/>
          <w:szCs w:val="28"/>
        </w:rPr>
        <w:t xml:space="preserve">II. </w:t>
      </w:r>
      <w:r w:rsidR="00310682" w:rsidRPr="00310682">
        <w:rPr>
          <w:rFonts w:ascii="Times New Roman" w:hAnsi="Times New Roman"/>
          <w:sz w:val="28"/>
          <w:szCs w:val="28"/>
        </w:rPr>
        <w:t>Основные условия оплаты труда работников</w:t>
      </w:r>
    </w:p>
    <w:p w:rsidR="00310682" w:rsidRPr="00310682" w:rsidRDefault="00310682" w:rsidP="00310682">
      <w:pPr>
        <w:spacing w:after="0" w:line="240" w:lineRule="auto"/>
        <w:rPr>
          <w:rFonts w:ascii="Times New Roman" w:hAnsi="Times New Roman"/>
          <w:sz w:val="28"/>
          <w:szCs w:val="28"/>
        </w:rPr>
      </w:pPr>
    </w:p>
    <w:p w:rsidR="00310682" w:rsidRPr="00310682" w:rsidRDefault="00083231" w:rsidP="00E9103E">
      <w:pPr>
        <w:spacing w:after="0" w:line="240" w:lineRule="auto"/>
        <w:ind w:firstLine="709"/>
        <w:rPr>
          <w:rFonts w:ascii="Times New Roman" w:hAnsi="Times New Roman"/>
          <w:sz w:val="28"/>
          <w:szCs w:val="28"/>
        </w:rPr>
      </w:pPr>
      <w:r>
        <w:rPr>
          <w:rFonts w:ascii="Times New Roman" w:hAnsi="Times New Roman"/>
          <w:sz w:val="28"/>
          <w:szCs w:val="28"/>
        </w:rPr>
        <w:t>5</w:t>
      </w:r>
      <w:r w:rsidR="00310682" w:rsidRPr="00310682">
        <w:rPr>
          <w:rFonts w:ascii="Times New Roman" w:hAnsi="Times New Roman"/>
          <w:sz w:val="28"/>
          <w:szCs w:val="28"/>
        </w:rPr>
        <w:t>. Размер оклада (должностного оклада) работника устанавливается в соответствии с ПКГ</w:t>
      </w:r>
      <w:r w:rsidR="00E9103E">
        <w:rPr>
          <w:rFonts w:ascii="Times New Roman" w:hAnsi="Times New Roman"/>
          <w:sz w:val="28"/>
          <w:szCs w:val="28"/>
        </w:rPr>
        <w:t>,</w:t>
      </w:r>
      <w:r w:rsidR="00310682" w:rsidRPr="00310682">
        <w:rPr>
          <w:rFonts w:ascii="Times New Roman" w:hAnsi="Times New Roman"/>
          <w:sz w:val="28"/>
          <w:szCs w:val="28"/>
        </w:rPr>
        <w:t xml:space="preserve"> согласно приложениям 1-5 к настоящему Положению.</w:t>
      </w:r>
    </w:p>
    <w:p w:rsidR="00310682" w:rsidRPr="00310682" w:rsidRDefault="00083231" w:rsidP="00E9103E">
      <w:pPr>
        <w:spacing w:after="0" w:line="240" w:lineRule="auto"/>
        <w:ind w:firstLine="709"/>
        <w:rPr>
          <w:rFonts w:ascii="Times New Roman" w:hAnsi="Times New Roman"/>
          <w:sz w:val="28"/>
          <w:szCs w:val="28"/>
        </w:rPr>
      </w:pPr>
      <w:r>
        <w:rPr>
          <w:rFonts w:ascii="Times New Roman" w:hAnsi="Times New Roman"/>
          <w:sz w:val="28"/>
          <w:szCs w:val="28"/>
        </w:rPr>
        <w:t>6</w:t>
      </w:r>
      <w:r w:rsidR="00310682" w:rsidRPr="00310682">
        <w:rPr>
          <w:rFonts w:ascii="Times New Roman" w:hAnsi="Times New Roman"/>
          <w:sz w:val="28"/>
          <w:szCs w:val="28"/>
        </w:rPr>
        <w:t xml:space="preserve">. Оклад (должностной оклад) педагогическим работникам устанавливается за продолжительность рабочего времени (норму часов преподавательской работы за ставку заработной платы), установленную приказом Министерства образования и науки Российской Федерации </w:t>
      </w:r>
      <w:r w:rsidR="00E9103E">
        <w:rPr>
          <w:rFonts w:ascii="Times New Roman" w:hAnsi="Times New Roman"/>
          <w:sz w:val="28"/>
          <w:szCs w:val="28"/>
        </w:rPr>
        <w:t xml:space="preserve">               </w:t>
      </w:r>
      <w:r w:rsidR="00310682" w:rsidRPr="00310682">
        <w:rPr>
          <w:rFonts w:ascii="Times New Roman" w:hAnsi="Times New Roman"/>
          <w:sz w:val="28"/>
          <w:szCs w:val="28"/>
        </w:rPr>
        <w:t>от 22.12.2014</w:t>
      </w:r>
      <w:r w:rsidR="00E9103E">
        <w:rPr>
          <w:rFonts w:ascii="Times New Roman" w:hAnsi="Times New Roman"/>
          <w:sz w:val="28"/>
          <w:szCs w:val="28"/>
        </w:rPr>
        <w:t xml:space="preserve"> </w:t>
      </w:r>
      <w:r w:rsidR="00310682" w:rsidRPr="00310682">
        <w:rPr>
          <w:rFonts w:ascii="Times New Roman" w:hAnsi="Times New Roman"/>
          <w:sz w:val="28"/>
          <w:szCs w:val="28"/>
        </w:rPr>
        <w:t>г</w:t>
      </w:r>
      <w:r w:rsidR="00E9103E">
        <w:rPr>
          <w:rFonts w:ascii="Times New Roman" w:hAnsi="Times New Roman"/>
          <w:sz w:val="28"/>
          <w:szCs w:val="28"/>
        </w:rPr>
        <w:t xml:space="preserve">ода </w:t>
      </w:r>
      <w:r w:rsidR="00310682" w:rsidRPr="00310682">
        <w:rPr>
          <w:rFonts w:ascii="Times New Roman" w:hAnsi="Times New Roman"/>
          <w:sz w:val="28"/>
          <w:szCs w:val="28"/>
        </w:rPr>
        <w:t>№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w:t>
      </w:r>
      <w:r w:rsidR="00E9103E">
        <w:rPr>
          <w:rFonts w:ascii="Times New Roman" w:hAnsi="Times New Roman"/>
          <w:sz w:val="28"/>
          <w:szCs w:val="28"/>
        </w:rPr>
        <w:t>ариваемой в трудовом договоре».</w:t>
      </w:r>
    </w:p>
    <w:p w:rsidR="00310682" w:rsidRPr="00310682" w:rsidRDefault="00083231" w:rsidP="00E9103E">
      <w:pPr>
        <w:spacing w:after="0" w:line="240" w:lineRule="auto"/>
        <w:ind w:firstLine="709"/>
        <w:rPr>
          <w:rFonts w:ascii="Times New Roman" w:hAnsi="Times New Roman"/>
          <w:sz w:val="28"/>
          <w:szCs w:val="28"/>
        </w:rPr>
      </w:pPr>
      <w:r>
        <w:rPr>
          <w:rFonts w:ascii="Times New Roman" w:hAnsi="Times New Roman"/>
          <w:sz w:val="28"/>
          <w:szCs w:val="28"/>
        </w:rPr>
        <w:t>7</w:t>
      </w:r>
      <w:r w:rsidR="00310682" w:rsidRPr="00310682">
        <w:rPr>
          <w:rFonts w:ascii="Times New Roman" w:hAnsi="Times New Roman"/>
          <w:sz w:val="28"/>
          <w:szCs w:val="28"/>
        </w:rPr>
        <w:t>. С учетом условий труда работникам устанавливаются выплаты компенсационного и стимулирующего характ</w:t>
      </w:r>
      <w:r w:rsidR="00E9103E">
        <w:rPr>
          <w:rFonts w:ascii="Times New Roman" w:hAnsi="Times New Roman"/>
          <w:sz w:val="28"/>
          <w:szCs w:val="28"/>
        </w:rPr>
        <w:t xml:space="preserve">ера в соответствии </w:t>
      </w:r>
      <w:r w:rsidR="005228BF">
        <w:rPr>
          <w:rFonts w:ascii="Times New Roman" w:hAnsi="Times New Roman"/>
          <w:sz w:val="28"/>
          <w:szCs w:val="28"/>
        </w:rPr>
        <w:t xml:space="preserve">                            </w:t>
      </w:r>
      <w:r w:rsidR="00E9103E">
        <w:rPr>
          <w:rFonts w:ascii="Times New Roman" w:hAnsi="Times New Roman"/>
          <w:sz w:val="28"/>
          <w:szCs w:val="28"/>
        </w:rPr>
        <w:t xml:space="preserve">с </w:t>
      </w:r>
      <w:r w:rsidR="00A30E8C">
        <w:rPr>
          <w:rFonts w:ascii="Times New Roman" w:hAnsi="Times New Roman"/>
          <w:sz w:val="28"/>
          <w:szCs w:val="28"/>
        </w:rPr>
        <w:t xml:space="preserve">главами </w:t>
      </w:r>
      <w:r w:rsidR="00310682" w:rsidRPr="00310682">
        <w:rPr>
          <w:rFonts w:ascii="Times New Roman" w:hAnsi="Times New Roman"/>
          <w:sz w:val="28"/>
          <w:szCs w:val="28"/>
        </w:rPr>
        <w:t>III и  IV настоящего Положения.</w:t>
      </w:r>
    </w:p>
    <w:p w:rsidR="00310682" w:rsidRPr="00310682" w:rsidRDefault="00083231" w:rsidP="00E9103E">
      <w:pPr>
        <w:spacing w:after="0" w:line="240" w:lineRule="auto"/>
        <w:ind w:firstLine="709"/>
        <w:rPr>
          <w:rFonts w:ascii="Times New Roman" w:hAnsi="Times New Roman"/>
          <w:sz w:val="28"/>
          <w:szCs w:val="28"/>
        </w:rPr>
      </w:pPr>
      <w:r>
        <w:rPr>
          <w:rFonts w:ascii="Times New Roman" w:hAnsi="Times New Roman"/>
          <w:sz w:val="28"/>
          <w:szCs w:val="28"/>
        </w:rPr>
        <w:t>8</w:t>
      </w:r>
      <w:r w:rsidR="00310682" w:rsidRPr="00310682">
        <w:rPr>
          <w:rFonts w:ascii="Times New Roman" w:hAnsi="Times New Roman"/>
          <w:sz w:val="28"/>
          <w:szCs w:val="28"/>
        </w:rPr>
        <w:t>. Высококвалифицированным рабочим, занятым на важных и ответственных работах,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w:t>
      </w:r>
      <w:r w:rsidR="00E9103E">
        <w:rPr>
          <w:rFonts w:ascii="Times New Roman" w:hAnsi="Times New Roman"/>
          <w:sz w:val="28"/>
          <w:szCs w:val="28"/>
        </w:rPr>
        <w:t>,</w:t>
      </w:r>
      <w:r w:rsidR="00310682" w:rsidRPr="00310682">
        <w:rPr>
          <w:rFonts w:ascii="Times New Roman" w:hAnsi="Times New Roman"/>
          <w:sz w:val="28"/>
          <w:szCs w:val="28"/>
        </w:rPr>
        <w:t xml:space="preserve"> согласно </w:t>
      </w:r>
      <w:r w:rsidR="00E9103E" w:rsidRPr="00310682">
        <w:rPr>
          <w:rFonts w:ascii="Times New Roman" w:hAnsi="Times New Roman"/>
          <w:sz w:val="28"/>
          <w:szCs w:val="28"/>
        </w:rPr>
        <w:t xml:space="preserve">приложению </w:t>
      </w:r>
      <w:r w:rsidR="00310682" w:rsidRPr="00310682">
        <w:rPr>
          <w:rFonts w:ascii="Times New Roman" w:hAnsi="Times New Roman"/>
          <w:sz w:val="28"/>
          <w:szCs w:val="28"/>
        </w:rPr>
        <w:t>1 к настоящему Положению</w:t>
      </w:r>
      <w:r w:rsidR="00E9103E">
        <w:rPr>
          <w:rFonts w:ascii="Times New Roman" w:hAnsi="Times New Roman"/>
          <w:sz w:val="28"/>
          <w:szCs w:val="28"/>
        </w:rPr>
        <w:t>,</w:t>
      </w:r>
      <w:r w:rsidR="00310682" w:rsidRPr="00310682">
        <w:rPr>
          <w:rFonts w:ascii="Times New Roman" w:hAnsi="Times New Roman"/>
          <w:sz w:val="28"/>
          <w:szCs w:val="28"/>
        </w:rPr>
        <w:t xml:space="preserve"> в соответствии с перечнем профессий рабочих, занятых на важных и ответственных работах, определенным постановлением администрации Карталинского муниципального района от 29.09.2010</w:t>
      </w:r>
      <w:r w:rsidR="00E9103E">
        <w:rPr>
          <w:rFonts w:ascii="Times New Roman" w:hAnsi="Times New Roman"/>
          <w:sz w:val="28"/>
          <w:szCs w:val="28"/>
        </w:rPr>
        <w:t xml:space="preserve"> </w:t>
      </w:r>
      <w:r w:rsidR="00310682" w:rsidRPr="00310682">
        <w:rPr>
          <w:rFonts w:ascii="Times New Roman" w:hAnsi="Times New Roman"/>
          <w:sz w:val="28"/>
          <w:szCs w:val="28"/>
        </w:rPr>
        <w:t>г</w:t>
      </w:r>
      <w:r w:rsidR="00E9103E">
        <w:rPr>
          <w:rFonts w:ascii="Times New Roman" w:hAnsi="Times New Roman"/>
          <w:sz w:val="28"/>
          <w:szCs w:val="28"/>
        </w:rPr>
        <w:t>ода</w:t>
      </w:r>
      <w:r w:rsidR="00310682" w:rsidRPr="00310682">
        <w:rPr>
          <w:rFonts w:ascii="Times New Roman" w:hAnsi="Times New Roman"/>
          <w:sz w:val="28"/>
          <w:szCs w:val="28"/>
        </w:rPr>
        <w:t xml:space="preserve"> № 1727 «О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на основе единой тарифной сетки».</w:t>
      </w:r>
    </w:p>
    <w:p w:rsidR="00310682" w:rsidRPr="00310682" w:rsidRDefault="00310682" w:rsidP="00E9103E">
      <w:pPr>
        <w:spacing w:after="0" w:line="240" w:lineRule="auto"/>
        <w:ind w:firstLine="709"/>
        <w:rPr>
          <w:rFonts w:ascii="Times New Roman" w:hAnsi="Times New Roman"/>
          <w:sz w:val="28"/>
          <w:szCs w:val="28"/>
        </w:rPr>
      </w:pPr>
      <w:r w:rsidRPr="00310682">
        <w:rPr>
          <w:rFonts w:ascii="Times New Roman" w:hAnsi="Times New Roman"/>
          <w:sz w:val="28"/>
          <w:szCs w:val="28"/>
        </w:rPr>
        <w:t>Высококвалифицированным рабочим, занятым на важных и ответственных работах,    тарифицированным не ниже 6 разряда, оплата труда которых осуществляется в зависимости от разряда выполняемых работ, по решению руководителя устанавливается повышающий коэффициент к окладу в соответствии с перечнем профессий рабочих, занятых на важных и ответственных работах, определенным постановлением  администрации Карталинского муниципального района от 29.09.2010</w:t>
      </w:r>
      <w:r w:rsidR="00E9103E">
        <w:rPr>
          <w:rFonts w:ascii="Times New Roman" w:hAnsi="Times New Roman"/>
          <w:sz w:val="28"/>
          <w:szCs w:val="28"/>
        </w:rPr>
        <w:t xml:space="preserve"> </w:t>
      </w:r>
      <w:r w:rsidRPr="00310682">
        <w:rPr>
          <w:rFonts w:ascii="Times New Roman" w:hAnsi="Times New Roman"/>
          <w:sz w:val="28"/>
          <w:szCs w:val="28"/>
        </w:rPr>
        <w:t>г</w:t>
      </w:r>
      <w:r w:rsidR="00E9103E">
        <w:rPr>
          <w:rFonts w:ascii="Times New Roman" w:hAnsi="Times New Roman"/>
          <w:sz w:val="28"/>
          <w:szCs w:val="28"/>
        </w:rPr>
        <w:t xml:space="preserve">ода </w:t>
      </w:r>
      <w:r w:rsidRPr="00310682">
        <w:rPr>
          <w:rFonts w:ascii="Times New Roman" w:hAnsi="Times New Roman"/>
          <w:sz w:val="28"/>
          <w:szCs w:val="28"/>
        </w:rPr>
        <w:t xml:space="preserve">№ 1727 </w:t>
      </w:r>
      <w:r w:rsidR="00E9103E">
        <w:rPr>
          <w:rFonts w:ascii="Times New Roman" w:hAnsi="Times New Roman"/>
          <w:sz w:val="28"/>
          <w:szCs w:val="28"/>
        </w:rPr>
        <w:t xml:space="preserve">                       </w:t>
      </w:r>
      <w:r w:rsidRPr="00310682">
        <w:rPr>
          <w:rFonts w:ascii="Times New Roman" w:hAnsi="Times New Roman"/>
          <w:sz w:val="28"/>
          <w:szCs w:val="28"/>
        </w:rPr>
        <w:t xml:space="preserve">«О введении новых систем оплаты труда работников муниципальных  бюджетных учреждений и органов местного самоуправления Карталинского </w:t>
      </w:r>
      <w:r w:rsidRPr="00310682">
        <w:rPr>
          <w:rFonts w:ascii="Times New Roman" w:hAnsi="Times New Roman"/>
          <w:sz w:val="28"/>
          <w:szCs w:val="28"/>
        </w:rPr>
        <w:lastRenderedPageBreak/>
        <w:t>муниципального района, оплата  труда которых осуществляется на основе единой тарифной сетки».</w:t>
      </w:r>
    </w:p>
    <w:p w:rsidR="00310682" w:rsidRPr="00310682" w:rsidRDefault="00083231" w:rsidP="00E9103E">
      <w:pPr>
        <w:spacing w:after="0" w:line="240" w:lineRule="auto"/>
        <w:ind w:firstLine="709"/>
        <w:rPr>
          <w:rFonts w:ascii="Times New Roman" w:hAnsi="Times New Roman"/>
          <w:sz w:val="28"/>
          <w:szCs w:val="28"/>
        </w:rPr>
      </w:pPr>
      <w:r>
        <w:rPr>
          <w:rFonts w:ascii="Times New Roman" w:hAnsi="Times New Roman"/>
          <w:sz w:val="28"/>
          <w:szCs w:val="28"/>
        </w:rPr>
        <w:t>9</w:t>
      </w:r>
      <w:r w:rsidR="00310682" w:rsidRPr="00310682">
        <w:rPr>
          <w:rFonts w:ascii="Times New Roman" w:hAnsi="Times New Roman"/>
          <w:sz w:val="28"/>
          <w:szCs w:val="28"/>
        </w:rPr>
        <w:t>. Высококвалифицированным рабочим, занятым на особо важных и особо ответственных работах,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w:t>
      </w:r>
      <w:r w:rsidR="00477D74">
        <w:rPr>
          <w:rFonts w:ascii="Times New Roman" w:hAnsi="Times New Roman"/>
          <w:sz w:val="28"/>
          <w:szCs w:val="28"/>
        </w:rPr>
        <w:t>,</w:t>
      </w:r>
      <w:r w:rsidR="00310682" w:rsidRPr="00310682">
        <w:rPr>
          <w:rFonts w:ascii="Times New Roman" w:hAnsi="Times New Roman"/>
          <w:sz w:val="28"/>
          <w:szCs w:val="28"/>
        </w:rPr>
        <w:t xml:space="preserve"> согласно </w:t>
      </w:r>
      <w:r w:rsidR="00477D74" w:rsidRPr="00310682">
        <w:rPr>
          <w:rFonts w:ascii="Times New Roman" w:hAnsi="Times New Roman"/>
          <w:sz w:val="28"/>
          <w:szCs w:val="28"/>
        </w:rPr>
        <w:t xml:space="preserve">приложению </w:t>
      </w:r>
      <w:r w:rsidR="00310682" w:rsidRPr="00310682">
        <w:rPr>
          <w:rFonts w:ascii="Times New Roman" w:hAnsi="Times New Roman"/>
          <w:sz w:val="28"/>
          <w:szCs w:val="28"/>
        </w:rPr>
        <w:t>1 к</w:t>
      </w:r>
      <w:r w:rsidR="00477D74">
        <w:rPr>
          <w:rFonts w:ascii="Times New Roman" w:hAnsi="Times New Roman"/>
          <w:sz w:val="28"/>
          <w:szCs w:val="28"/>
        </w:rPr>
        <w:t xml:space="preserve"> настоящему</w:t>
      </w:r>
      <w:r w:rsidR="00310682" w:rsidRPr="00310682">
        <w:rPr>
          <w:rFonts w:ascii="Times New Roman" w:hAnsi="Times New Roman"/>
          <w:sz w:val="28"/>
          <w:szCs w:val="28"/>
        </w:rPr>
        <w:t xml:space="preserve"> Положению</w:t>
      </w:r>
      <w:r w:rsidR="00477D74">
        <w:rPr>
          <w:rFonts w:ascii="Times New Roman" w:hAnsi="Times New Roman"/>
          <w:sz w:val="28"/>
          <w:szCs w:val="28"/>
        </w:rPr>
        <w:t>,</w:t>
      </w:r>
      <w:r w:rsidR="00310682" w:rsidRPr="00310682">
        <w:rPr>
          <w:rFonts w:ascii="Times New Roman" w:hAnsi="Times New Roman"/>
          <w:sz w:val="28"/>
          <w:szCs w:val="28"/>
        </w:rPr>
        <w:t xml:space="preserve"> в соответствии с перечнем особо важных и особо ответственных работ, определенных постановлением администрации Карталинского муниципального района от 29.09.2010</w:t>
      </w:r>
      <w:r w:rsidR="00477D74">
        <w:rPr>
          <w:rFonts w:ascii="Times New Roman" w:hAnsi="Times New Roman"/>
          <w:sz w:val="28"/>
          <w:szCs w:val="28"/>
        </w:rPr>
        <w:t xml:space="preserve"> </w:t>
      </w:r>
      <w:r w:rsidR="00310682" w:rsidRPr="00310682">
        <w:rPr>
          <w:rFonts w:ascii="Times New Roman" w:hAnsi="Times New Roman"/>
          <w:sz w:val="28"/>
          <w:szCs w:val="28"/>
        </w:rPr>
        <w:t>г</w:t>
      </w:r>
      <w:r w:rsidR="00477D74">
        <w:rPr>
          <w:rFonts w:ascii="Times New Roman" w:hAnsi="Times New Roman"/>
          <w:sz w:val="28"/>
          <w:szCs w:val="28"/>
        </w:rPr>
        <w:t>ода</w:t>
      </w:r>
      <w:r w:rsidR="00310682" w:rsidRPr="00310682">
        <w:rPr>
          <w:rFonts w:ascii="Times New Roman" w:hAnsi="Times New Roman"/>
          <w:sz w:val="28"/>
          <w:szCs w:val="28"/>
        </w:rPr>
        <w:t xml:space="preserve"> № 1727 «О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на основе единой тарифной сетки».</w:t>
      </w:r>
    </w:p>
    <w:p w:rsidR="00310682" w:rsidRPr="00310682" w:rsidRDefault="00310682" w:rsidP="00E9103E">
      <w:pPr>
        <w:spacing w:after="0" w:line="240" w:lineRule="auto"/>
        <w:ind w:firstLine="709"/>
        <w:rPr>
          <w:rFonts w:ascii="Times New Roman" w:hAnsi="Times New Roman"/>
          <w:sz w:val="28"/>
          <w:szCs w:val="28"/>
        </w:rPr>
      </w:pPr>
      <w:r w:rsidRPr="00310682">
        <w:rPr>
          <w:rFonts w:ascii="Times New Roman" w:hAnsi="Times New Roman"/>
          <w:sz w:val="28"/>
          <w:szCs w:val="28"/>
        </w:rPr>
        <w:t>Высококвалифицированным рабочим, занятым на особо важных и особо ответственных работах,    тарифицированным не ниже 6 разряда, оплата труда которых осуществляется в зависимости от разряда выполняемых работ, по решению руководителя устанавливается повышающий коэффициент к окладу в соответствии с перечнем особо важных и особо ответственных работ, определенным постановлением администрации Карталинского муниципального района от 29.09.2010</w:t>
      </w:r>
      <w:r w:rsidR="00477D74">
        <w:rPr>
          <w:rFonts w:ascii="Times New Roman" w:hAnsi="Times New Roman"/>
          <w:sz w:val="28"/>
          <w:szCs w:val="28"/>
        </w:rPr>
        <w:t xml:space="preserve"> </w:t>
      </w:r>
      <w:r w:rsidRPr="00310682">
        <w:rPr>
          <w:rFonts w:ascii="Times New Roman" w:hAnsi="Times New Roman"/>
          <w:sz w:val="28"/>
          <w:szCs w:val="28"/>
        </w:rPr>
        <w:t>г</w:t>
      </w:r>
      <w:r w:rsidR="00477D74">
        <w:rPr>
          <w:rFonts w:ascii="Times New Roman" w:hAnsi="Times New Roman"/>
          <w:sz w:val="28"/>
          <w:szCs w:val="28"/>
        </w:rPr>
        <w:t xml:space="preserve">ода         </w:t>
      </w:r>
      <w:r w:rsidRPr="00310682">
        <w:rPr>
          <w:rFonts w:ascii="Times New Roman" w:hAnsi="Times New Roman"/>
          <w:sz w:val="28"/>
          <w:szCs w:val="28"/>
        </w:rPr>
        <w:t>№ 1727 «О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на основе единой тарифной сетки».</w:t>
      </w:r>
    </w:p>
    <w:p w:rsidR="00310682" w:rsidRPr="00310682" w:rsidRDefault="00310682" w:rsidP="00E9103E">
      <w:pPr>
        <w:spacing w:after="0" w:line="240" w:lineRule="auto"/>
        <w:jc w:val="center"/>
        <w:rPr>
          <w:rFonts w:ascii="Times New Roman" w:hAnsi="Times New Roman"/>
          <w:sz w:val="28"/>
          <w:szCs w:val="28"/>
        </w:rPr>
      </w:pPr>
    </w:p>
    <w:p w:rsidR="00310682" w:rsidRPr="00310682" w:rsidRDefault="00310682" w:rsidP="00E9103E">
      <w:pPr>
        <w:spacing w:after="0" w:line="240" w:lineRule="auto"/>
        <w:jc w:val="center"/>
        <w:rPr>
          <w:rFonts w:ascii="Times New Roman" w:hAnsi="Times New Roman"/>
          <w:sz w:val="28"/>
          <w:szCs w:val="28"/>
        </w:rPr>
      </w:pPr>
      <w:r w:rsidRPr="00310682">
        <w:rPr>
          <w:rFonts w:ascii="Times New Roman" w:hAnsi="Times New Roman"/>
          <w:sz w:val="28"/>
          <w:szCs w:val="28"/>
        </w:rPr>
        <w:t>III.</w:t>
      </w:r>
      <w:r w:rsidR="00E9103E">
        <w:rPr>
          <w:rFonts w:ascii="Times New Roman" w:hAnsi="Times New Roman"/>
          <w:sz w:val="28"/>
          <w:szCs w:val="28"/>
        </w:rPr>
        <w:t xml:space="preserve"> </w:t>
      </w:r>
      <w:r w:rsidRPr="00310682">
        <w:rPr>
          <w:rFonts w:ascii="Times New Roman" w:hAnsi="Times New Roman"/>
          <w:sz w:val="28"/>
          <w:szCs w:val="28"/>
        </w:rPr>
        <w:t>Порядок и условия установления выплат</w:t>
      </w:r>
    </w:p>
    <w:p w:rsidR="00310682" w:rsidRPr="00310682" w:rsidRDefault="00310682" w:rsidP="00E9103E">
      <w:pPr>
        <w:spacing w:after="0" w:line="240" w:lineRule="auto"/>
        <w:jc w:val="center"/>
        <w:rPr>
          <w:rFonts w:ascii="Times New Roman" w:hAnsi="Times New Roman"/>
          <w:sz w:val="28"/>
          <w:szCs w:val="28"/>
        </w:rPr>
      </w:pPr>
      <w:r w:rsidRPr="00310682">
        <w:rPr>
          <w:rFonts w:ascii="Times New Roman" w:hAnsi="Times New Roman"/>
          <w:sz w:val="28"/>
          <w:szCs w:val="28"/>
        </w:rPr>
        <w:t>компенсационного характера</w:t>
      </w:r>
    </w:p>
    <w:p w:rsidR="00310682" w:rsidRPr="00310682" w:rsidRDefault="00310682" w:rsidP="00310682">
      <w:pPr>
        <w:spacing w:after="0" w:line="240" w:lineRule="auto"/>
        <w:rPr>
          <w:rFonts w:ascii="Times New Roman" w:hAnsi="Times New Roman"/>
          <w:sz w:val="28"/>
          <w:szCs w:val="28"/>
        </w:rPr>
      </w:pP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1</w:t>
      </w:r>
      <w:r w:rsidR="00083231">
        <w:rPr>
          <w:rFonts w:ascii="Times New Roman" w:hAnsi="Times New Roman"/>
          <w:sz w:val="28"/>
          <w:szCs w:val="28"/>
        </w:rPr>
        <w:t>0</w:t>
      </w:r>
      <w:r w:rsidRPr="00310682">
        <w:rPr>
          <w:rFonts w:ascii="Times New Roman" w:hAnsi="Times New Roman"/>
          <w:sz w:val="28"/>
          <w:szCs w:val="28"/>
        </w:rPr>
        <w:t>. Выплаты компенсационного характера, размеры и порядок их определения устанавливаются в соответствии с настоящим Положением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Челябинской области и Карталинского муниципального района, содержащими нормы трудового права, и конкретизируются в трудовых договорах работников.</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1</w:t>
      </w:r>
      <w:r w:rsidR="00083231">
        <w:rPr>
          <w:rFonts w:ascii="Times New Roman" w:hAnsi="Times New Roman"/>
          <w:sz w:val="28"/>
          <w:szCs w:val="28"/>
        </w:rPr>
        <w:t>1</w:t>
      </w:r>
      <w:r w:rsidRPr="00310682">
        <w:rPr>
          <w:rFonts w:ascii="Times New Roman" w:hAnsi="Times New Roman"/>
          <w:sz w:val="28"/>
          <w:szCs w:val="28"/>
        </w:rPr>
        <w:t>. Размеры компенсационных выплат устанавливаются в процентах к окладу (должностному окладу) или в абсолютных размерах, если иное не установлено законодательством Российской Федерации и Челябинской области, муниципальными правовыми актами Карталинского муниципального района.</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1</w:t>
      </w:r>
      <w:r w:rsidR="00083231">
        <w:rPr>
          <w:rFonts w:ascii="Times New Roman" w:hAnsi="Times New Roman"/>
          <w:sz w:val="28"/>
          <w:szCs w:val="28"/>
        </w:rPr>
        <w:t>2</w:t>
      </w:r>
      <w:r w:rsidRPr="00310682">
        <w:rPr>
          <w:rFonts w:ascii="Times New Roman" w:hAnsi="Times New Roman"/>
          <w:sz w:val="28"/>
          <w:szCs w:val="28"/>
        </w:rPr>
        <w:t>. Размеры выплат компенсационного характера, установленные работникам учреждения, не могут быть ниже размеров компенсационных выплат, предусмотренных Трудовым кодексом Российской Федерации и иными нормативными правовыми актами, содержащими нормы трудового права.</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lastRenderedPageBreak/>
        <w:t>1</w:t>
      </w:r>
      <w:r w:rsidR="00083231">
        <w:rPr>
          <w:rFonts w:ascii="Times New Roman" w:hAnsi="Times New Roman"/>
          <w:sz w:val="28"/>
          <w:szCs w:val="28"/>
        </w:rPr>
        <w:t>3</w:t>
      </w:r>
      <w:r w:rsidRPr="00310682">
        <w:rPr>
          <w:rFonts w:ascii="Times New Roman" w:hAnsi="Times New Roman"/>
          <w:sz w:val="28"/>
          <w:szCs w:val="28"/>
        </w:rPr>
        <w:t>. К выплатам компенсационного характера относятся:</w:t>
      </w:r>
    </w:p>
    <w:p w:rsidR="00310682" w:rsidRPr="00310682" w:rsidRDefault="00477D74" w:rsidP="00477D74">
      <w:pPr>
        <w:spacing w:after="0" w:line="240" w:lineRule="auto"/>
        <w:ind w:firstLine="709"/>
        <w:rPr>
          <w:rFonts w:ascii="Times New Roman" w:hAnsi="Times New Roman"/>
          <w:sz w:val="28"/>
          <w:szCs w:val="28"/>
        </w:rPr>
      </w:pPr>
      <w:r>
        <w:rPr>
          <w:rFonts w:ascii="Times New Roman" w:hAnsi="Times New Roman"/>
          <w:sz w:val="28"/>
          <w:szCs w:val="28"/>
        </w:rPr>
        <w:t>1)</w:t>
      </w:r>
      <w:r w:rsidR="00310682" w:rsidRPr="00310682">
        <w:rPr>
          <w:rFonts w:ascii="Times New Roman" w:hAnsi="Times New Roman"/>
          <w:sz w:val="28"/>
          <w:szCs w:val="28"/>
        </w:rPr>
        <w:t xml:space="preserve"> выплаты работникам, занятым на тяжелых работах, работах с вредными и (или) опасными и иными особыми условиями труда;</w:t>
      </w:r>
    </w:p>
    <w:p w:rsidR="00310682" w:rsidRPr="00310682" w:rsidRDefault="00477D74" w:rsidP="00477D74">
      <w:pPr>
        <w:spacing w:after="0" w:line="240" w:lineRule="auto"/>
        <w:ind w:firstLine="709"/>
        <w:rPr>
          <w:rFonts w:ascii="Times New Roman" w:hAnsi="Times New Roman"/>
          <w:sz w:val="28"/>
          <w:szCs w:val="28"/>
        </w:rPr>
      </w:pPr>
      <w:r>
        <w:rPr>
          <w:rFonts w:ascii="Times New Roman" w:hAnsi="Times New Roman"/>
          <w:sz w:val="28"/>
          <w:szCs w:val="28"/>
        </w:rPr>
        <w:t>2)</w:t>
      </w:r>
      <w:r w:rsidR="00310682" w:rsidRPr="00310682">
        <w:rPr>
          <w:rFonts w:ascii="Times New Roman" w:hAnsi="Times New Roman"/>
          <w:sz w:val="28"/>
          <w:szCs w:val="28"/>
        </w:rPr>
        <w:t xml:space="preserve"> выплаты за работу в местностях с особыми климатическими условиями (районный коэффициент);</w:t>
      </w:r>
    </w:p>
    <w:p w:rsidR="00310682" w:rsidRPr="00310682" w:rsidRDefault="00477D74" w:rsidP="00477D74">
      <w:pPr>
        <w:spacing w:after="0" w:line="240" w:lineRule="auto"/>
        <w:ind w:firstLine="709"/>
        <w:rPr>
          <w:rFonts w:ascii="Times New Roman" w:hAnsi="Times New Roman"/>
          <w:sz w:val="28"/>
          <w:szCs w:val="28"/>
        </w:rPr>
      </w:pPr>
      <w:r>
        <w:rPr>
          <w:rFonts w:ascii="Times New Roman" w:hAnsi="Times New Roman"/>
          <w:sz w:val="28"/>
          <w:szCs w:val="28"/>
        </w:rPr>
        <w:t>3)</w:t>
      </w:r>
      <w:r w:rsidR="00310682" w:rsidRPr="00310682">
        <w:rPr>
          <w:rFonts w:ascii="Times New Roman" w:hAnsi="Times New Roman"/>
          <w:sz w:val="28"/>
          <w:szCs w:val="28"/>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 и при выполнении работ в других условиях, отличающихся от нормальных).</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1</w:t>
      </w:r>
      <w:r w:rsidR="00083231">
        <w:rPr>
          <w:rFonts w:ascii="Times New Roman" w:hAnsi="Times New Roman"/>
          <w:sz w:val="28"/>
          <w:szCs w:val="28"/>
        </w:rPr>
        <w:t>4</w:t>
      </w:r>
      <w:r w:rsidRPr="00310682">
        <w:rPr>
          <w:rFonts w:ascii="Times New Roman" w:hAnsi="Times New Roman"/>
          <w:sz w:val="28"/>
          <w:szCs w:val="28"/>
        </w:rPr>
        <w:t>.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Если по итогам аттестации рабочее место признается безопасным, то выплаты работникам, занятым на тяжелых работах, работах с вредными и (или) опасными и иными условиями труда отменяются.</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1</w:t>
      </w:r>
      <w:r w:rsidR="00083231">
        <w:rPr>
          <w:rFonts w:ascii="Times New Roman" w:hAnsi="Times New Roman"/>
          <w:sz w:val="28"/>
          <w:szCs w:val="28"/>
        </w:rPr>
        <w:t>5</w:t>
      </w:r>
      <w:r w:rsidRPr="00310682">
        <w:rPr>
          <w:rFonts w:ascii="Times New Roman" w:hAnsi="Times New Roman"/>
          <w:sz w:val="28"/>
          <w:szCs w:val="28"/>
        </w:rPr>
        <w:t>. Выплаты за работу в местностях с особыми климатическими условиями (районный коэффициент). Районный коэффициент начисляется на фактический месячный заработок, включая доплаты и надбавки.</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1</w:t>
      </w:r>
      <w:r w:rsidR="00083231">
        <w:rPr>
          <w:rFonts w:ascii="Times New Roman" w:hAnsi="Times New Roman"/>
          <w:sz w:val="28"/>
          <w:szCs w:val="28"/>
        </w:rPr>
        <w:t>6</w:t>
      </w:r>
      <w:r w:rsidRPr="00310682">
        <w:rPr>
          <w:rFonts w:ascii="Times New Roman" w:hAnsi="Times New Roman"/>
          <w:sz w:val="28"/>
          <w:szCs w:val="28"/>
        </w:rPr>
        <w:t xml:space="preserve">. Выплаты за работу в условиях, отклоняющихся от нормальных, устанавливаются в соответствии со статьей 149 </w:t>
      </w:r>
      <w:r w:rsidR="00477D74" w:rsidRPr="00310682">
        <w:rPr>
          <w:rFonts w:ascii="Times New Roman" w:hAnsi="Times New Roman"/>
          <w:sz w:val="28"/>
          <w:szCs w:val="28"/>
        </w:rPr>
        <w:t xml:space="preserve">Трудового </w:t>
      </w:r>
      <w:r w:rsidRPr="00310682">
        <w:rPr>
          <w:rFonts w:ascii="Times New Roman" w:hAnsi="Times New Roman"/>
          <w:sz w:val="28"/>
          <w:szCs w:val="28"/>
        </w:rPr>
        <w:t>кодекса Российской Федерации следующим образом:</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3)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lastRenderedPageBreak/>
        <w:t>4) доплата за выполнение работ в выходные дни и нерабочие праздничные дни производится работникам, привлекавшимся к работе в выходные и нерабочие праздничные дни.</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Работникам, получающим оклад (должностной оклад), 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5) повышенная оплата сверхурочной работы составляет за первые два часа работы не менее полуторного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 xml:space="preserve">6) доплата за работу в ночное время производится работникам за каждый час работы в ночное время. Ночным считается время с 22 часов до </w:t>
      </w:r>
      <w:r w:rsidR="00477D74">
        <w:rPr>
          <w:rFonts w:ascii="Times New Roman" w:hAnsi="Times New Roman"/>
          <w:sz w:val="28"/>
          <w:szCs w:val="28"/>
        </w:rPr>
        <w:t xml:space="preserve">         </w:t>
      </w:r>
      <w:r w:rsidRPr="00310682">
        <w:rPr>
          <w:rFonts w:ascii="Times New Roman" w:hAnsi="Times New Roman"/>
          <w:sz w:val="28"/>
          <w:szCs w:val="28"/>
        </w:rPr>
        <w:t>6 часов.</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Минимальный размер доплаты составляет 20 процентов оклада  (должностного оклада) за час работы работника.</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w:t>
      </w:r>
    </w:p>
    <w:p w:rsidR="00310682" w:rsidRPr="00310682" w:rsidRDefault="00310682" w:rsidP="00477D74">
      <w:pPr>
        <w:spacing w:after="0" w:line="240" w:lineRule="auto"/>
        <w:ind w:firstLine="709"/>
        <w:rPr>
          <w:rFonts w:ascii="Times New Roman" w:hAnsi="Times New Roman"/>
          <w:sz w:val="28"/>
          <w:szCs w:val="28"/>
        </w:rPr>
      </w:pPr>
    </w:p>
    <w:p w:rsidR="00477D74" w:rsidRDefault="00310682" w:rsidP="00477D74">
      <w:pPr>
        <w:spacing w:after="0" w:line="240" w:lineRule="auto"/>
        <w:jc w:val="center"/>
        <w:rPr>
          <w:rFonts w:ascii="Times New Roman" w:hAnsi="Times New Roman"/>
          <w:sz w:val="28"/>
          <w:szCs w:val="28"/>
        </w:rPr>
      </w:pPr>
      <w:r w:rsidRPr="00310682">
        <w:rPr>
          <w:rFonts w:ascii="Times New Roman" w:hAnsi="Times New Roman"/>
          <w:sz w:val="28"/>
          <w:szCs w:val="28"/>
        </w:rPr>
        <w:t xml:space="preserve">IV Порядок и условия установления </w:t>
      </w:r>
    </w:p>
    <w:p w:rsidR="00310682" w:rsidRPr="00310682" w:rsidRDefault="00310682" w:rsidP="00477D74">
      <w:pPr>
        <w:spacing w:after="0" w:line="240" w:lineRule="auto"/>
        <w:jc w:val="center"/>
        <w:rPr>
          <w:rFonts w:ascii="Times New Roman" w:hAnsi="Times New Roman"/>
          <w:sz w:val="28"/>
          <w:szCs w:val="28"/>
        </w:rPr>
      </w:pPr>
      <w:r w:rsidRPr="00310682">
        <w:rPr>
          <w:rFonts w:ascii="Times New Roman" w:hAnsi="Times New Roman"/>
          <w:sz w:val="28"/>
          <w:szCs w:val="28"/>
        </w:rPr>
        <w:t>выплат стимулирующего характера</w:t>
      </w:r>
    </w:p>
    <w:p w:rsidR="00310682" w:rsidRPr="00310682" w:rsidRDefault="00310682" w:rsidP="00310682">
      <w:pPr>
        <w:spacing w:after="0" w:line="240" w:lineRule="auto"/>
        <w:rPr>
          <w:rFonts w:ascii="Times New Roman" w:hAnsi="Times New Roman"/>
          <w:sz w:val="28"/>
          <w:szCs w:val="28"/>
        </w:rPr>
      </w:pP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1</w:t>
      </w:r>
      <w:r w:rsidR="00083231">
        <w:rPr>
          <w:rFonts w:ascii="Times New Roman" w:hAnsi="Times New Roman"/>
          <w:sz w:val="28"/>
          <w:szCs w:val="28"/>
        </w:rPr>
        <w:t>7</w:t>
      </w:r>
      <w:r w:rsidRPr="00310682">
        <w:rPr>
          <w:rFonts w:ascii="Times New Roman" w:hAnsi="Times New Roman"/>
          <w:sz w:val="28"/>
          <w:szCs w:val="28"/>
        </w:rPr>
        <w:t>.</w:t>
      </w:r>
      <w:r w:rsidR="00477D74">
        <w:rPr>
          <w:rFonts w:ascii="Times New Roman" w:hAnsi="Times New Roman"/>
          <w:sz w:val="28"/>
          <w:szCs w:val="28"/>
        </w:rPr>
        <w:t xml:space="preserve"> </w:t>
      </w:r>
      <w:r w:rsidRPr="00310682">
        <w:rPr>
          <w:rFonts w:ascii="Times New Roman" w:hAnsi="Times New Roman"/>
          <w:sz w:val="28"/>
          <w:szCs w:val="28"/>
        </w:rPr>
        <w:t>Порядок и размеры выплат стимулирующего характера  устанавливаются в соответствии с настоящим Положением коллективными договорами, соглашениями, локальными нормативными актами, трудовыми договорами с учетом разрабатываемых в муниципальных образовательных организациях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1</w:t>
      </w:r>
      <w:r w:rsidR="00083231">
        <w:rPr>
          <w:rFonts w:ascii="Times New Roman" w:hAnsi="Times New Roman"/>
          <w:sz w:val="28"/>
          <w:szCs w:val="28"/>
        </w:rPr>
        <w:t>8</w:t>
      </w:r>
      <w:r w:rsidRPr="00310682">
        <w:rPr>
          <w:rFonts w:ascii="Times New Roman" w:hAnsi="Times New Roman"/>
          <w:sz w:val="28"/>
          <w:szCs w:val="28"/>
        </w:rPr>
        <w:t>. К выплатам стимулирующего характера относятся выплаты, характеризующие результаты труда работников и выплаты, учитывающие индивидуальные характеристики работников учреждений.</w:t>
      </w:r>
    </w:p>
    <w:p w:rsidR="00310682" w:rsidRPr="00310682" w:rsidRDefault="00F529D9" w:rsidP="00477D74">
      <w:pPr>
        <w:spacing w:after="0" w:line="240" w:lineRule="auto"/>
        <w:ind w:firstLine="709"/>
        <w:rPr>
          <w:rFonts w:ascii="Times New Roman" w:hAnsi="Times New Roman"/>
          <w:sz w:val="28"/>
          <w:szCs w:val="28"/>
        </w:rPr>
      </w:pPr>
      <w:r>
        <w:rPr>
          <w:rFonts w:ascii="Times New Roman" w:hAnsi="Times New Roman"/>
          <w:sz w:val="28"/>
          <w:szCs w:val="28"/>
        </w:rPr>
        <w:t xml:space="preserve">19. </w:t>
      </w:r>
      <w:r w:rsidR="00310682" w:rsidRPr="00310682">
        <w:rPr>
          <w:rFonts w:ascii="Times New Roman" w:hAnsi="Times New Roman"/>
          <w:sz w:val="28"/>
          <w:szCs w:val="28"/>
        </w:rPr>
        <w:t>К выплатам, характеризующим результаты труда работников учреждений, относятся:</w:t>
      </w:r>
    </w:p>
    <w:p w:rsidR="00310682" w:rsidRPr="00310682" w:rsidRDefault="00477D74" w:rsidP="00477D74">
      <w:pPr>
        <w:spacing w:after="0" w:line="240" w:lineRule="auto"/>
        <w:ind w:firstLine="709"/>
        <w:rPr>
          <w:rFonts w:ascii="Times New Roman" w:hAnsi="Times New Roman"/>
          <w:sz w:val="28"/>
          <w:szCs w:val="28"/>
        </w:rPr>
      </w:pPr>
      <w:r>
        <w:rPr>
          <w:rFonts w:ascii="Times New Roman" w:hAnsi="Times New Roman"/>
          <w:sz w:val="28"/>
          <w:szCs w:val="28"/>
        </w:rPr>
        <w:t>1)</w:t>
      </w:r>
      <w:r w:rsidR="00310682" w:rsidRPr="00310682">
        <w:rPr>
          <w:rFonts w:ascii="Times New Roman" w:hAnsi="Times New Roman"/>
          <w:sz w:val="28"/>
          <w:szCs w:val="28"/>
        </w:rPr>
        <w:t xml:space="preserve"> выплаты за интенсивность и высокие результаты работы;</w:t>
      </w:r>
    </w:p>
    <w:p w:rsidR="00310682" w:rsidRPr="00310682" w:rsidRDefault="00477D74" w:rsidP="00477D74">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310682" w:rsidRPr="00310682">
        <w:rPr>
          <w:rFonts w:ascii="Times New Roman" w:hAnsi="Times New Roman"/>
          <w:sz w:val="28"/>
          <w:szCs w:val="28"/>
        </w:rPr>
        <w:t>выплаты за качество выполняемых работ;</w:t>
      </w:r>
    </w:p>
    <w:p w:rsidR="00310682" w:rsidRPr="00310682" w:rsidRDefault="00477D74" w:rsidP="00477D74">
      <w:pPr>
        <w:spacing w:after="0" w:line="240" w:lineRule="auto"/>
        <w:ind w:firstLine="709"/>
        <w:rPr>
          <w:rFonts w:ascii="Times New Roman" w:hAnsi="Times New Roman"/>
          <w:sz w:val="28"/>
          <w:szCs w:val="28"/>
        </w:rPr>
      </w:pPr>
      <w:r>
        <w:rPr>
          <w:rFonts w:ascii="Times New Roman" w:hAnsi="Times New Roman"/>
          <w:sz w:val="28"/>
          <w:szCs w:val="28"/>
        </w:rPr>
        <w:t>3)</w:t>
      </w:r>
      <w:r w:rsidR="00310682" w:rsidRPr="00310682">
        <w:rPr>
          <w:rFonts w:ascii="Times New Roman" w:hAnsi="Times New Roman"/>
          <w:sz w:val="28"/>
          <w:szCs w:val="28"/>
        </w:rPr>
        <w:t xml:space="preserve"> премиальные выплаты по итогам работы;</w:t>
      </w:r>
    </w:p>
    <w:p w:rsidR="00310682" w:rsidRPr="00310682" w:rsidRDefault="00477D74" w:rsidP="00477D74">
      <w:pPr>
        <w:spacing w:after="0" w:line="240" w:lineRule="auto"/>
        <w:ind w:firstLine="709"/>
        <w:rPr>
          <w:rFonts w:ascii="Times New Roman" w:hAnsi="Times New Roman"/>
          <w:sz w:val="28"/>
          <w:szCs w:val="28"/>
        </w:rPr>
      </w:pPr>
      <w:r>
        <w:rPr>
          <w:rFonts w:ascii="Times New Roman" w:hAnsi="Times New Roman"/>
          <w:sz w:val="28"/>
          <w:szCs w:val="28"/>
        </w:rPr>
        <w:t>4)</w:t>
      </w:r>
      <w:r w:rsidR="00310682" w:rsidRPr="00310682">
        <w:rPr>
          <w:rFonts w:ascii="Times New Roman" w:hAnsi="Times New Roman"/>
          <w:sz w:val="28"/>
          <w:szCs w:val="28"/>
        </w:rPr>
        <w:t xml:space="preserve"> выплаты, учитывающие особенности деятельности учреждения и отдельных категорий работников.</w:t>
      </w:r>
    </w:p>
    <w:p w:rsidR="00310682" w:rsidRPr="00310682" w:rsidRDefault="00F529D9" w:rsidP="00477D74">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20. </w:t>
      </w:r>
      <w:r w:rsidR="00310682" w:rsidRPr="00310682">
        <w:rPr>
          <w:rFonts w:ascii="Times New Roman" w:hAnsi="Times New Roman"/>
          <w:sz w:val="28"/>
          <w:szCs w:val="28"/>
        </w:rPr>
        <w:t>К выплатам, учитывающим индивидуальные характеристики работников учреждений, относятся:</w:t>
      </w:r>
    </w:p>
    <w:p w:rsidR="00310682" w:rsidRPr="00310682" w:rsidRDefault="00477D74" w:rsidP="00477D74">
      <w:pPr>
        <w:spacing w:after="0" w:line="240" w:lineRule="auto"/>
        <w:ind w:firstLine="709"/>
        <w:rPr>
          <w:rFonts w:ascii="Times New Roman" w:hAnsi="Times New Roman"/>
          <w:sz w:val="28"/>
          <w:szCs w:val="28"/>
        </w:rPr>
      </w:pPr>
      <w:r>
        <w:rPr>
          <w:rFonts w:ascii="Times New Roman" w:hAnsi="Times New Roman"/>
          <w:sz w:val="28"/>
          <w:szCs w:val="28"/>
        </w:rPr>
        <w:t>1)</w:t>
      </w:r>
      <w:r w:rsidR="00310682" w:rsidRPr="00310682">
        <w:rPr>
          <w:rFonts w:ascii="Times New Roman" w:hAnsi="Times New Roman"/>
          <w:sz w:val="28"/>
          <w:szCs w:val="28"/>
        </w:rPr>
        <w:t xml:space="preserve"> выплаты за наличие ученой степени, почетного звания;</w:t>
      </w:r>
    </w:p>
    <w:p w:rsidR="00310682" w:rsidRPr="00310682" w:rsidRDefault="00477D74" w:rsidP="00477D74">
      <w:pPr>
        <w:spacing w:after="0" w:line="240" w:lineRule="auto"/>
        <w:ind w:firstLine="709"/>
        <w:rPr>
          <w:rFonts w:ascii="Times New Roman" w:hAnsi="Times New Roman"/>
          <w:sz w:val="28"/>
          <w:szCs w:val="28"/>
        </w:rPr>
      </w:pPr>
      <w:r>
        <w:rPr>
          <w:rFonts w:ascii="Times New Roman" w:hAnsi="Times New Roman"/>
          <w:sz w:val="28"/>
          <w:szCs w:val="28"/>
        </w:rPr>
        <w:t>2)</w:t>
      </w:r>
      <w:r w:rsidR="00310682" w:rsidRPr="00310682">
        <w:rPr>
          <w:rFonts w:ascii="Times New Roman" w:hAnsi="Times New Roman"/>
          <w:sz w:val="28"/>
          <w:szCs w:val="28"/>
        </w:rPr>
        <w:t xml:space="preserve"> выплаты за непрерывный стаж работы, выслугу лет;</w:t>
      </w:r>
    </w:p>
    <w:p w:rsidR="00310682" w:rsidRPr="00310682" w:rsidRDefault="00477D74" w:rsidP="00477D74">
      <w:pPr>
        <w:spacing w:after="0" w:line="240" w:lineRule="auto"/>
        <w:ind w:firstLine="709"/>
        <w:rPr>
          <w:rFonts w:ascii="Times New Roman" w:hAnsi="Times New Roman"/>
          <w:sz w:val="28"/>
          <w:szCs w:val="28"/>
        </w:rPr>
      </w:pPr>
      <w:r>
        <w:rPr>
          <w:rFonts w:ascii="Times New Roman" w:hAnsi="Times New Roman"/>
          <w:sz w:val="28"/>
          <w:szCs w:val="28"/>
        </w:rPr>
        <w:t>3)</w:t>
      </w:r>
      <w:r w:rsidR="00310682" w:rsidRPr="00310682">
        <w:rPr>
          <w:rFonts w:ascii="Times New Roman" w:hAnsi="Times New Roman"/>
          <w:sz w:val="28"/>
          <w:szCs w:val="28"/>
        </w:rPr>
        <w:t xml:space="preserve"> надбавка молодым специалистам;</w:t>
      </w:r>
    </w:p>
    <w:p w:rsidR="00310682" w:rsidRPr="00310682" w:rsidRDefault="00477D74" w:rsidP="00477D74">
      <w:pPr>
        <w:spacing w:after="0" w:line="240" w:lineRule="auto"/>
        <w:ind w:firstLine="709"/>
        <w:rPr>
          <w:rFonts w:ascii="Times New Roman" w:hAnsi="Times New Roman"/>
          <w:sz w:val="28"/>
          <w:szCs w:val="28"/>
        </w:rPr>
      </w:pPr>
      <w:r>
        <w:rPr>
          <w:rFonts w:ascii="Times New Roman" w:hAnsi="Times New Roman"/>
          <w:sz w:val="28"/>
          <w:szCs w:val="28"/>
        </w:rPr>
        <w:t>4)</w:t>
      </w:r>
      <w:r w:rsidR="00310682" w:rsidRPr="00310682">
        <w:rPr>
          <w:rFonts w:ascii="Times New Roman" w:hAnsi="Times New Roman"/>
          <w:sz w:val="28"/>
          <w:szCs w:val="28"/>
        </w:rPr>
        <w:t xml:space="preserve"> надбавка специалистам за работу в сельских населенных пунктах Карталинского муниципального района в размере 25 процентов оклада  (должностного оклада) в соответствии с перечнем должностей специалистов, определенным постановлением администрации Карталинского муниципального района от 29.09.2010</w:t>
      </w:r>
      <w:r>
        <w:rPr>
          <w:rFonts w:ascii="Times New Roman" w:hAnsi="Times New Roman"/>
          <w:sz w:val="28"/>
          <w:szCs w:val="28"/>
        </w:rPr>
        <w:t xml:space="preserve"> </w:t>
      </w:r>
      <w:r w:rsidR="00310682" w:rsidRPr="00310682">
        <w:rPr>
          <w:rFonts w:ascii="Times New Roman" w:hAnsi="Times New Roman"/>
          <w:sz w:val="28"/>
          <w:szCs w:val="28"/>
        </w:rPr>
        <w:t>г</w:t>
      </w:r>
      <w:r>
        <w:rPr>
          <w:rFonts w:ascii="Times New Roman" w:hAnsi="Times New Roman"/>
          <w:sz w:val="28"/>
          <w:szCs w:val="28"/>
        </w:rPr>
        <w:t>ода</w:t>
      </w:r>
      <w:r w:rsidR="00310682" w:rsidRPr="00310682">
        <w:rPr>
          <w:rFonts w:ascii="Times New Roman" w:hAnsi="Times New Roman"/>
          <w:sz w:val="28"/>
          <w:szCs w:val="28"/>
        </w:rPr>
        <w:t xml:space="preserve"> № 1727 «О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на основе единой тарифной сетки».</w:t>
      </w:r>
    </w:p>
    <w:p w:rsidR="00310682" w:rsidRPr="00310682" w:rsidRDefault="00F529D9" w:rsidP="00477D74">
      <w:pPr>
        <w:spacing w:after="0" w:line="240" w:lineRule="auto"/>
        <w:ind w:firstLine="709"/>
        <w:rPr>
          <w:rFonts w:ascii="Times New Roman" w:hAnsi="Times New Roman"/>
          <w:sz w:val="28"/>
          <w:szCs w:val="28"/>
        </w:rPr>
      </w:pPr>
      <w:r>
        <w:rPr>
          <w:rFonts w:ascii="Times New Roman" w:hAnsi="Times New Roman"/>
          <w:sz w:val="28"/>
          <w:szCs w:val="28"/>
        </w:rPr>
        <w:t>21</w:t>
      </w:r>
      <w:r w:rsidR="00310682" w:rsidRPr="00310682">
        <w:rPr>
          <w:rFonts w:ascii="Times New Roman" w:hAnsi="Times New Roman"/>
          <w:sz w:val="28"/>
          <w:szCs w:val="28"/>
        </w:rPr>
        <w:t xml:space="preserve">. Выплаты стимулирующего характера работнику устанавливаются по решению руководителя учреждения в соответствии с </w:t>
      </w:r>
      <w:r w:rsidR="00083231" w:rsidRPr="00310682">
        <w:rPr>
          <w:rFonts w:ascii="Times New Roman" w:hAnsi="Times New Roman"/>
          <w:sz w:val="28"/>
          <w:szCs w:val="28"/>
        </w:rPr>
        <w:t xml:space="preserve">Положением </w:t>
      </w:r>
      <w:r w:rsidR="00310682" w:rsidRPr="00310682">
        <w:rPr>
          <w:rFonts w:ascii="Times New Roman" w:hAnsi="Times New Roman"/>
          <w:sz w:val="28"/>
          <w:szCs w:val="28"/>
        </w:rPr>
        <w:t>об оплате труда учреждения, с учетом перечня  выплат стимулирующего характера</w:t>
      </w:r>
      <w:r w:rsidR="00477D74">
        <w:rPr>
          <w:rFonts w:ascii="Times New Roman" w:hAnsi="Times New Roman"/>
          <w:sz w:val="28"/>
          <w:szCs w:val="28"/>
        </w:rPr>
        <w:t>,</w:t>
      </w:r>
      <w:r w:rsidR="00310682" w:rsidRPr="00310682">
        <w:rPr>
          <w:rFonts w:ascii="Times New Roman" w:hAnsi="Times New Roman"/>
          <w:sz w:val="28"/>
          <w:szCs w:val="28"/>
        </w:rPr>
        <w:t xml:space="preserve"> согласно приложениям 6-8 к настоящему Положению</w:t>
      </w:r>
      <w:r w:rsidR="00477D74">
        <w:rPr>
          <w:rFonts w:ascii="Times New Roman" w:hAnsi="Times New Roman"/>
          <w:sz w:val="28"/>
          <w:szCs w:val="28"/>
        </w:rPr>
        <w:t>,</w:t>
      </w:r>
      <w:r w:rsidR="00310682" w:rsidRPr="00310682">
        <w:rPr>
          <w:rFonts w:ascii="Times New Roman" w:hAnsi="Times New Roman"/>
          <w:sz w:val="28"/>
          <w:szCs w:val="28"/>
        </w:rPr>
        <w:t xml:space="preserve"> в пределах утвержденного фонда оплаты труда.</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 xml:space="preserve">Стимулирующие выплаты конкретизируются в </w:t>
      </w:r>
      <w:r w:rsidR="00083231" w:rsidRPr="00310682">
        <w:rPr>
          <w:rFonts w:ascii="Times New Roman" w:hAnsi="Times New Roman"/>
          <w:sz w:val="28"/>
          <w:szCs w:val="28"/>
        </w:rPr>
        <w:t xml:space="preserve">Положении </w:t>
      </w:r>
      <w:r w:rsidRPr="00310682">
        <w:rPr>
          <w:rFonts w:ascii="Times New Roman" w:hAnsi="Times New Roman"/>
          <w:sz w:val="28"/>
          <w:szCs w:val="28"/>
        </w:rPr>
        <w:t>об оплате труда учреждения и  в трудовом договоре с работником (в дополнительном соглашении к трудовому договору с работником).</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2</w:t>
      </w:r>
      <w:r w:rsidR="00F529D9">
        <w:rPr>
          <w:rFonts w:ascii="Times New Roman" w:hAnsi="Times New Roman"/>
          <w:sz w:val="28"/>
          <w:szCs w:val="28"/>
        </w:rPr>
        <w:t>2</w:t>
      </w:r>
      <w:r w:rsidRPr="00310682">
        <w:rPr>
          <w:rFonts w:ascii="Times New Roman" w:hAnsi="Times New Roman"/>
          <w:sz w:val="28"/>
          <w:szCs w:val="28"/>
        </w:rPr>
        <w:t>. Размеры стимулирующих выплат устанавливаются в процентах к окладу (должностному окладу) или в абсолютных размерах, если иное не установлено законодательством Российской Федерации и Челябинской области, муниципальными правовыми актами Карталинского муниципального района.</w:t>
      </w:r>
    </w:p>
    <w:p w:rsidR="00310682" w:rsidRPr="00310682" w:rsidRDefault="00310682" w:rsidP="00477D74">
      <w:pPr>
        <w:spacing w:after="0" w:line="240" w:lineRule="auto"/>
        <w:ind w:firstLine="709"/>
        <w:rPr>
          <w:rFonts w:ascii="Times New Roman" w:hAnsi="Times New Roman"/>
          <w:sz w:val="28"/>
          <w:szCs w:val="28"/>
        </w:rPr>
      </w:pPr>
      <w:r w:rsidRPr="00310682">
        <w:rPr>
          <w:rFonts w:ascii="Times New Roman" w:hAnsi="Times New Roman"/>
          <w:sz w:val="28"/>
          <w:szCs w:val="28"/>
        </w:rPr>
        <w:t>2</w:t>
      </w:r>
      <w:r w:rsidR="00F529D9">
        <w:rPr>
          <w:rFonts w:ascii="Times New Roman" w:hAnsi="Times New Roman"/>
          <w:sz w:val="28"/>
          <w:szCs w:val="28"/>
        </w:rPr>
        <w:t>3</w:t>
      </w:r>
      <w:r w:rsidRPr="00310682">
        <w:rPr>
          <w:rFonts w:ascii="Times New Roman" w:hAnsi="Times New Roman"/>
          <w:sz w:val="28"/>
          <w:szCs w:val="28"/>
        </w:rPr>
        <w:t>. Выплаты стимулирующего характера устанавливаются работнику учреждения с учетом критериев, позволяющих оценить результативность и качество его работы.</w:t>
      </w:r>
    </w:p>
    <w:p w:rsidR="00310682" w:rsidRPr="00310682" w:rsidRDefault="00310682" w:rsidP="00310682">
      <w:pPr>
        <w:spacing w:after="0" w:line="240" w:lineRule="auto"/>
        <w:rPr>
          <w:rFonts w:ascii="Times New Roman" w:hAnsi="Times New Roman"/>
          <w:sz w:val="28"/>
          <w:szCs w:val="28"/>
        </w:rPr>
      </w:pPr>
    </w:p>
    <w:p w:rsidR="00477D74" w:rsidRDefault="00310682" w:rsidP="00477D74">
      <w:pPr>
        <w:spacing w:after="0" w:line="240" w:lineRule="auto"/>
        <w:jc w:val="center"/>
        <w:rPr>
          <w:rFonts w:ascii="Times New Roman" w:hAnsi="Times New Roman"/>
          <w:sz w:val="28"/>
          <w:szCs w:val="28"/>
        </w:rPr>
      </w:pPr>
      <w:r w:rsidRPr="00310682">
        <w:rPr>
          <w:rFonts w:ascii="Times New Roman" w:hAnsi="Times New Roman"/>
          <w:sz w:val="28"/>
          <w:szCs w:val="28"/>
        </w:rPr>
        <w:t>V</w:t>
      </w:r>
      <w:r w:rsidR="00477D74">
        <w:rPr>
          <w:rFonts w:ascii="Times New Roman" w:hAnsi="Times New Roman"/>
          <w:sz w:val="28"/>
          <w:szCs w:val="28"/>
        </w:rPr>
        <w:t>.</w:t>
      </w:r>
      <w:r w:rsidRPr="00310682">
        <w:rPr>
          <w:rFonts w:ascii="Times New Roman" w:hAnsi="Times New Roman"/>
          <w:sz w:val="28"/>
          <w:szCs w:val="28"/>
        </w:rPr>
        <w:t xml:space="preserve"> Условия оплаты труда руководителя учреждения,</w:t>
      </w:r>
    </w:p>
    <w:p w:rsidR="00477D74" w:rsidRDefault="00310682" w:rsidP="00477D74">
      <w:pPr>
        <w:spacing w:after="0" w:line="240" w:lineRule="auto"/>
        <w:jc w:val="center"/>
        <w:rPr>
          <w:rFonts w:ascii="Times New Roman" w:hAnsi="Times New Roman"/>
          <w:sz w:val="28"/>
          <w:szCs w:val="28"/>
        </w:rPr>
      </w:pPr>
      <w:r w:rsidRPr="00310682">
        <w:rPr>
          <w:rFonts w:ascii="Times New Roman" w:hAnsi="Times New Roman"/>
          <w:sz w:val="28"/>
          <w:szCs w:val="28"/>
        </w:rPr>
        <w:t>подведомственного</w:t>
      </w:r>
      <w:r w:rsidR="00477D74">
        <w:rPr>
          <w:rFonts w:ascii="Times New Roman" w:hAnsi="Times New Roman"/>
          <w:sz w:val="28"/>
          <w:szCs w:val="28"/>
        </w:rPr>
        <w:t xml:space="preserve"> </w:t>
      </w:r>
      <w:r w:rsidRPr="00310682">
        <w:rPr>
          <w:rFonts w:ascii="Times New Roman" w:hAnsi="Times New Roman"/>
          <w:sz w:val="28"/>
          <w:szCs w:val="28"/>
        </w:rPr>
        <w:t>Управлению образования</w:t>
      </w:r>
    </w:p>
    <w:p w:rsidR="00310682" w:rsidRPr="00310682" w:rsidRDefault="00310682" w:rsidP="00477D74">
      <w:pPr>
        <w:spacing w:after="0" w:line="240" w:lineRule="auto"/>
        <w:jc w:val="center"/>
        <w:rPr>
          <w:rFonts w:ascii="Times New Roman" w:hAnsi="Times New Roman"/>
          <w:sz w:val="28"/>
          <w:szCs w:val="28"/>
        </w:rPr>
      </w:pPr>
      <w:r w:rsidRPr="00310682">
        <w:rPr>
          <w:rFonts w:ascii="Times New Roman" w:hAnsi="Times New Roman"/>
          <w:sz w:val="28"/>
          <w:szCs w:val="28"/>
        </w:rPr>
        <w:t>Карталинского муниципального района,</w:t>
      </w:r>
    </w:p>
    <w:p w:rsidR="00310682" w:rsidRPr="00310682" w:rsidRDefault="00310682" w:rsidP="00477D74">
      <w:pPr>
        <w:spacing w:after="0" w:line="240" w:lineRule="auto"/>
        <w:jc w:val="center"/>
        <w:rPr>
          <w:rFonts w:ascii="Times New Roman" w:hAnsi="Times New Roman"/>
          <w:sz w:val="28"/>
          <w:szCs w:val="28"/>
        </w:rPr>
      </w:pPr>
      <w:r w:rsidRPr="00310682">
        <w:rPr>
          <w:rFonts w:ascii="Times New Roman" w:hAnsi="Times New Roman"/>
          <w:sz w:val="28"/>
          <w:szCs w:val="28"/>
        </w:rPr>
        <w:t>его заместителей и главного бухгалтера</w:t>
      </w:r>
    </w:p>
    <w:p w:rsidR="00310682" w:rsidRPr="00310682" w:rsidRDefault="00310682" w:rsidP="00310682">
      <w:pPr>
        <w:spacing w:after="0" w:line="240" w:lineRule="auto"/>
        <w:rPr>
          <w:rFonts w:ascii="Times New Roman" w:hAnsi="Times New Roman"/>
          <w:sz w:val="28"/>
          <w:szCs w:val="28"/>
        </w:rPr>
      </w:pPr>
    </w:p>
    <w:p w:rsidR="00310682" w:rsidRPr="00310682" w:rsidRDefault="00310682" w:rsidP="0014125D">
      <w:pPr>
        <w:spacing w:after="0" w:line="240" w:lineRule="auto"/>
        <w:ind w:firstLine="709"/>
        <w:rPr>
          <w:rFonts w:ascii="Times New Roman" w:hAnsi="Times New Roman"/>
          <w:sz w:val="28"/>
          <w:szCs w:val="28"/>
        </w:rPr>
      </w:pPr>
      <w:r w:rsidRPr="00310682">
        <w:rPr>
          <w:rFonts w:ascii="Times New Roman" w:hAnsi="Times New Roman"/>
          <w:sz w:val="28"/>
          <w:szCs w:val="28"/>
        </w:rPr>
        <w:t>2</w:t>
      </w:r>
      <w:r w:rsidR="00F529D9">
        <w:rPr>
          <w:rFonts w:ascii="Times New Roman" w:hAnsi="Times New Roman"/>
          <w:sz w:val="28"/>
          <w:szCs w:val="28"/>
        </w:rPr>
        <w:t>4</w:t>
      </w:r>
      <w:r w:rsidRPr="00310682">
        <w:rPr>
          <w:rFonts w:ascii="Times New Roman" w:hAnsi="Times New Roman"/>
          <w:sz w:val="28"/>
          <w:szCs w:val="28"/>
        </w:rPr>
        <w:t>.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310682" w:rsidRPr="00310682" w:rsidRDefault="00310682" w:rsidP="0014125D">
      <w:pPr>
        <w:spacing w:after="0" w:line="240" w:lineRule="auto"/>
        <w:ind w:firstLine="709"/>
        <w:rPr>
          <w:rFonts w:ascii="Times New Roman" w:hAnsi="Times New Roman"/>
          <w:sz w:val="28"/>
          <w:szCs w:val="28"/>
        </w:rPr>
      </w:pPr>
      <w:r w:rsidRPr="00310682">
        <w:rPr>
          <w:rFonts w:ascii="Times New Roman" w:hAnsi="Times New Roman"/>
          <w:sz w:val="28"/>
          <w:szCs w:val="28"/>
        </w:rPr>
        <w:t xml:space="preserve">Должностной оклад руководителя учреждения определяется трудовым договором и устанавливается Управлением образования Карталинского муниципального района (далее именуется – Управление) в пределах до </w:t>
      </w:r>
      <w:r w:rsidR="00AC2650">
        <w:rPr>
          <w:rFonts w:ascii="Times New Roman" w:hAnsi="Times New Roman"/>
          <w:sz w:val="28"/>
          <w:szCs w:val="28"/>
        </w:rPr>
        <w:t xml:space="preserve">                 </w:t>
      </w:r>
      <w:r w:rsidRPr="00310682">
        <w:rPr>
          <w:rFonts w:ascii="Times New Roman" w:hAnsi="Times New Roman"/>
          <w:sz w:val="28"/>
          <w:szCs w:val="28"/>
        </w:rPr>
        <w:t xml:space="preserve">7 размеров средней заработной платы работников, которые относятся  к основному персоналу возглавляемого им учреждения, в соответствии с показателями оценки сложности руководства учреждением, утверждаемыми </w:t>
      </w:r>
      <w:r w:rsidRPr="00310682">
        <w:rPr>
          <w:rFonts w:ascii="Times New Roman" w:hAnsi="Times New Roman"/>
          <w:sz w:val="28"/>
          <w:szCs w:val="28"/>
        </w:rPr>
        <w:lastRenderedPageBreak/>
        <w:t>Управлением, в пределах бюджетных ассигнований, предусмотренных на оплату труда работников учреждения.</w:t>
      </w:r>
    </w:p>
    <w:p w:rsidR="00310682" w:rsidRPr="00310682" w:rsidRDefault="00310682" w:rsidP="0014125D">
      <w:pPr>
        <w:spacing w:after="0" w:line="240" w:lineRule="auto"/>
        <w:ind w:firstLine="709"/>
        <w:rPr>
          <w:rFonts w:ascii="Times New Roman" w:hAnsi="Times New Roman"/>
          <w:sz w:val="28"/>
          <w:szCs w:val="28"/>
        </w:rPr>
      </w:pPr>
      <w:r w:rsidRPr="00310682">
        <w:rPr>
          <w:rFonts w:ascii="Times New Roman" w:hAnsi="Times New Roman"/>
          <w:sz w:val="28"/>
          <w:szCs w:val="28"/>
        </w:rPr>
        <w:t xml:space="preserve">Должностные оклады заместителей руководителя и главного бухгалтера учреждения устанавливаются руководителем учреждения на </w:t>
      </w:r>
      <w:r w:rsidR="00F529D9">
        <w:rPr>
          <w:rFonts w:ascii="Times New Roman" w:hAnsi="Times New Roman"/>
          <w:sz w:val="28"/>
          <w:szCs w:val="28"/>
        </w:rPr>
        <w:t xml:space="preserve">            </w:t>
      </w:r>
      <w:r w:rsidRPr="00310682">
        <w:rPr>
          <w:rFonts w:ascii="Times New Roman" w:hAnsi="Times New Roman"/>
          <w:sz w:val="28"/>
          <w:szCs w:val="28"/>
        </w:rPr>
        <w:t>10-30 процентов ниже должностного оклада руководителя этого учреждения.</w:t>
      </w:r>
    </w:p>
    <w:p w:rsidR="00310682" w:rsidRPr="00310682" w:rsidRDefault="00310682" w:rsidP="0014125D">
      <w:pPr>
        <w:spacing w:after="0" w:line="240" w:lineRule="auto"/>
        <w:ind w:firstLine="709"/>
        <w:rPr>
          <w:rFonts w:ascii="Times New Roman" w:hAnsi="Times New Roman"/>
          <w:sz w:val="28"/>
          <w:szCs w:val="28"/>
        </w:rPr>
      </w:pPr>
      <w:r w:rsidRPr="00310682">
        <w:rPr>
          <w:rFonts w:ascii="Times New Roman" w:hAnsi="Times New Roman"/>
          <w:sz w:val="28"/>
          <w:szCs w:val="28"/>
        </w:rPr>
        <w:t>2</w:t>
      </w:r>
      <w:r w:rsidR="00FD69EE">
        <w:rPr>
          <w:rFonts w:ascii="Times New Roman" w:hAnsi="Times New Roman"/>
          <w:sz w:val="28"/>
          <w:szCs w:val="28"/>
        </w:rPr>
        <w:t>5</w:t>
      </w:r>
      <w:r w:rsidRPr="00310682">
        <w:rPr>
          <w:rFonts w:ascii="Times New Roman" w:hAnsi="Times New Roman"/>
          <w:sz w:val="28"/>
          <w:szCs w:val="28"/>
        </w:rPr>
        <w:t>. Перечень   должностей работников учреждений, которые относятся к основному персоналу для определения должностных окладов руководителей устанавливается Управлением.</w:t>
      </w:r>
    </w:p>
    <w:p w:rsidR="00310682" w:rsidRPr="00310682" w:rsidRDefault="00310682" w:rsidP="0014125D">
      <w:pPr>
        <w:spacing w:after="0" w:line="240" w:lineRule="auto"/>
        <w:ind w:firstLine="709"/>
        <w:rPr>
          <w:rFonts w:ascii="Times New Roman" w:hAnsi="Times New Roman"/>
          <w:sz w:val="28"/>
          <w:szCs w:val="28"/>
        </w:rPr>
      </w:pPr>
      <w:r w:rsidRPr="00310682">
        <w:rPr>
          <w:rFonts w:ascii="Times New Roman" w:hAnsi="Times New Roman"/>
          <w:sz w:val="28"/>
          <w:szCs w:val="28"/>
        </w:rPr>
        <w:t>2</w:t>
      </w:r>
      <w:r w:rsidR="00FD69EE">
        <w:rPr>
          <w:rFonts w:ascii="Times New Roman" w:hAnsi="Times New Roman"/>
          <w:sz w:val="28"/>
          <w:szCs w:val="28"/>
        </w:rPr>
        <w:t>6</w:t>
      </w:r>
      <w:r w:rsidRPr="00310682">
        <w:rPr>
          <w:rFonts w:ascii="Times New Roman" w:hAnsi="Times New Roman"/>
          <w:sz w:val="28"/>
          <w:szCs w:val="28"/>
        </w:rPr>
        <w:t xml:space="preserve">. Выплаты компенсационного характера руководителям учреждения устанавливаются в соответствии с </w:t>
      </w:r>
      <w:r w:rsidR="00084DF2">
        <w:rPr>
          <w:rFonts w:ascii="Times New Roman" w:hAnsi="Times New Roman"/>
          <w:sz w:val="28"/>
          <w:szCs w:val="28"/>
        </w:rPr>
        <w:t>главой</w:t>
      </w:r>
      <w:r w:rsidRPr="00310682">
        <w:rPr>
          <w:rFonts w:ascii="Times New Roman" w:hAnsi="Times New Roman"/>
          <w:sz w:val="28"/>
          <w:szCs w:val="28"/>
        </w:rPr>
        <w:t xml:space="preserve"> III настоящего Положения.</w:t>
      </w:r>
    </w:p>
    <w:p w:rsidR="00310682" w:rsidRPr="00310682" w:rsidRDefault="00310682" w:rsidP="0014125D">
      <w:pPr>
        <w:spacing w:after="0" w:line="240" w:lineRule="auto"/>
        <w:ind w:firstLine="709"/>
        <w:rPr>
          <w:rFonts w:ascii="Times New Roman" w:hAnsi="Times New Roman"/>
          <w:sz w:val="28"/>
          <w:szCs w:val="28"/>
        </w:rPr>
      </w:pPr>
      <w:r w:rsidRPr="00310682">
        <w:rPr>
          <w:rFonts w:ascii="Times New Roman" w:hAnsi="Times New Roman"/>
          <w:sz w:val="28"/>
          <w:szCs w:val="28"/>
        </w:rPr>
        <w:t>2</w:t>
      </w:r>
      <w:r w:rsidR="00FD69EE">
        <w:rPr>
          <w:rFonts w:ascii="Times New Roman" w:hAnsi="Times New Roman"/>
          <w:sz w:val="28"/>
          <w:szCs w:val="28"/>
        </w:rPr>
        <w:t>7</w:t>
      </w:r>
      <w:r w:rsidRPr="00310682">
        <w:rPr>
          <w:rFonts w:ascii="Times New Roman" w:hAnsi="Times New Roman"/>
          <w:sz w:val="28"/>
          <w:szCs w:val="28"/>
        </w:rPr>
        <w:t>. Выплаты стимулирующего характера, учитывающие индивидуальные характеристики, руководителям учреждения осуществляются в пределах бюджетных ассигнований, предусмотренных на оплату труда работников учреждения.</w:t>
      </w:r>
    </w:p>
    <w:p w:rsidR="00310682" w:rsidRPr="00310682" w:rsidRDefault="00310682" w:rsidP="0014125D">
      <w:pPr>
        <w:spacing w:after="0" w:line="240" w:lineRule="auto"/>
        <w:ind w:firstLine="709"/>
        <w:rPr>
          <w:rFonts w:ascii="Times New Roman" w:hAnsi="Times New Roman"/>
          <w:sz w:val="28"/>
          <w:szCs w:val="28"/>
        </w:rPr>
      </w:pPr>
      <w:r w:rsidRPr="00310682">
        <w:rPr>
          <w:rFonts w:ascii="Times New Roman" w:hAnsi="Times New Roman"/>
          <w:sz w:val="28"/>
          <w:szCs w:val="28"/>
        </w:rPr>
        <w:t>2</w:t>
      </w:r>
      <w:r w:rsidR="00FD69EE">
        <w:rPr>
          <w:rFonts w:ascii="Times New Roman" w:hAnsi="Times New Roman"/>
          <w:sz w:val="28"/>
          <w:szCs w:val="28"/>
        </w:rPr>
        <w:t>8</w:t>
      </w:r>
      <w:r w:rsidRPr="00310682">
        <w:rPr>
          <w:rFonts w:ascii="Times New Roman" w:hAnsi="Times New Roman"/>
          <w:sz w:val="28"/>
          <w:szCs w:val="28"/>
        </w:rPr>
        <w:t>. Выплаты стимулирующего характера, характеризующие результаты  труда, руководителю учреждения производятся на основании оценки  деятельности учреждения за отчетный период в соответствии с учетом критериев, позволяющих оценить результативность и качество за счет лимитов бюджетных обязательств, централизованных Управлением.</w:t>
      </w:r>
    </w:p>
    <w:p w:rsidR="00310682" w:rsidRPr="00310682" w:rsidRDefault="00310682" w:rsidP="0014125D">
      <w:pPr>
        <w:spacing w:after="0" w:line="240" w:lineRule="auto"/>
        <w:ind w:firstLine="709"/>
        <w:rPr>
          <w:rFonts w:ascii="Times New Roman" w:hAnsi="Times New Roman"/>
          <w:sz w:val="28"/>
          <w:szCs w:val="28"/>
        </w:rPr>
      </w:pPr>
      <w:r w:rsidRPr="00310682">
        <w:rPr>
          <w:rFonts w:ascii="Times New Roman" w:hAnsi="Times New Roman"/>
          <w:sz w:val="28"/>
          <w:szCs w:val="28"/>
        </w:rPr>
        <w:t xml:space="preserve">Для этого Управление вправе централизовать до </w:t>
      </w:r>
      <w:r w:rsidR="0067155C">
        <w:rPr>
          <w:rFonts w:ascii="Times New Roman" w:hAnsi="Times New Roman"/>
          <w:sz w:val="28"/>
          <w:szCs w:val="28"/>
        </w:rPr>
        <w:t>5</w:t>
      </w:r>
      <w:r w:rsidRPr="00310682">
        <w:rPr>
          <w:rFonts w:ascii="Times New Roman" w:hAnsi="Times New Roman"/>
          <w:sz w:val="28"/>
          <w:szCs w:val="28"/>
        </w:rPr>
        <w:t xml:space="preserve"> процентов лимитов бюджетных обязательств, предусмотренных на оплату труда работников учреждения.</w:t>
      </w:r>
    </w:p>
    <w:p w:rsidR="00310682" w:rsidRPr="00310682" w:rsidRDefault="00310682" w:rsidP="0014125D">
      <w:pPr>
        <w:spacing w:after="0" w:line="240" w:lineRule="auto"/>
        <w:ind w:firstLine="709"/>
        <w:rPr>
          <w:rFonts w:ascii="Times New Roman" w:hAnsi="Times New Roman"/>
          <w:sz w:val="28"/>
          <w:szCs w:val="28"/>
        </w:rPr>
      </w:pPr>
      <w:r w:rsidRPr="00310682">
        <w:rPr>
          <w:rFonts w:ascii="Times New Roman" w:hAnsi="Times New Roman"/>
          <w:sz w:val="28"/>
          <w:szCs w:val="28"/>
        </w:rPr>
        <w:t>2</w:t>
      </w:r>
      <w:r w:rsidR="00FD69EE">
        <w:rPr>
          <w:rFonts w:ascii="Times New Roman" w:hAnsi="Times New Roman"/>
          <w:sz w:val="28"/>
          <w:szCs w:val="28"/>
        </w:rPr>
        <w:t>9</w:t>
      </w:r>
      <w:r w:rsidRPr="00310682">
        <w:rPr>
          <w:rFonts w:ascii="Times New Roman" w:hAnsi="Times New Roman"/>
          <w:sz w:val="28"/>
          <w:szCs w:val="28"/>
        </w:rPr>
        <w:t xml:space="preserve">. Выплаты стимулирующего и компенсационного характера заместителям руководителя и главному бухгалтеру устанавливает  руководитель учреждения в соответствии с </w:t>
      </w:r>
      <w:r w:rsidR="00396D2C">
        <w:rPr>
          <w:rFonts w:ascii="Times New Roman" w:hAnsi="Times New Roman"/>
          <w:sz w:val="28"/>
          <w:szCs w:val="28"/>
        </w:rPr>
        <w:t>главой</w:t>
      </w:r>
      <w:r w:rsidRPr="00310682">
        <w:rPr>
          <w:rFonts w:ascii="Times New Roman" w:hAnsi="Times New Roman"/>
          <w:sz w:val="28"/>
          <w:szCs w:val="28"/>
        </w:rPr>
        <w:t xml:space="preserve"> III и  IV настоящего Положения.</w:t>
      </w:r>
    </w:p>
    <w:p w:rsidR="00310682" w:rsidRPr="00310682" w:rsidRDefault="00310682" w:rsidP="0014125D">
      <w:pPr>
        <w:spacing w:after="0" w:line="240" w:lineRule="auto"/>
        <w:ind w:firstLine="709"/>
        <w:rPr>
          <w:rFonts w:ascii="Times New Roman" w:hAnsi="Times New Roman"/>
          <w:sz w:val="28"/>
          <w:szCs w:val="28"/>
        </w:rPr>
      </w:pPr>
    </w:p>
    <w:p w:rsidR="00310682" w:rsidRPr="00310682" w:rsidRDefault="00310682" w:rsidP="00AC2650">
      <w:pPr>
        <w:spacing w:after="0" w:line="240" w:lineRule="auto"/>
        <w:jc w:val="center"/>
        <w:rPr>
          <w:rFonts w:ascii="Times New Roman" w:hAnsi="Times New Roman"/>
          <w:sz w:val="28"/>
          <w:szCs w:val="28"/>
        </w:rPr>
      </w:pPr>
      <w:r w:rsidRPr="00310682">
        <w:rPr>
          <w:rFonts w:ascii="Times New Roman" w:hAnsi="Times New Roman"/>
          <w:sz w:val="28"/>
          <w:szCs w:val="28"/>
        </w:rPr>
        <w:t>VI</w:t>
      </w:r>
      <w:r w:rsidR="00AC2650">
        <w:rPr>
          <w:rFonts w:ascii="Times New Roman" w:hAnsi="Times New Roman"/>
          <w:sz w:val="28"/>
          <w:szCs w:val="28"/>
        </w:rPr>
        <w:t>.</w:t>
      </w:r>
      <w:r w:rsidRPr="00310682">
        <w:rPr>
          <w:rFonts w:ascii="Times New Roman" w:hAnsi="Times New Roman"/>
          <w:sz w:val="28"/>
          <w:szCs w:val="28"/>
        </w:rPr>
        <w:t xml:space="preserve"> Заключительные положения</w:t>
      </w:r>
    </w:p>
    <w:p w:rsidR="00310682" w:rsidRPr="00310682" w:rsidRDefault="00310682" w:rsidP="00310682">
      <w:pPr>
        <w:spacing w:after="0" w:line="240" w:lineRule="auto"/>
        <w:rPr>
          <w:rFonts w:ascii="Times New Roman" w:hAnsi="Times New Roman"/>
          <w:sz w:val="28"/>
          <w:szCs w:val="28"/>
        </w:rPr>
      </w:pPr>
    </w:p>
    <w:p w:rsidR="00310682" w:rsidRPr="00310682" w:rsidRDefault="006F0A80" w:rsidP="00AC2650">
      <w:pPr>
        <w:spacing w:after="0" w:line="240" w:lineRule="auto"/>
        <w:ind w:firstLine="709"/>
        <w:rPr>
          <w:rFonts w:ascii="Times New Roman" w:hAnsi="Times New Roman"/>
          <w:sz w:val="28"/>
          <w:szCs w:val="28"/>
        </w:rPr>
      </w:pPr>
      <w:r>
        <w:rPr>
          <w:rFonts w:ascii="Times New Roman" w:hAnsi="Times New Roman"/>
          <w:sz w:val="28"/>
          <w:szCs w:val="28"/>
        </w:rPr>
        <w:t>30</w:t>
      </w:r>
      <w:r w:rsidR="00310682" w:rsidRPr="00310682">
        <w:rPr>
          <w:rFonts w:ascii="Times New Roman" w:hAnsi="Times New Roman"/>
          <w:sz w:val="28"/>
          <w:szCs w:val="28"/>
        </w:rPr>
        <w:t>.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310682" w:rsidRPr="00310682" w:rsidRDefault="00310682" w:rsidP="00AC2650">
      <w:pPr>
        <w:spacing w:after="0" w:line="240" w:lineRule="auto"/>
        <w:ind w:firstLine="709"/>
        <w:rPr>
          <w:rFonts w:ascii="Times New Roman" w:hAnsi="Times New Roman"/>
          <w:sz w:val="28"/>
          <w:szCs w:val="28"/>
        </w:rPr>
      </w:pPr>
      <w:r w:rsidRPr="00310682">
        <w:rPr>
          <w:rFonts w:ascii="Times New Roman" w:hAnsi="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в порядке, установленн</w:t>
      </w:r>
      <w:r w:rsidR="003D1DA2">
        <w:rPr>
          <w:rFonts w:ascii="Times New Roman" w:hAnsi="Times New Roman"/>
          <w:sz w:val="28"/>
          <w:szCs w:val="28"/>
        </w:rPr>
        <w:t>о</w:t>
      </w:r>
      <w:r w:rsidRPr="00310682">
        <w:rPr>
          <w:rFonts w:ascii="Times New Roman" w:hAnsi="Times New Roman"/>
          <w:sz w:val="28"/>
          <w:szCs w:val="28"/>
        </w:rPr>
        <w:t>м законодательством Российской Федерации, Челябинской области, муниципальными правовыми актами Карталинского муниципального района.</w:t>
      </w:r>
    </w:p>
    <w:p w:rsidR="00310682" w:rsidRPr="00310682" w:rsidRDefault="006F0A80" w:rsidP="00AC2650">
      <w:pPr>
        <w:spacing w:after="0" w:line="240" w:lineRule="auto"/>
        <w:ind w:firstLine="709"/>
        <w:rPr>
          <w:rFonts w:ascii="Times New Roman" w:hAnsi="Times New Roman"/>
          <w:sz w:val="28"/>
          <w:szCs w:val="28"/>
        </w:rPr>
      </w:pPr>
      <w:r>
        <w:rPr>
          <w:rFonts w:ascii="Times New Roman" w:hAnsi="Times New Roman"/>
          <w:sz w:val="28"/>
          <w:szCs w:val="28"/>
        </w:rPr>
        <w:t>31</w:t>
      </w:r>
      <w:r w:rsidR="00310682" w:rsidRPr="00310682">
        <w:rPr>
          <w:rFonts w:ascii="Times New Roman" w:hAnsi="Times New Roman"/>
          <w:sz w:val="28"/>
          <w:szCs w:val="28"/>
        </w:rPr>
        <w:t>. Фонд оплаты труда работников учреждения формируется на календарный год исходя из объема лимитов бюджетных обязательств областного и местного бюджетов.</w:t>
      </w:r>
    </w:p>
    <w:p w:rsidR="00310682" w:rsidRPr="00310682" w:rsidRDefault="00310682" w:rsidP="00AC2650">
      <w:pPr>
        <w:spacing w:after="0" w:line="240" w:lineRule="auto"/>
        <w:ind w:firstLine="709"/>
        <w:rPr>
          <w:rFonts w:ascii="Times New Roman" w:hAnsi="Times New Roman"/>
          <w:sz w:val="28"/>
          <w:szCs w:val="28"/>
        </w:rPr>
      </w:pPr>
      <w:r w:rsidRPr="00310682">
        <w:rPr>
          <w:rFonts w:ascii="Times New Roman" w:hAnsi="Times New Roman"/>
          <w:sz w:val="28"/>
          <w:szCs w:val="28"/>
        </w:rPr>
        <w:t>3</w:t>
      </w:r>
      <w:r w:rsidR="006F0A80">
        <w:rPr>
          <w:rFonts w:ascii="Times New Roman" w:hAnsi="Times New Roman"/>
          <w:sz w:val="28"/>
          <w:szCs w:val="28"/>
        </w:rPr>
        <w:t>2</w:t>
      </w:r>
      <w:r w:rsidRPr="00310682">
        <w:rPr>
          <w:rFonts w:ascii="Times New Roman" w:hAnsi="Times New Roman"/>
          <w:sz w:val="28"/>
          <w:szCs w:val="28"/>
        </w:rPr>
        <w:t xml:space="preserve">. Из фонда оплаты труда учреждения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w:t>
      </w:r>
      <w:r w:rsidRPr="00310682">
        <w:rPr>
          <w:rFonts w:ascii="Times New Roman" w:hAnsi="Times New Roman"/>
          <w:sz w:val="28"/>
          <w:szCs w:val="28"/>
        </w:rPr>
        <w:lastRenderedPageBreak/>
        <w:t>письменного заявления работника. Решение об оказании материальной помощи руководителю учреждения на основании его письменного заявления принимает Управление.</w:t>
      </w:r>
    </w:p>
    <w:p w:rsidR="003F62CB" w:rsidRDefault="00310682" w:rsidP="00AC2650">
      <w:pPr>
        <w:spacing w:after="0" w:line="240" w:lineRule="auto"/>
        <w:ind w:firstLine="709"/>
        <w:rPr>
          <w:rFonts w:ascii="Times New Roman" w:hAnsi="Times New Roman"/>
          <w:sz w:val="28"/>
          <w:szCs w:val="28"/>
        </w:rPr>
      </w:pPr>
      <w:r w:rsidRPr="00310682">
        <w:rPr>
          <w:rFonts w:ascii="Times New Roman" w:hAnsi="Times New Roman"/>
          <w:sz w:val="28"/>
          <w:szCs w:val="28"/>
        </w:rPr>
        <w:t>3</w:t>
      </w:r>
      <w:r w:rsidR="006F0A80">
        <w:rPr>
          <w:rFonts w:ascii="Times New Roman" w:hAnsi="Times New Roman"/>
          <w:sz w:val="28"/>
          <w:szCs w:val="28"/>
        </w:rPr>
        <w:t>3</w:t>
      </w:r>
      <w:r w:rsidRPr="00310682">
        <w:rPr>
          <w:rFonts w:ascii="Times New Roman" w:hAnsi="Times New Roman"/>
          <w:sz w:val="28"/>
          <w:szCs w:val="28"/>
        </w:rPr>
        <w:t>. При отсутствии или недостатке соответствующих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F5362E" w:rsidRDefault="00F5362E">
      <w:pPr>
        <w:spacing w:after="0" w:line="240" w:lineRule="auto"/>
        <w:rPr>
          <w:rFonts w:ascii="Times New Roman" w:hAnsi="Times New Roman"/>
          <w:sz w:val="28"/>
          <w:szCs w:val="28"/>
        </w:rPr>
      </w:pPr>
      <w:r>
        <w:rPr>
          <w:rFonts w:ascii="Times New Roman" w:hAnsi="Times New Roman"/>
          <w:sz w:val="28"/>
          <w:szCs w:val="28"/>
        </w:rPr>
        <w:br w:type="page"/>
      </w:r>
    </w:p>
    <w:p w:rsidR="00020B4D" w:rsidRPr="00020B4D" w:rsidRDefault="00020B4D" w:rsidP="00015C2B">
      <w:pPr>
        <w:spacing w:after="0" w:line="240" w:lineRule="auto"/>
        <w:ind w:left="3969"/>
        <w:jc w:val="center"/>
        <w:rPr>
          <w:rFonts w:ascii="Times New Roman" w:hAnsi="Times New Roman"/>
          <w:sz w:val="28"/>
          <w:szCs w:val="28"/>
        </w:rPr>
      </w:pPr>
      <w:r w:rsidRPr="00020B4D">
        <w:rPr>
          <w:rFonts w:ascii="Times New Roman" w:hAnsi="Times New Roman"/>
          <w:sz w:val="28"/>
          <w:szCs w:val="28"/>
        </w:rPr>
        <w:lastRenderedPageBreak/>
        <w:t>ПРИЛОЖЕНИЕ 1</w:t>
      </w:r>
    </w:p>
    <w:p w:rsidR="00015C2B" w:rsidRDefault="00020B4D" w:rsidP="00015C2B">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 Положению об оплате труда </w:t>
      </w:r>
    </w:p>
    <w:p w:rsidR="00015C2B" w:rsidRDefault="00020B4D" w:rsidP="00015C2B">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работников  </w:t>
      </w:r>
      <w:r w:rsidR="00015C2B">
        <w:rPr>
          <w:rFonts w:ascii="Times New Roman" w:hAnsi="Times New Roman"/>
          <w:sz w:val="28"/>
          <w:szCs w:val="28"/>
        </w:rPr>
        <w:t xml:space="preserve"> </w:t>
      </w:r>
      <w:r w:rsidRPr="00020B4D">
        <w:rPr>
          <w:rFonts w:ascii="Times New Roman" w:hAnsi="Times New Roman"/>
          <w:sz w:val="28"/>
          <w:szCs w:val="28"/>
        </w:rPr>
        <w:t xml:space="preserve">муниципальных  </w:t>
      </w:r>
    </w:p>
    <w:p w:rsidR="00015C2B" w:rsidRDefault="00020B4D" w:rsidP="00015C2B">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учреждений, </w:t>
      </w:r>
      <w:r w:rsidR="00015C2B">
        <w:rPr>
          <w:rFonts w:ascii="Times New Roman" w:hAnsi="Times New Roman"/>
          <w:sz w:val="28"/>
          <w:szCs w:val="28"/>
        </w:rPr>
        <w:t xml:space="preserve"> </w:t>
      </w:r>
      <w:r w:rsidRPr="00020B4D">
        <w:rPr>
          <w:rFonts w:ascii="Times New Roman" w:hAnsi="Times New Roman"/>
          <w:sz w:val="28"/>
          <w:szCs w:val="28"/>
        </w:rPr>
        <w:t xml:space="preserve">подведомственных </w:t>
      </w:r>
      <w:r w:rsidR="00015C2B">
        <w:rPr>
          <w:rFonts w:ascii="Times New Roman" w:hAnsi="Times New Roman"/>
          <w:sz w:val="28"/>
          <w:szCs w:val="28"/>
        </w:rPr>
        <w:t xml:space="preserve"> </w:t>
      </w:r>
    </w:p>
    <w:p w:rsidR="00015C2B" w:rsidRDefault="00020B4D" w:rsidP="00015C2B">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Управлению образования  </w:t>
      </w:r>
    </w:p>
    <w:p w:rsidR="00015C2B" w:rsidRDefault="00020B4D" w:rsidP="00015C2B">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Карталинского </w:t>
      </w:r>
      <w:r w:rsidR="00015C2B">
        <w:rPr>
          <w:rFonts w:ascii="Times New Roman" w:hAnsi="Times New Roman"/>
          <w:sz w:val="28"/>
          <w:szCs w:val="28"/>
        </w:rPr>
        <w:t xml:space="preserve"> </w:t>
      </w:r>
      <w:r w:rsidRPr="00020B4D">
        <w:rPr>
          <w:rFonts w:ascii="Times New Roman" w:hAnsi="Times New Roman"/>
          <w:sz w:val="28"/>
          <w:szCs w:val="28"/>
        </w:rPr>
        <w:t xml:space="preserve">муниципального </w:t>
      </w:r>
    </w:p>
    <w:p w:rsidR="00020B4D" w:rsidRPr="00020B4D" w:rsidRDefault="00020B4D" w:rsidP="00015C2B">
      <w:pPr>
        <w:spacing w:after="0" w:line="240" w:lineRule="auto"/>
        <w:ind w:left="3969"/>
        <w:jc w:val="center"/>
        <w:rPr>
          <w:rFonts w:ascii="Times New Roman" w:hAnsi="Times New Roman"/>
          <w:sz w:val="28"/>
          <w:szCs w:val="28"/>
        </w:rPr>
      </w:pPr>
      <w:r w:rsidRPr="00020B4D">
        <w:rPr>
          <w:rFonts w:ascii="Times New Roman" w:hAnsi="Times New Roman"/>
          <w:sz w:val="28"/>
          <w:szCs w:val="28"/>
        </w:rPr>
        <w:t>района</w:t>
      </w:r>
    </w:p>
    <w:p w:rsidR="00020B4D" w:rsidRPr="00020B4D" w:rsidRDefault="00020B4D" w:rsidP="00020B4D">
      <w:pPr>
        <w:spacing w:after="0" w:line="240" w:lineRule="auto"/>
        <w:rPr>
          <w:rFonts w:ascii="Times New Roman" w:hAnsi="Times New Roman"/>
          <w:sz w:val="28"/>
          <w:szCs w:val="28"/>
        </w:rPr>
      </w:pPr>
    </w:p>
    <w:p w:rsidR="00015C2B" w:rsidRDefault="00020B4D" w:rsidP="00015C2B">
      <w:pPr>
        <w:spacing w:after="0" w:line="240" w:lineRule="auto"/>
        <w:jc w:val="center"/>
        <w:rPr>
          <w:rFonts w:ascii="Times New Roman" w:hAnsi="Times New Roman"/>
          <w:sz w:val="28"/>
          <w:szCs w:val="28"/>
        </w:rPr>
      </w:pPr>
      <w:r w:rsidRPr="00020B4D">
        <w:rPr>
          <w:rFonts w:ascii="Times New Roman" w:hAnsi="Times New Roman"/>
          <w:sz w:val="28"/>
          <w:szCs w:val="28"/>
        </w:rPr>
        <w:t xml:space="preserve">Профессиональные квалификационные группы </w:t>
      </w:r>
    </w:p>
    <w:p w:rsidR="00020B4D" w:rsidRPr="00020B4D" w:rsidRDefault="00020B4D" w:rsidP="00015C2B">
      <w:pPr>
        <w:spacing w:after="0" w:line="240" w:lineRule="auto"/>
        <w:jc w:val="center"/>
        <w:rPr>
          <w:rFonts w:ascii="Times New Roman" w:hAnsi="Times New Roman"/>
          <w:sz w:val="28"/>
          <w:szCs w:val="28"/>
        </w:rPr>
      </w:pPr>
      <w:r w:rsidRPr="00020B4D">
        <w:rPr>
          <w:rFonts w:ascii="Times New Roman" w:hAnsi="Times New Roman"/>
          <w:sz w:val="28"/>
          <w:szCs w:val="28"/>
        </w:rPr>
        <w:t>общеотраслевых</w:t>
      </w:r>
      <w:r w:rsidR="00015C2B">
        <w:rPr>
          <w:rFonts w:ascii="Times New Roman" w:hAnsi="Times New Roman"/>
          <w:sz w:val="28"/>
          <w:szCs w:val="28"/>
        </w:rPr>
        <w:t xml:space="preserve"> </w:t>
      </w:r>
      <w:r w:rsidRPr="00020B4D">
        <w:rPr>
          <w:rFonts w:ascii="Times New Roman" w:hAnsi="Times New Roman"/>
          <w:sz w:val="28"/>
          <w:szCs w:val="28"/>
        </w:rPr>
        <w:t>профессий рабочих</w:t>
      </w:r>
    </w:p>
    <w:p w:rsidR="00020B4D" w:rsidRPr="00020B4D" w:rsidRDefault="00020B4D" w:rsidP="00020B4D">
      <w:pPr>
        <w:spacing w:after="0" w:line="240" w:lineRule="auto"/>
        <w:rPr>
          <w:rFonts w:ascii="Times New Roman" w:hAnsi="Times New Roman"/>
          <w:sz w:val="28"/>
          <w:szCs w:val="28"/>
        </w:rPr>
      </w:pPr>
    </w:p>
    <w:p w:rsidR="002E5C03" w:rsidRDefault="00020B4D" w:rsidP="00540922">
      <w:pPr>
        <w:spacing w:after="0" w:line="240" w:lineRule="auto"/>
        <w:jc w:val="center"/>
        <w:rPr>
          <w:rFonts w:ascii="Times New Roman" w:hAnsi="Times New Roman"/>
          <w:sz w:val="28"/>
          <w:szCs w:val="28"/>
        </w:rPr>
      </w:pPr>
      <w:r w:rsidRPr="00020B4D">
        <w:rPr>
          <w:rFonts w:ascii="Times New Roman" w:hAnsi="Times New Roman"/>
          <w:sz w:val="28"/>
          <w:szCs w:val="28"/>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w:t>
      </w:r>
      <w:r w:rsidR="001D7F32">
        <w:rPr>
          <w:rFonts w:ascii="Times New Roman" w:hAnsi="Times New Roman"/>
          <w:sz w:val="28"/>
          <w:szCs w:val="28"/>
        </w:rPr>
        <w:t>.05.</w:t>
      </w:r>
      <w:r w:rsidRPr="00020B4D">
        <w:rPr>
          <w:rFonts w:ascii="Times New Roman" w:hAnsi="Times New Roman"/>
          <w:sz w:val="28"/>
          <w:szCs w:val="28"/>
        </w:rPr>
        <w:t>2008 г</w:t>
      </w:r>
      <w:r w:rsidR="001D7F32">
        <w:rPr>
          <w:rFonts w:ascii="Times New Roman" w:hAnsi="Times New Roman"/>
          <w:sz w:val="28"/>
          <w:szCs w:val="28"/>
        </w:rPr>
        <w:t>ода</w:t>
      </w:r>
      <w:r w:rsidRPr="00020B4D">
        <w:rPr>
          <w:rFonts w:ascii="Times New Roman" w:hAnsi="Times New Roman"/>
          <w:sz w:val="28"/>
          <w:szCs w:val="28"/>
        </w:rPr>
        <w:t xml:space="preserve"> № 248н «Об утверждении профессиональных квалификационных групп об</w:t>
      </w:r>
      <w:r w:rsidR="00540922">
        <w:rPr>
          <w:rFonts w:ascii="Times New Roman" w:hAnsi="Times New Roman"/>
          <w:sz w:val="28"/>
          <w:szCs w:val="28"/>
        </w:rPr>
        <w:t>щеотраслевых профессий рабочих»</w:t>
      </w:r>
    </w:p>
    <w:p w:rsidR="00020B4D" w:rsidRDefault="00020B4D" w:rsidP="00020B4D">
      <w:pPr>
        <w:spacing w:after="0" w:line="240" w:lineRule="auto"/>
        <w:rPr>
          <w:rFonts w:ascii="Times New Roman" w:hAnsi="Times New Roman"/>
          <w:sz w:val="28"/>
          <w:szCs w:val="28"/>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992"/>
        <w:gridCol w:w="2366"/>
      </w:tblGrid>
      <w:tr w:rsidR="001D7F32" w:rsidRPr="001D7F32" w:rsidTr="001D7F32">
        <w:trPr>
          <w:trHeight w:val="65"/>
        </w:trPr>
        <w:tc>
          <w:tcPr>
            <w:tcW w:w="5000" w:type="pct"/>
            <w:gridSpan w:val="2"/>
            <w:tcBorders>
              <w:top w:val="nil"/>
              <w:left w:val="nil"/>
              <w:bottom w:val="single" w:sz="4" w:space="0" w:color="auto"/>
              <w:right w:val="nil"/>
            </w:tcBorders>
            <w:shd w:val="clear" w:color="auto" w:fill="FFFFFF"/>
          </w:tcPr>
          <w:p w:rsid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 xml:space="preserve">Профессиональная квалификационная группа </w:t>
            </w:r>
          </w:p>
          <w:p w:rsid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«Общеотраслевые, профессии рабочих первого уровня»</w:t>
            </w:r>
          </w:p>
          <w:p w:rsidR="006F0A80" w:rsidRPr="001D7F32" w:rsidRDefault="006F0A80" w:rsidP="001D7F32">
            <w:pPr>
              <w:spacing w:after="0" w:line="240" w:lineRule="auto"/>
              <w:jc w:val="center"/>
              <w:rPr>
                <w:rFonts w:ascii="Times New Roman" w:hAnsi="Times New Roman"/>
                <w:sz w:val="28"/>
                <w:szCs w:val="28"/>
              </w:rPr>
            </w:pPr>
          </w:p>
        </w:tc>
      </w:tr>
      <w:tr w:rsidR="001D7F32" w:rsidRPr="001D7F32" w:rsidTr="001D7F32">
        <w:trPr>
          <w:trHeight w:val="210"/>
        </w:trPr>
        <w:tc>
          <w:tcPr>
            <w:tcW w:w="3736"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Квалификационный уровень</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Оклад</w:t>
            </w:r>
            <w:r>
              <w:rPr>
                <w:rFonts w:ascii="Times New Roman" w:hAnsi="Times New Roman"/>
                <w:sz w:val="28"/>
                <w:szCs w:val="28"/>
              </w:rPr>
              <w:t xml:space="preserve"> </w:t>
            </w:r>
            <w:r w:rsidRPr="001D7F32">
              <w:rPr>
                <w:rFonts w:ascii="Times New Roman" w:hAnsi="Times New Roman"/>
                <w:sz w:val="28"/>
                <w:szCs w:val="28"/>
              </w:rPr>
              <w:t>(рублей)</w:t>
            </w:r>
          </w:p>
        </w:tc>
      </w:tr>
      <w:tr w:rsidR="001D7F32" w:rsidRPr="001D7F32" w:rsidTr="001D7F32">
        <w:trPr>
          <w:trHeight w:val="65"/>
        </w:trPr>
        <w:tc>
          <w:tcPr>
            <w:tcW w:w="3736"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1</w:t>
            </w:r>
            <w:r>
              <w:rPr>
                <w:rFonts w:ascii="Times New Roman" w:hAnsi="Times New Roman"/>
                <w:sz w:val="28"/>
                <w:szCs w:val="28"/>
              </w:rPr>
              <w:t xml:space="preserve"> </w:t>
            </w:r>
            <w:r w:rsidRPr="001D7F32">
              <w:rPr>
                <w:rFonts w:ascii="Times New Roman" w:hAnsi="Times New Roman"/>
                <w:sz w:val="28"/>
                <w:szCs w:val="28"/>
              </w:rPr>
              <w:t>квалификационный уровень</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Должности:                                                               Наименования профессий рабочих, по которым</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предусмотрено присвоение 1, 2 и 3 квалификационных разрядов в соответствии Единым тарифно-квалификационным справочником работ и профессий рабочих;</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гардеробщик;</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грузчик;</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дворник;</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кастелянша;</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подсобный рабочий;                                                                   няня;</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сторож (вахтер);                                                                   уборщик производственных помещений;</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уборщик служебных  помещений</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2100</w:t>
            </w:r>
          </w:p>
        </w:tc>
      </w:tr>
      <w:tr w:rsidR="001D7F32" w:rsidRPr="001D7F32" w:rsidTr="001D7F32">
        <w:trPr>
          <w:trHeight w:val="199"/>
        </w:trPr>
        <w:tc>
          <w:tcPr>
            <w:tcW w:w="5000" w:type="pct"/>
            <w:gridSpan w:val="2"/>
            <w:tcBorders>
              <w:top w:val="nil"/>
              <w:left w:val="nil"/>
              <w:bottom w:val="single" w:sz="4" w:space="0" w:color="auto"/>
              <w:right w:val="nil"/>
            </w:tcBorders>
            <w:shd w:val="clear" w:color="auto" w:fill="FFFFFF"/>
          </w:tcPr>
          <w:p w:rsidR="006F0A80" w:rsidRDefault="006F0A80" w:rsidP="001D7F32">
            <w:pPr>
              <w:spacing w:after="0" w:line="240" w:lineRule="auto"/>
              <w:jc w:val="center"/>
              <w:rPr>
                <w:rFonts w:ascii="Times New Roman" w:hAnsi="Times New Roman"/>
                <w:sz w:val="28"/>
                <w:szCs w:val="28"/>
              </w:rPr>
            </w:pPr>
          </w:p>
          <w:p w:rsid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 xml:space="preserve">Профессиональная квалификационная группа </w:t>
            </w:r>
          </w:p>
          <w:p w:rsid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«Общеотраслевые профессии рабочих второго уровня»</w:t>
            </w:r>
          </w:p>
          <w:p w:rsidR="006F0A80" w:rsidRPr="001D7F32" w:rsidRDefault="006F0A80" w:rsidP="001D7F32">
            <w:pPr>
              <w:spacing w:after="0" w:line="240" w:lineRule="auto"/>
              <w:jc w:val="center"/>
              <w:rPr>
                <w:rFonts w:ascii="Times New Roman" w:hAnsi="Times New Roman"/>
                <w:sz w:val="28"/>
                <w:szCs w:val="28"/>
              </w:rPr>
            </w:pPr>
          </w:p>
        </w:tc>
      </w:tr>
      <w:tr w:rsidR="001D7F32" w:rsidRPr="001D7F32" w:rsidTr="001D7F32">
        <w:trPr>
          <w:trHeight w:val="65"/>
        </w:trPr>
        <w:tc>
          <w:tcPr>
            <w:tcW w:w="3736"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Квалификационный уровень</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Оклад</w:t>
            </w:r>
            <w:r>
              <w:rPr>
                <w:rFonts w:ascii="Times New Roman" w:hAnsi="Times New Roman"/>
                <w:sz w:val="28"/>
                <w:szCs w:val="28"/>
              </w:rPr>
              <w:t xml:space="preserve"> </w:t>
            </w:r>
            <w:r w:rsidRPr="001D7F32">
              <w:rPr>
                <w:rFonts w:ascii="Times New Roman" w:hAnsi="Times New Roman"/>
                <w:sz w:val="28"/>
                <w:szCs w:val="28"/>
              </w:rPr>
              <w:t>(рублей)</w:t>
            </w:r>
          </w:p>
        </w:tc>
      </w:tr>
      <w:tr w:rsidR="001D7F32" w:rsidRPr="001D7F32" w:rsidTr="001D7F32">
        <w:trPr>
          <w:trHeight w:val="65"/>
        </w:trPr>
        <w:tc>
          <w:tcPr>
            <w:tcW w:w="3736"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1 квалификационный уровень</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Должности:</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lastRenderedPageBreak/>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водитель автомобиля.</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lastRenderedPageBreak/>
              <w:t>2415</w:t>
            </w:r>
          </w:p>
        </w:tc>
      </w:tr>
      <w:tr w:rsidR="001D7F32" w:rsidRPr="001D7F32" w:rsidTr="001D7F32">
        <w:trPr>
          <w:trHeight w:val="70"/>
        </w:trPr>
        <w:tc>
          <w:tcPr>
            <w:tcW w:w="3736"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lastRenderedPageBreak/>
              <w:t>2</w:t>
            </w:r>
            <w:r>
              <w:rPr>
                <w:rFonts w:ascii="Times New Roman" w:hAnsi="Times New Roman"/>
                <w:sz w:val="28"/>
                <w:szCs w:val="28"/>
              </w:rPr>
              <w:t xml:space="preserve"> </w:t>
            </w:r>
            <w:r w:rsidRPr="001D7F32">
              <w:rPr>
                <w:rFonts w:ascii="Times New Roman" w:hAnsi="Times New Roman"/>
                <w:sz w:val="28"/>
                <w:szCs w:val="28"/>
              </w:rPr>
              <w:t>квалификационный</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Должности:</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2520</w:t>
            </w:r>
          </w:p>
        </w:tc>
      </w:tr>
      <w:tr w:rsidR="001D7F32" w:rsidRPr="001D7F32" w:rsidTr="001D7F32">
        <w:trPr>
          <w:trHeight w:val="70"/>
        </w:trPr>
        <w:tc>
          <w:tcPr>
            <w:tcW w:w="3736"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Pr>
                <w:rFonts w:ascii="Times New Roman" w:hAnsi="Times New Roman"/>
                <w:sz w:val="28"/>
                <w:szCs w:val="28"/>
              </w:rPr>
              <w:t xml:space="preserve">3 </w:t>
            </w:r>
            <w:r w:rsidRPr="001D7F32">
              <w:rPr>
                <w:rFonts w:ascii="Times New Roman" w:hAnsi="Times New Roman"/>
                <w:sz w:val="28"/>
                <w:szCs w:val="28"/>
              </w:rPr>
              <w:t>квалификационный уровень</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Должности:</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2730</w:t>
            </w:r>
          </w:p>
        </w:tc>
      </w:tr>
      <w:tr w:rsidR="001D7F32" w:rsidRPr="001D7F32" w:rsidTr="001D7F32">
        <w:trPr>
          <w:trHeight w:val="70"/>
        </w:trPr>
        <w:tc>
          <w:tcPr>
            <w:tcW w:w="3736"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Pr>
                <w:rFonts w:ascii="Times New Roman" w:hAnsi="Times New Roman"/>
                <w:sz w:val="28"/>
                <w:szCs w:val="28"/>
              </w:rPr>
              <w:t xml:space="preserve">4 </w:t>
            </w:r>
            <w:r w:rsidRPr="001D7F32">
              <w:rPr>
                <w:rFonts w:ascii="Times New Roman" w:hAnsi="Times New Roman"/>
                <w:sz w:val="28"/>
                <w:szCs w:val="28"/>
              </w:rPr>
              <w:t>квалификационный уровень</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Должности:</w:t>
            </w:r>
          </w:p>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 xml:space="preserve">Наименования       профессий       рабочих, </w:t>
            </w:r>
            <w:r>
              <w:rPr>
                <w:rFonts w:ascii="Times New Roman" w:hAnsi="Times New Roman"/>
                <w:sz w:val="28"/>
                <w:szCs w:val="28"/>
              </w:rPr>
              <w:t>предусмотренных  1-</w:t>
            </w:r>
            <w:r w:rsidRPr="001D7F32">
              <w:rPr>
                <w:rFonts w:ascii="Times New Roman" w:hAnsi="Times New Roman"/>
                <w:sz w:val="28"/>
                <w:szCs w:val="28"/>
              </w:rPr>
              <w:t>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1D7F32" w:rsidRPr="001D7F32" w:rsidRDefault="001D7F32" w:rsidP="001D7F32">
            <w:pPr>
              <w:spacing w:after="0" w:line="240" w:lineRule="auto"/>
              <w:jc w:val="center"/>
              <w:rPr>
                <w:rFonts w:ascii="Times New Roman" w:hAnsi="Times New Roman"/>
                <w:sz w:val="28"/>
                <w:szCs w:val="28"/>
              </w:rPr>
            </w:pPr>
            <w:r w:rsidRPr="001D7F32">
              <w:rPr>
                <w:rFonts w:ascii="Times New Roman" w:hAnsi="Times New Roman"/>
                <w:sz w:val="28"/>
                <w:szCs w:val="28"/>
              </w:rPr>
              <w:t>2940</w:t>
            </w:r>
          </w:p>
        </w:tc>
      </w:tr>
    </w:tbl>
    <w:p w:rsidR="00164537" w:rsidRDefault="00164537" w:rsidP="00020B4D">
      <w:pPr>
        <w:spacing w:after="0" w:line="240" w:lineRule="auto"/>
        <w:rPr>
          <w:rFonts w:ascii="Times New Roman" w:hAnsi="Times New Roman"/>
          <w:sz w:val="28"/>
          <w:szCs w:val="28"/>
        </w:rPr>
      </w:pPr>
    </w:p>
    <w:p w:rsidR="00164537" w:rsidRDefault="00164537">
      <w:pPr>
        <w:spacing w:after="0" w:line="240" w:lineRule="auto"/>
        <w:rPr>
          <w:rFonts w:ascii="Times New Roman" w:hAnsi="Times New Roman"/>
          <w:sz w:val="28"/>
          <w:szCs w:val="28"/>
        </w:rPr>
      </w:pPr>
      <w:r>
        <w:rPr>
          <w:rFonts w:ascii="Times New Roman" w:hAnsi="Times New Roman"/>
          <w:sz w:val="28"/>
          <w:szCs w:val="28"/>
        </w:rPr>
        <w:br w:type="page"/>
      </w:r>
    </w:p>
    <w:p w:rsidR="00164537" w:rsidRPr="00020B4D" w:rsidRDefault="00164537" w:rsidP="00164537">
      <w:pPr>
        <w:spacing w:after="0" w:line="240" w:lineRule="auto"/>
        <w:ind w:left="3969"/>
        <w:jc w:val="center"/>
        <w:rPr>
          <w:rFonts w:ascii="Times New Roman" w:hAnsi="Times New Roman"/>
          <w:sz w:val="28"/>
          <w:szCs w:val="28"/>
        </w:rPr>
      </w:pPr>
      <w:r w:rsidRPr="00020B4D">
        <w:rPr>
          <w:rFonts w:ascii="Times New Roman" w:hAnsi="Times New Roman"/>
          <w:sz w:val="28"/>
          <w:szCs w:val="28"/>
        </w:rPr>
        <w:lastRenderedPageBreak/>
        <w:t xml:space="preserve">ПРИЛОЖЕНИЕ </w:t>
      </w:r>
      <w:r w:rsidR="00540922">
        <w:rPr>
          <w:rFonts w:ascii="Times New Roman" w:hAnsi="Times New Roman"/>
          <w:sz w:val="28"/>
          <w:szCs w:val="28"/>
        </w:rPr>
        <w:t>2</w:t>
      </w:r>
    </w:p>
    <w:p w:rsidR="00164537" w:rsidRDefault="00164537" w:rsidP="00164537">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 Положению об оплате труда </w:t>
      </w:r>
    </w:p>
    <w:p w:rsidR="00164537" w:rsidRDefault="00164537" w:rsidP="00164537">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работников  </w:t>
      </w:r>
      <w:r>
        <w:rPr>
          <w:rFonts w:ascii="Times New Roman" w:hAnsi="Times New Roman"/>
          <w:sz w:val="28"/>
          <w:szCs w:val="28"/>
        </w:rPr>
        <w:t xml:space="preserve"> </w:t>
      </w:r>
      <w:r w:rsidRPr="00020B4D">
        <w:rPr>
          <w:rFonts w:ascii="Times New Roman" w:hAnsi="Times New Roman"/>
          <w:sz w:val="28"/>
          <w:szCs w:val="28"/>
        </w:rPr>
        <w:t xml:space="preserve">муниципальных  </w:t>
      </w:r>
    </w:p>
    <w:p w:rsidR="00164537" w:rsidRDefault="00164537" w:rsidP="00164537">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учреждений, </w:t>
      </w:r>
      <w:r>
        <w:rPr>
          <w:rFonts w:ascii="Times New Roman" w:hAnsi="Times New Roman"/>
          <w:sz w:val="28"/>
          <w:szCs w:val="28"/>
        </w:rPr>
        <w:t xml:space="preserve"> </w:t>
      </w:r>
      <w:r w:rsidRPr="00020B4D">
        <w:rPr>
          <w:rFonts w:ascii="Times New Roman" w:hAnsi="Times New Roman"/>
          <w:sz w:val="28"/>
          <w:szCs w:val="28"/>
        </w:rPr>
        <w:t xml:space="preserve">подведомственных </w:t>
      </w:r>
      <w:r>
        <w:rPr>
          <w:rFonts w:ascii="Times New Roman" w:hAnsi="Times New Roman"/>
          <w:sz w:val="28"/>
          <w:szCs w:val="28"/>
        </w:rPr>
        <w:t xml:space="preserve"> </w:t>
      </w:r>
    </w:p>
    <w:p w:rsidR="00164537" w:rsidRDefault="00164537" w:rsidP="00164537">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Управлению образования  </w:t>
      </w:r>
    </w:p>
    <w:p w:rsidR="00164537" w:rsidRDefault="00164537" w:rsidP="00164537">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Карталинского </w:t>
      </w:r>
      <w:r>
        <w:rPr>
          <w:rFonts w:ascii="Times New Roman" w:hAnsi="Times New Roman"/>
          <w:sz w:val="28"/>
          <w:szCs w:val="28"/>
        </w:rPr>
        <w:t xml:space="preserve"> </w:t>
      </w:r>
      <w:r w:rsidRPr="00020B4D">
        <w:rPr>
          <w:rFonts w:ascii="Times New Roman" w:hAnsi="Times New Roman"/>
          <w:sz w:val="28"/>
          <w:szCs w:val="28"/>
        </w:rPr>
        <w:t xml:space="preserve">муниципального </w:t>
      </w:r>
    </w:p>
    <w:p w:rsidR="00164537" w:rsidRPr="00020B4D" w:rsidRDefault="00164537" w:rsidP="00164537">
      <w:pPr>
        <w:spacing w:after="0" w:line="240" w:lineRule="auto"/>
        <w:ind w:left="3969"/>
        <w:jc w:val="center"/>
        <w:rPr>
          <w:rFonts w:ascii="Times New Roman" w:hAnsi="Times New Roman"/>
          <w:sz w:val="28"/>
          <w:szCs w:val="28"/>
        </w:rPr>
      </w:pPr>
      <w:r w:rsidRPr="00020B4D">
        <w:rPr>
          <w:rFonts w:ascii="Times New Roman" w:hAnsi="Times New Roman"/>
          <w:sz w:val="28"/>
          <w:szCs w:val="28"/>
        </w:rPr>
        <w:t>района</w:t>
      </w:r>
    </w:p>
    <w:p w:rsidR="00020B4D" w:rsidRDefault="00020B4D" w:rsidP="00164537">
      <w:pPr>
        <w:spacing w:after="0" w:line="240" w:lineRule="auto"/>
        <w:jc w:val="center"/>
        <w:rPr>
          <w:rFonts w:ascii="Times New Roman" w:hAnsi="Times New Roman"/>
          <w:sz w:val="28"/>
          <w:szCs w:val="28"/>
        </w:rPr>
      </w:pPr>
    </w:p>
    <w:p w:rsid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Профессиональные квалификационные группы</w:t>
      </w:r>
    </w:p>
    <w:p w:rsid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 xml:space="preserve">общеотраслевых должностей руководителей, </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специалистов и служащих</w:t>
      </w:r>
    </w:p>
    <w:p w:rsidR="00164537" w:rsidRPr="00164537" w:rsidRDefault="00164537" w:rsidP="00540922">
      <w:pPr>
        <w:spacing w:after="0" w:line="240" w:lineRule="auto"/>
        <w:jc w:val="center"/>
        <w:rPr>
          <w:rFonts w:ascii="Times New Roman" w:hAnsi="Times New Roman"/>
          <w:sz w:val="28"/>
          <w:szCs w:val="28"/>
        </w:rPr>
      </w:pPr>
    </w:p>
    <w:p w:rsidR="00164537" w:rsidRDefault="00164537" w:rsidP="00540922">
      <w:pPr>
        <w:spacing w:after="0" w:line="240" w:lineRule="auto"/>
        <w:jc w:val="center"/>
        <w:rPr>
          <w:rFonts w:ascii="Times New Roman" w:hAnsi="Times New Roman"/>
          <w:sz w:val="28"/>
          <w:szCs w:val="28"/>
        </w:rPr>
      </w:pPr>
      <w:r w:rsidRPr="00164537">
        <w:rPr>
          <w:rFonts w:ascii="Times New Roman" w:hAnsi="Times New Roman"/>
          <w:sz w:val="28"/>
          <w:szCs w:val="28"/>
        </w:rPr>
        <w:t>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w:t>
      </w:r>
      <w:r>
        <w:rPr>
          <w:rFonts w:ascii="Times New Roman" w:hAnsi="Times New Roman"/>
          <w:sz w:val="28"/>
          <w:szCs w:val="28"/>
        </w:rPr>
        <w:t>.05.</w:t>
      </w:r>
      <w:r w:rsidRPr="00164537">
        <w:rPr>
          <w:rFonts w:ascii="Times New Roman" w:hAnsi="Times New Roman"/>
          <w:sz w:val="28"/>
          <w:szCs w:val="28"/>
        </w:rPr>
        <w:t>2008 г</w:t>
      </w:r>
      <w:r>
        <w:rPr>
          <w:rFonts w:ascii="Times New Roman" w:hAnsi="Times New Roman"/>
          <w:sz w:val="28"/>
          <w:szCs w:val="28"/>
        </w:rPr>
        <w:t>ода</w:t>
      </w:r>
      <w:r w:rsidRPr="00164537">
        <w:rPr>
          <w:rFonts w:ascii="Times New Roman" w:hAnsi="Times New Roman"/>
          <w:sz w:val="28"/>
          <w:szCs w:val="28"/>
        </w:rPr>
        <w:t xml:space="preserve"> № 247н «Об утверждении профессиональных квалификационных групп общеотраслевых должностей руководи</w:t>
      </w:r>
      <w:r w:rsidR="00540922">
        <w:rPr>
          <w:rFonts w:ascii="Times New Roman" w:hAnsi="Times New Roman"/>
          <w:sz w:val="28"/>
          <w:szCs w:val="28"/>
        </w:rPr>
        <w:t>телей, специалистов и служащих»</w:t>
      </w:r>
    </w:p>
    <w:p w:rsidR="00164537" w:rsidRDefault="00164537" w:rsidP="00164537">
      <w:pPr>
        <w:spacing w:after="0" w:line="240" w:lineRule="auto"/>
        <w:rPr>
          <w:rFonts w:ascii="Times New Roman" w:hAnsi="Times New Roman"/>
          <w:sz w:val="28"/>
          <w:szCs w:val="2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52"/>
        <w:gridCol w:w="3684"/>
        <w:gridCol w:w="44"/>
      </w:tblGrid>
      <w:tr w:rsidR="00164537" w:rsidRPr="00164537" w:rsidTr="000A078C">
        <w:trPr>
          <w:trHeight w:val="65"/>
        </w:trPr>
        <w:tc>
          <w:tcPr>
            <w:tcW w:w="5000" w:type="pct"/>
            <w:gridSpan w:val="3"/>
            <w:tcBorders>
              <w:top w:val="nil"/>
              <w:left w:val="nil"/>
              <w:bottom w:val="single" w:sz="4" w:space="0" w:color="auto"/>
              <w:right w:val="nil"/>
            </w:tcBorders>
            <w:shd w:val="clear" w:color="auto" w:fill="FFFFFF"/>
          </w:tcPr>
          <w:p w:rsid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Профессиональная квалификационная группа</w:t>
            </w:r>
          </w:p>
          <w:p w:rsid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«Общеотраслевые должности служащих первого уровня»</w:t>
            </w:r>
          </w:p>
          <w:p w:rsidR="006F0A80" w:rsidRPr="00164537" w:rsidRDefault="006F0A80" w:rsidP="00164537">
            <w:pPr>
              <w:spacing w:after="0" w:line="240" w:lineRule="auto"/>
              <w:jc w:val="center"/>
              <w:rPr>
                <w:rFonts w:ascii="Times New Roman" w:hAnsi="Times New Roman"/>
                <w:sz w:val="28"/>
                <w:szCs w:val="28"/>
              </w:rPr>
            </w:pPr>
          </w:p>
        </w:tc>
      </w:tr>
      <w:tr w:rsidR="00164537" w:rsidRPr="00164537" w:rsidTr="000A078C">
        <w:trPr>
          <w:trHeight w:val="210"/>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Квалификационный уровень</w:t>
            </w:r>
          </w:p>
        </w:tc>
        <w:tc>
          <w:tcPr>
            <w:tcW w:w="1946" w:type="pct"/>
            <w:gridSpan w:val="2"/>
            <w:tcBorders>
              <w:top w:val="single" w:sz="4" w:space="0" w:color="auto"/>
              <w:left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Должностной оклад</w:t>
            </w:r>
            <w:r>
              <w:rPr>
                <w:rFonts w:ascii="Times New Roman" w:hAnsi="Times New Roman"/>
                <w:sz w:val="28"/>
                <w:szCs w:val="28"/>
              </w:rPr>
              <w:t xml:space="preserve"> </w:t>
            </w:r>
            <w:r w:rsidRPr="00164537">
              <w:rPr>
                <w:rFonts w:ascii="Times New Roman" w:hAnsi="Times New Roman"/>
                <w:sz w:val="28"/>
                <w:szCs w:val="28"/>
              </w:rPr>
              <w:t>(рублей)</w:t>
            </w:r>
          </w:p>
        </w:tc>
      </w:tr>
      <w:tr w:rsidR="00164537" w:rsidRPr="00164537" w:rsidTr="000A078C">
        <w:trPr>
          <w:trHeight w:val="294"/>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1</w:t>
            </w:r>
            <w:r>
              <w:rPr>
                <w:rFonts w:ascii="Times New Roman" w:hAnsi="Times New Roman"/>
                <w:sz w:val="28"/>
                <w:szCs w:val="28"/>
              </w:rPr>
              <w:t xml:space="preserve"> </w:t>
            </w:r>
            <w:r w:rsidRPr="00164537">
              <w:rPr>
                <w:rFonts w:ascii="Times New Roman" w:hAnsi="Times New Roman"/>
                <w:sz w:val="28"/>
                <w:szCs w:val="28"/>
              </w:rPr>
              <w:t>квалификационный уровень</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Должности:                                                 делопроизводитель;                                                              машинистка;</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секретарь;</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кассир;</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секретарь-машинистка;</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экспедитор;</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экспедитор по перевозке  грузов</w:t>
            </w:r>
          </w:p>
        </w:tc>
        <w:tc>
          <w:tcPr>
            <w:tcW w:w="1946" w:type="pct"/>
            <w:gridSpan w:val="2"/>
            <w:tcBorders>
              <w:left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2205</w:t>
            </w:r>
          </w:p>
        </w:tc>
      </w:tr>
      <w:tr w:rsidR="00164537" w:rsidRPr="00164537" w:rsidTr="000A078C">
        <w:trPr>
          <w:gridAfter w:val="1"/>
          <w:wAfter w:w="23" w:type="pct"/>
          <w:trHeight w:val="65"/>
        </w:trPr>
        <w:tc>
          <w:tcPr>
            <w:tcW w:w="4977" w:type="pct"/>
            <w:gridSpan w:val="2"/>
            <w:tcBorders>
              <w:top w:val="nil"/>
              <w:left w:val="nil"/>
              <w:bottom w:val="single" w:sz="4" w:space="0" w:color="auto"/>
              <w:right w:val="nil"/>
            </w:tcBorders>
            <w:shd w:val="clear" w:color="auto" w:fill="FFFFFF"/>
          </w:tcPr>
          <w:p w:rsidR="006F0A80" w:rsidRDefault="006F0A80" w:rsidP="00164537">
            <w:pPr>
              <w:spacing w:after="0" w:line="240" w:lineRule="auto"/>
              <w:jc w:val="center"/>
              <w:rPr>
                <w:rFonts w:ascii="Times New Roman" w:hAnsi="Times New Roman"/>
                <w:sz w:val="28"/>
                <w:szCs w:val="28"/>
              </w:rPr>
            </w:pPr>
          </w:p>
          <w:p w:rsid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 xml:space="preserve">Профессиональная квалификационная группа </w:t>
            </w:r>
          </w:p>
          <w:p w:rsid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«Общеотраслевые должности служащих второго уровня»</w:t>
            </w:r>
          </w:p>
          <w:p w:rsidR="006F0A80" w:rsidRPr="00164537" w:rsidRDefault="006F0A80" w:rsidP="00164537">
            <w:pPr>
              <w:spacing w:after="0" w:line="240" w:lineRule="auto"/>
              <w:jc w:val="center"/>
              <w:rPr>
                <w:rFonts w:ascii="Times New Roman" w:hAnsi="Times New Roman"/>
                <w:sz w:val="28"/>
                <w:szCs w:val="28"/>
              </w:rPr>
            </w:pPr>
          </w:p>
        </w:tc>
      </w:tr>
      <w:tr w:rsidR="00164537" w:rsidRPr="00164537" w:rsidTr="000A078C">
        <w:trPr>
          <w:gridAfter w:val="1"/>
          <w:wAfter w:w="23" w:type="pct"/>
          <w:trHeight w:val="210"/>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Квалификационный уровень</w:t>
            </w:r>
          </w:p>
        </w:tc>
        <w:tc>
          <w:tcPr>
            <w:tcW w:w="1923" w:type="pct"/>
            <w:tcBorders>
              <w:top w:val="single" w:sz="4" w:space="0" w:color="auto"/>
              <w:left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Должностной оклад</w:t>
            </w:r>
            <w:r w:rsidR="000A078C">
              <w:rPr>
                <w:rFonts w:ascii="Times New Roman" w:hAnsi="Times New Roman"/>
                <w:sz w:val="28"/>
                <w:szCs w:val="28"/>
              </w:rPr>
              <w:t xml:space="preserve"> </w:t>
            </w:r>
            <w:r w:rsidRPr="00164537">
              <w:rPr>
                <w:rFonts w:ascii="Times New Roman" w:hAnsi="Times New Roman"/>
                <w:sz w:val="28"/>
                <w:szCs w:val="28"/>
              </w:rPr>
              <w:t>(рублей)</w:t>
            </w:r>
          </w:p>
        </w:tc>
      </w:tr>
      <w:tr w:rsidR="00164537" w:rsidRPr="00164537" w:rsidTr="000A078C">
        <w:trPr>
          <w:gridAfter w:val="1"/>
          <w:wAfter w:w="23" w:type="pct"/>
          <w:trHeight w:val="65"/>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1</w:t>
            </w:r>
            <w:r>
              <w:rPr>
                <w:rFonts w:ascii="Times New Roman" w:hAnsi="Times New Roman"/>
                <w:sz w:val="28"/>
                <w:szCs w:val="28"/>
              </w:rPr>
              <w:t xml:space="preserve"> </w:t>
            </w:r>
            <w:r w:rsidRPr="00164537">
              <w:rPr>
                <w:rFonts w:ascii="Times New Roman" w:hAnsi="Times New Roman"/>
                <w:sz w:val="28"/>
                <w:szCs w:val="28"/>
              </w:rPr>
              <w:t>квалификационный уровень</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Должности:</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администратор;</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инспектор по кадрам;                                                             секретарь руководителя;</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техник-программист</w:t>
            </w:r>
          </w:p>
        </w:tc>
        <w:tc>
          <w:tcPr>
            <w:tcW w:w="1923" w:type="pct"/>
            <w:tcBorders>
              <w:left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2415</w:t>
            </w:r>
          </w:p>
        </w:tc>
      </w:tr>
      <w:tr w:rsidR="00164537" w:rsidRPr="00164537" w:rsidTr="000A078C">
        <w:trPr>
          <w:gridAfter w:val="1"/>
          <w:wAfter w:w="23" w:type="pct"/>
          <w:trHeight w:val="65"/>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2</w:t>
            </w:r>
            <w:r w:rsidR="000A078C">
              <w:rPr>
                <w:rFonts w:ascii="Times New Roman" w:hAnsi="Times New Roman"/>
                <w:sz w:val="28"/>
                <w:szCs w:val="28"/>
              </w:rPr>
              <w:t xml:space="preserve"> </w:t>
            </w:r>
            <w:r w:rsidRPr="00164537">
              <w:rPr>
                <w:rFonts w:ascii="Times New Roman" w:hAnsi="Times New Roman"/>
                <w:sz w:val="28"/>
                <w:szCs w:val="28"/>
              </w:rPr>
              <w:t>квалификационный уровень</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lastRenderedPageBreak/>
              <w:t>Должности:</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заведующий хозяйством;                                      Должности служащих первого                              квалификационного уровня, по которым                                      устанавливается производное должностное наименование «старший».</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Должности служащих первого                                      квалификационного уровня, по которым                                      устанавливается II внутри должностная</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категория</w:t>
            </w:r>
          </w:p>
        </w:tc>
        <w:tc>
          <w:tcPr>
            <w:tcW w:w="1923" w:type="pct"/>
            <w:tcBorders>
              <w:left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lastRenderedPageBreak/>
              <w:t>2520</w:t>
            </w:r>
          </w:p>
        </w:tc>
      </w:tr>
      <w:tr w:rsidR="00164537" w:rsidRPr="00164537" w:rsidTr="000A078C">
        <w:trPr>
          <w:gridAfter w:val="1"/>
          <w:wAfter w:w="23" w:type="pct"/>
          <w:trHeight w:val="65"/>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lastRenderedPageBreak/>
              <w:t>3 квалификационный уровень</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Должности:                                                                  заведующий столовой;</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начальник хозяйственного отдела;                                      Должности служащих первого                               квалификационного уровня, по которым                                  устанавливается I внутри должностная</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категория</w:t>
            </w:r>
          </w:p>
        </w:tc>
        <w:tc>
          <w:tcPr>
            <w:tcW w:w="1923" w:type="pct"/>
            <w:tcBorders>
              <w:left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2940</w:t>
            </w:r>
          </w:p>
        </w:tc>
      </w:tr>
      <w:tr w:rsidR="00164537" w:rsidRPr="00164537" w:rsidTr="000A078C">
        <w:trPr>
          <w:gridAfter w:val="1"/>
          <w:wAfter w:w="23" w:type="pct"/>
          <w:trHeight w:val="65"/>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4 квалификационный уровень</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Должности:                                                                  механик;</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Должности служащих первого</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квалификационного уровня, по которым</w:t>
            </w:r>
          </w:p>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может устанавливаться производное                                   должностное наименование «ведущий»</w:t>
            </w:r>
          </w:p>
        </w:tc>
        <w:tc>
          <w:tcPr>
            <w:tcW w:w="1923" w:type="pct"/>
            <w:tcBorders>
              <w:left w:val="single" w:sz="4" w:space="0" w:color="auto"/>
              <w:right w:val="single" w:sz="4" w:space="0" w:color="auto"/>
            </w:tcBorders>
            <w:shd w:val="clear" w:color="auto" w:fill="FFFFFF"/>
          </w:tcPr>
          <w:p w:rsidR="00164537" w:rsidRPr="00164537" w:rsidRDefault="00164537" w:rsidP="00164537">
            <w:pPr>
              <w:spacing w:after="0" w:line="240" w:lineRule="auto"/>
              <w:jc w:val="center"/>
              <w:rPr>
                <w:rFonts w:ascii="Times New Roman" w:hAnsi="Times New Roman"/>
                <w:sz w:val="28"/>
                <w:szCs w:val="28"/>
              </w:rPr>
            </w:pPr>
            <w:r w:rsidRPr="00164537">
              <w:rPr>
                <w:rFonts w:ascii="Times New Roman" w:hAnsi="Times New Roman"/>
                <w:sz w:val="28"/>
                <w:szCs w:val="28"/>
              </w:rPr>
              <w:t>3255</w:t>
            </w:r>
          </w:p>
        </w:tc>
      </w:tr>
      <w:tr w:rsidR="000A078C" w:rsidRPr="000A078C" w:rsidTr="000A078C">
        <w:trPr>
          <w:gridAfter w:val="1"/>
          <w:wAfter w:w="23" w:type="pct"/>
          <w:trHeight w:val="65"/>
        </w:trPr>
        <w:tc>
          <w:tcPr>
            <w:tcW w:w="4977" w:type="pct"/>
            <w:gridSpan w:val="2"/>
            <w:tcBorders>
              <w:top w:val="nil"/>
              <w:left w:val="nil"/>
              <w:bottom w:val="single" w:sz="4" w:space="0" w:color="auto"/>
              <w:right w:val="nil"/>
            </w:tcBorders>
            <w:shd w:val="clear" w:color="auto" w:fill="FFFFFF"/>
          </w:tcPr>
          <w:p w:rsidR="006F0A80" w:rsidRDefault="006F0A80" w:rsidP="000A078C">
            <w:pPr>
              <w:spacing w:after="0" w:line="240" w:lineRule="auto"/>
              <w:jc w:val="center"/>
              <w:rPr>
                <w:rFonts w:ascii="Times New Roman" w:hAnsi="Times New Roman"/>
                <w:sz w:val="28"/>
                <w:szCs w:val="28"/>
              </w:rPr>
            </w:pPr>
          </w:p>
          <w:p w:rsid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 xml:space="preserve">Профессиональная квалификационная группа </w:t>
            </w:r>
          </w:p>
          <w:p w:rsid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«Общеотраслевые должности служащих третьего уровня»</w:t>
            </w:r>
          </w:p>
          <w:p w:rsidR="006F0A80" w:rsidRPr="000A078C" w:rsidRDefault="006F0A80" w:rsidP="000A078C">
            <w:pPr>
              <w:spacing w:after="0" w:line="240" w:lineRule="auto"/>
              <w:jc w:val="center"/>
              <w:rPr>
                <w:rFonts w:ascii="Times New Roman" w:hAnsi="Times New Roman"/>
                <w:sz w:val="28"/>
                <w:szCs w:val="28"/>
              </w:rPr>
            </w:pPr>
          </w:p>
        </w:tc>
      </w:tr>
      <w:tr w:rsidR="000A078C" w:rsidRPr="000A078C" w:rsidTr="000A078C">
        <w:trPr>
          <w:gridAfter w:val="1"/>
          <w:wAfter w:w="23" w:type="pct"/>
          <w:trHeight w:val="210"/>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Квалификационный уровень</w:t>
            </w:r>
          </w:p>
        </w:tc>
        <w:tc>
          <w:tcPr>
            <w:tcW w:w="1923" w:type="pct"/>
            <w:tcBorders>
              <w:top w:val="single" w:sz="4" w:space="0" w:color="auto"/>
              <w:left w:val="single" w:sz="4" w:space="0" w:color="auto"/>
              <w:right w:val="single" w:sz="4" w:space="0" w:color="auto"/>
            </w:tcBorders>
            <w:shd w:val="clear" w:color="auto" w:fill="FFFFFF"/>
          </w:tcPr>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Должностной оклад</w:t>
            </w:r>
            <w:r>
              <w:rPr>
                <w:rFonts w:ascii="Times New Roman" w:hAnsi="Times New Roman"/>
                <w:sz w:val="28"/>
                <w:szCs w:val="28"/>
              </w:rPr>
              <w:t xml:space="preserve"> </w:t>
            </w:r>
            <w:r w:rsidRPr="000A078C">
              <w:rPr>
                <w:rFonts w:ascii="Times New Roman" w:hAnsi="Times New Roman"/>
                <w:sz w:val="28"/>
                <w:szCs w:val="28"/>
              </w:rPr>
              <w:t>(рублей)</w:t>
            </w:r>
          </w:p>
        </w:tc>
      </w:tr>
      <w:tr w:rsidR="000A078C" w:rsidRPr="000A078C" w:rsidTr="000A078C">
        <w:trPr>
          <w:gridAfter w:val="1"/>
          <w:wAfter w:w="23" w:type="pct"/>
          <w:trHeight w:val="65"/>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0A078C" w:rsidRPr="000A078C" w:rsidRDefault="000A078C" w:rsidP="000A078C">
            <w:pPr>
              <w:numPr>
                <w:ilvl w:val="0"/>
                <w:numId w:val="1"/>
              </w:numPr>
              <w:spacing w:after="0" w:line="240" w:lineRule="auto"/>
              <w:jc w:val="center"/>
              <w:rPr>
                <w:rFonts w:ascii="Times New Roman" w:hAnsi="Times New Roman"/>
                <w:sz w:val="28"/>
                <w:szCs w:val="28"/>
              </w:rPr>
            </w:pPr>
            <w:r w:rsidRPr="000A078C">
              <w:rPr>
                <w:rFonts w:ascii="Times New Roman" w:hAnsi="Times New Roman"/>
                <w:sz w:val="28"/>
                <w:szCs w:val="28"/>
              </w:rPr>
              <w:t>квалификационный уровень</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Должности:</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бухгалтер;</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бухгалтер-ревизор;</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инженер;</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инженер по надзору за строительством;                                                      инженер-программист (программист;                                                     психолог;</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социолог;</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специалист по кадрам;                                              экономист;</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экономист по бухгалтерскому учету и анализу хозяйственной деятельности;</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экономист вычислительного                               (информационно-вычислительного)</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lastRenderedPageBreak/>
              <w:t>центра;</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экономист по договорной и                                   претензионной работе;</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экономист по материально-техническому снабжению;</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экономист по планированию;</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экономист по сбыту;</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экономист по труду;</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экономист по финансовой работе;                                      юрисконсульт</w:t>
            </w:r>
          </w:p>
        </w:tc>
        <w:tc>
          <w:tcPr>
            <w:tcW w:w="1923" w:type="pct"/>
            <w:tcBorders>
              <w:left w:val="single" w:sz="4" w:space="0" w:color="auto"/>
              <w:right w:val="single" w:sz="4" w:space="0" w:color="auto"/>
            </w:tcBorders>
            <w:shd w:val="clear" w:color="auto" w:fill="FFFFFF"/>
          </w:tcPr>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lastRenderedPageBreak/>
              <w:t>3570</w:t>
            </w:r>
          </w:p>
        </w:tc>
      </w:tr>
      <w:tr w:rsidR="000A078C" w:rsidRPr="000A078C" w:rsidTr="000A078C">
        <w:trPr>
          <w:gridAfter w:val="1"/>
          <w:wAfter w:w="23" w:type="pct"/>
          <w:trHeight w:val="65"/>
        </w:trPr>
        <w:tc>
          <w:tcPr>
            <w:tcW w:w="4977" w:type="pct"/>
            <w:gridSpan w:val="2"/>
            <w:tcBorders>
              <w:top w:val="nil"/>
              <w:left w:val="nil"/>
              <w:bottom w:val="single" w:sz="4" w:space="0" w:color="auto"/>
              <w:right w:val="nil"/>
            </w:tcBorders>
            <w:shd w:val="clear" w:color="auto" w:fill="FFFFFF"/>
          </w:tcPr>
          <w:p w:rsidR="006F0A80" w:rsidRDefault="006F0A80" w:rsidP="000A078C">
            <w:pPr>
              <w:spacing w:after="0" w:line="240" w:lineRule="auto"/>
              <w:jc w:val="center"/>
              <w:rPr>
                <w:rFonts w:ascii="Times New Roman" w:hAnsi="Times New Roman"/>
                <w:sz w:val="28"/>
                <w:szCs w:val="28"/>
              </w:rPr>
            </w:pPr>
          </w:p>
          <w:p w:rsid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 xml:space="preserve">Профессиональная квалификационная группа </w:t>
            </w:r>
          </w:p>
          <w:p w:rsid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«Общеотраслевые должности служащих четвертого  уровня»</w:t>
            </w:r>
          </w:p>
          <w:p w:rsidR="006F0A80" w:rsidRPr="000A078C" w:rsidRDefault="006F0A80" w:rsidP="000A078C">
            <w:pPr>
              <w:spacing w:after="0" w:line="240" w:lineRule="auto"/>
              <w:jc w:val="center"/>
              <w:rPr>
                <w:rFonts w:ascii="Times New Roman" w:hAnsi="Times New Roman"/>
                <w:sz w:val="28"/>
                <w:szCs w:val="28"/>
              </w:rPr>
            </w:pPr>
          </w:p>
        </w:tc>
      </w:tr>
      <w:tr w:rsidR="000A078C" w:rsidRPr="000A078C" w:rsidTr="000A078C">
        <w:trPr>
          <w:gridAfter w:val="1"/>
          <w:wAfter w:w="23" w:type="pct"/>
          <w:trHeight w:val="210"/>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Квалификационный уровень</w:t>
            </w:r>
          </w:p>
        </w:tc>
        <w:tc>
          <w:tcPr>
            <w:tcW w:w="1923" w:type="pct"/>
            <w:tcBorders>
              <w:top w:val="single" w:sz="4" w:space="0" w:color="auto"/>
              <w:left w:val="single" w:sz="4" w:space="0" w:color="auto"/>
              <w:right w:val="single" w:sz="4" w:space="0" w:color="auto"/>
            </w:tcBorders>
            <w:shd w:val="clear" w:color="auto" w:fill="FFFFFF"/>
          </w:tcPr>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Коэффициент</w:t>
            </w:r>
          </w:p>
        </w:tc>
      </w:tr>
      <w:tr w:rsidR="000A078C" w:rsidRPr="000A078C" w:rsidTr="000A078C">
        <w:trPr>
          <w:gridAfter w:val="1"/>
          <w:wAfter w:w="23" w:type="pct"/>
          <w:trHeight w:val="65"/>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0A078C" w:rsidRPr="000A078C" w:rsidRDefault="000A078C" w:rsidP="000A078C">
            <w:pPr>
              <w:spacing w:after="0" w:line="240" w:lineRule="auto"/>
              <w:jc w:val="center"/>
              <w:rPr>
                <w:rFonts w:ascii="Times New Roman" w:hAnsi="Times New Roman"/>
                <w:sz w:val="28"/>
                <w:szCs w:val="28"/>
              </w:rPr>
            </w:pPr>
            <w:r>
              <w:rPr>
                <w:rFonts w:ascii="Times New Roman" w:hAnsi="Times New Roman"/>
                <w:sz w:val="28"/>
                <w:szCs w:val="28"/>
              </w:rPr>
              <w:t xml:space="preserve">2 </w:t>
            </w:r>
            <w:r w:rsidRPr="000A078C">
              <w:rPr>
                <w:rFonts w:ascii="Times New Roman" w:hAnsi="Times New Roman"/>
                <w:sz w:val="28"/>
                <w:szCs w:val="28"/>
              </w:rPr>
              <w:t>квалификационный уровень</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Должности:</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специалист по защите информации</w:t>
            </w:r>
          </w:p>
        </w:tc>
        <w:tc>
          <w:tcPr>
            <w:tcW w:w="1923" w:type="pct"/>
            <w:tcBorders>
              <w:left w:val="single" w:sz="4" w:space="0" w:color="auto"/>
              <w:right w:val="single" w:sz="4" w:space="0" w:color="auto"/>
            </w:tcBorders>
            <w:shd w:val="clear" w:color="auto" w:fill="FFFFFF"/>
          </w:tcPr>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3990</w:t>
            </w:r>
          </w:p>
        </w:tc>
      </w:tr>
      <w:tr w:rsidR="000A078C" w:rsidRPr="000A078C" w:rsidTr="000A078C">
        <w:trPr>
          <w:gridAfter w:val="1"/>
          <w:wAfter w:w="23" w:type="pct"/>
          <w:trHeight w:val="65"/>
        </w:trPr>
        <w:tc>
          <w:tcPr>
            <w:tcW w:w="3054" w:type="pct"/>
            <w:tcBorders>
              <w:top w:val="single" w:sz="4" w:space="0" w:color="auto"/>
              <w:left w:val="single" w:sz="4" w:space="0" w:color="auto"/>
              <w:bottom w:val="single" w:sz="4" w:space="0" w:color="auto"/>
              <w:right w:val="single" w:sz="4" w:space="0" w:color="auto"/>
            </w:tcBorders>
            <w:shd w:val="clear" w:color="auto" w:fill="FFFFFF"/>
          </w:tcPr>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3 квалификационный уровень</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Должности:</w:t>
            </w:r>
          </w:p>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Директор (начальник, заведующий)                                     филиала, другого обособленного                                   структурного подразделения</w:t>
            </w:r>
          </w:p>
        </w:tc>
        <w:tc>
          <w:tcPr>
            <w:tcW w:w="1923" w:type="pct"/>
            <w:tcBorders>
              <w:left w:val="single" w:sz="4" w:space="0" w:color="auto"/>
              <w:right w:val="single" w:sz="4" w:space="0" w:color="auto"/>
            </w:tcBorders>
            <w:shd w:val="clear" w:color="auto" w:fill="FFFFFF"/>
          </w:tcPr>
          <w:p w:rsidR="000A078C" w:rsidRPr="000A078C" w:rsidRDefault="000A078C" w:rsidP="000A078C">
            <w:pPr>
              <w:spacing w:after="0" w:line="240" w:lineRule="auto"/>
              <w:jc w:val="center"/>
              <w:rPr>
                <w:rFonts w:ascii="Times New Roman" w:hAnsi="Times New Roman"/>
                <w:sz w:val="28"/>
                <w:szCs w:val="28"/>
              </w:rPr>
            </w:pPr>
            <w:r w:rsidRPr="000A078C">
              <w:rPr>
                <w:rFonts w:ascii="Times New Roman" w:hAnsi="Times New Roman"/>
                <w:sz w:val="28"/>
                <w:szCs w:val="28"/>
              </w:rPr>
              <w:t>4200</w:t>
            </w:r>
          </w:p>
        </w:tc>
      </w:tr>
    </w:tbl>
    <w:p w:rsidR="000A078C" w:rsidRDefault="000A078C" w:rsidP="00164537">
      <w:pPr>
        <w:spacing w:after="0" w:line="240" w:lineRule="auto"/>
        <w:rPr>
          <w:rFonts w:ascii="Times New Roman" w:hAnsi="Times New Roman"/>
          <w:sz w:val="28"/>
          <w:szCs w:val="28"/>
        </w:rPr>
      </w:pPr>
    </w:p>
    <w:p w:rsidR="003B12AC" w:rsidRDefault="003B12AC">
      <w:pPr>
        <w:spacing w:after="0" w:line="240" w:lineRule="auto"/>
        <w:rPr>
          <w:rFonts w:ascii="Times New Roman" w:hAnsi="Times New Roman"/>
          <w:sz w:val="28"/>
          <w:szCs w:val="28"/>
        </w:rPr>
      </w:pPr>
      <w:r>
        <w:rPr>
          <w:rFonts w:ascii="Times New Roman" w:hAnsi="Times New Roman"/>
          <w:sz w:val="28"/>
          <w:szCs w:val="28"/>
        </w:rPr>
        <w:br w:type="page"/>
      </w:r>
    </w:p>
    <w:p w:rsidR="00540922" w:rsidRPr="00020B4D" w:rsidRDefault="00540922" w:rsidP="00540922">
      <w:pPr>
        <w:spacing w:after="0" w:line="240" w:lineRule="auto"/>
        <w:ind w:left="3969"/>
        <w:jc w:val="center"/>
        <w:rPr>
          <w:rFonts w:ascii="Times New Roman" w:hAnsi="Times New Roman"/>
          <w:sz w:val="28"/>
          <w:szCs w:val="28"/>
        </w:rPr>
      </w:pPr>
      <w:r w:rsidRPr="00020B4D">
        <w:rPr>
          <w:rFonts w:ascii="Times New Roman" w:hAnsi="Times New Roman"/>
          <w:sz w:val="28"/>
          <w:szCs w:val="28"/>
        </w:rPr>
        <w:lastRenderedPageBreak/>
        <w:t xml:space="preserve">ПРИЛОЖЕНИЕ </w:t>
      </w:r>
      <w:r>
        <w:rPr>
          <w:rFonts w:ascii="Times New Roman" w:hAnsi="Times New Roman"/>
          <w:sz w:val="28"/>
          <w:szCs w:val="28"/>
        </w:rPr>
        <w:t>3</w:t>
      </w:r>
    </w:p>
    <w:p w:rsidR="00540922" w:rsidRDefault="00540922" w:rsidP="00540922">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 Положению об оплате труда </w:t>
      </w:r>
    </w:p>
    <w:p w:rsidR="00540922" w:rsidRDefault="00540922" w:rsidP="00540922">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работников  </w:t>
      </w:r>
      <w:r>
        <w:rPr>
          <w:rFonts w:ascii="Times New Roman" w:hAnsi="Times New Roman"/>
          <w:sz w:val="28"/>
          <w:szCs w:val="28"/>
        </w:rPr>
        <w:t xml:space="preserve"> </w:t>
      </w:r>
      <w:r w:rsidRPr="00020B4D">
        <w:rPr>
          <w:rFonts w:ascii="Times New Roman" w:hAnsi="Times New Roman"/>
          <w:sz w:val="28"/>
          <w:szCs w:val="28"/>
        </w:rPr>
        <w:t xml:space="preserve">муниципальных  </w:t>
      </w:r>
    </w:p>
    <w:p w:rsidR="00540922" w:rsidRDefault="00540922" w:rsidP="00540922">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учреждений, </w:t>
      </w:r>
      <w:r>
        <w:rPr>
          <w:rFonts w:ascii="Times New Roman" w:hAnsi="Times New Roman"/>
          <w:sz w:val="28"/>
          <w:szCs w:val="28"/>
        </w:rPr>
        <w:t xml:space="preserve"> </w:t>
      </w:r>
      <w:r w:rsidRPr="00020B4D">
        <w:rPr>
          <w:rFonts w:ascii="Times New Roman" w:hAnsi="Times New Roman"/>
          <w:sz w:val="28"/>
          <w:szCs w:val="28"/>
        </w:rPr>
        <w:t xml:space="preserve">подведомственных </w:t>
      </w:r>
      <w:r>
        <w:rPr>
          <w:rFonts w:ascii="Times New Roman" w:hAnsi="Times New Roman"/>
          <w:sz w:val="28"/>
          <w:szCs w:val="28"/>
        </w:rPr>
        <w:t xml:space="preserve"> </w:t>
      </w:r>
    </w:p>
    <w:p w:rsidR="00540922" w:rsidRDefault="00540922" w:rsidP="00540922">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Управлению образования  </w:t>
      </w:r>
    </w:p>
    <w:p w:rsidR="00540922" w:rsidRDefault="00540922" w:rsidP="00540922">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Карталинского </w:t>
      </w:r>
      <w:r>
        <w:rPr>
          <w:rFonts w:ascii="Times New Roman" w:hAnsi="Times New Roman"/>
          <w:sz w:val="28"/>
          <w:szCs w:val="28"/>
        </w:rPr>
        <w:t xml:space="preserve"> </w:t>
      </w:r>
      <w:r w:rsidRPr="00020B4D">
        <w:rPr>
          <w:rFonts w:ascii="Times New Roman" w:hAnsi="Times New Roman"/>
          <w:sz w:val="28"/>
          <w:szCs w:val="28"/>
        </w:rPr>
        <w:t xml:space="preserve">муниципального </w:t>
      </w:r>
    </w:p>
    <w:p w:rsidR="00540922" w:rsidRPr="00020B4D" w:rsidRDefault="00540922" w:rsidP="00540922">
      <w:pPr>
        <w:spacing w:after="0" w:line="240" w:lineRule="auto"/>
        <w:ind w:left="3969"/>
        <w:jc w:val="center"/>
        <w:rPr>
          <w:rFonts w:ascii="Times New Roman" w:hAnsi="Times New Roman"/>
          <w:sz w:val="28"/>
          <w:szCs w:val="28"/>
        </w:rPr>
      </w:pPr>
      <w:r w:rsidRPr="00020B4D">
        <w:rPr>
          <w:rFonts w:ascii="Times New Roman" w:hAnsi="Times New Roman"/>
          <w:sz w:val="28"/>
          <w:szCs w:val="28"/>
        </w:rPr>
        <w:t>района</w:t>
      </w:r>
    </w:p>
    <w:p w:rsidR="003B12AC" w:rsidRDefault="003B12AC" w:rsidP="00540922">
      <w:pPr>
        <w:spacing w:after="0" w:line="240" w:lineRule="auto"/>
        <w:jc w:val="center"/>
        <w:rPr>
          <w:rFonts w:ascii="Times New Roman" w:hAnsi="Times New Roman"/>
          <w:sz w:val="28"/>
          <w:szCs w:val="28"/>
        </w:rPr>
      </w:pPr>
    </w:p>
    <w:p w:rsidR="004C3A6A" w:rsidRDefault="004C3A6A" w:rsidP="00540922">
      <w:pPr>
        <w:spacing w:after="0" w:line="240" w:lineRule="auto"/>
        <w:jc w:val="center"/>
        <w:rPr>
          <w:rFonts w:ascii="Times New Roman" w:hAnsi="Times New Roman"/>
          <w:sz w:val="28"/>
          <w:szCs w:val="28"/>
        </w:rPr>
      </w:pPr>
    </w:p>
    <w:p w:rsidR="004C3A6A" w:rsidRDefault="00540922" w:rsidP="00540922">
      <w:pPr>
        <w:spacing w:after="0" w:line="240" w:lineRule="auto"/>
        <w:jc w:val="center"/>
        <w:rPr>
          <w:rFonts w:ascii="Times New Roman" w:hAnsi="Times New Roman"/>
          <w:sz w:val="28"/>
          <w:szCs w:val="28"/>
        </w:rPr>
      </w:pPr>
      <w:r w:rsidRPr="00540922">
        <w:rPr>
          <w:rFonts w:ascii="Times New Roman" w:hAnsi="Times New Roman"/>
          <w:sz w:val="28"/>
          <w:szCs w:val="28"/>
        </w:rPr>
        <w:t xml:space="preserve">Профессиональные квалификационные </w:t>
      </w:r>
    </w:p>
    <w:p w:rsidR="00540922" w:rsidRPr="00540922" w:rsidRDefault="00540922" w:rsidP="00540922">
      <w:pPr>
        <w:spacing w:after="0" w:line="240" w:lineRule="auto"/>
        <w:jc w:val="center"/>
        <w:rPr>
          <w:rFonts w:ascii="Times New Roman" w:hAnsi="Times New Roman"/>
          <w:sz w:val="28"/>
          <w:szCs w:val="28"/>
        </w:rPr>
      </w:pPr>
      <w:r w:rsidRPr="00540922">
        <w:rPr>
          <w:rFonts w:ascii="Times New Roman" w:hAnsi="Times New Roman"/>
          <w:sz w:val="28"/>
          <w:szCs w:val="28"/>
        </w:rPr>
        <w:t>группы должностей</w:t>
      </w:r>
      <w:r>
        <w:rPr>
          <w:rFonts w:ascii="Times New Roman" w:hAnsi="Times New Roman"/>
          <w:sz w:val="28"/>
          <w:szCs w:val="28"/>
        </w:rPr>
        <w:t xml:space="preserve"> </w:t>
      </w:r>
      <w:r w:rsidRPr="00540922">
        <w:rPr>
          <w:rFonts w:ascii="Times New Roman" w:hAnsi="Times New Roman"/>
          <w:sz w:val="28"/>
          <w:szCs w:val="28"/>
        </w:rPr>
        <w:t>работников образования</w:t>
      </w:r>
    </w:p>
    <w:p w:rsidR="00540922" w:rsidRPr="00540922" w:rsidRDefault="00540922" w:rsidP="00540922">
      <w:pPr>
        <w:spacing w:after="0" w:line="240" w:lineRule="auto"/>
        <w:jc w:val="center"/>
        <w:rPr>
          <w:rFonts w:ascii="Times New Roman" w:hAnsi="Times New Roman"/>
          <w:sz w:val="28"/>
          <w:szCs w:val="28"/>
        </w:rPr>
      </w:pPr>
    </w:p>
    <w:p w:rsidR="00540922" w:rsidRDefault="00540922" w:rsidP="00540922">
      <w:pPr>
        <w:spacing w:after="0" w:line="240" w:lineRule="auto"/>
        <w:jc w:val="center"/>
        <w:rPr>
          <w:rFonts w:ascii="Times New Roman" w:hAnsi="Times New Roman"/>
          <w:sz w:val="28"/>
          <w:szCs w:val="28"/>
        </w:rPr>
      </w:pPr>
      <w:r w:rsidRPr="00540922">
        <w:rPr>
          <w:rFonts w:ascii="Times New Roman" w:hAnsi="Times New Roman"/>
          <w:sz w:val="28"/>
          <w:szCs w:val="28"/>
        </w:rPr>
        <w:t xml:space="preserve">Перечень должностей работников образования, отнесенных к профессиональным квалификационным группам должностей работников образования, установлен приказом Министерства здравоохранения и социального развития Российской Федерации от </w:t>
      </w:r>
      <w:r>
        <w:rPr>
          <w:rFonts w:ascii="Times New Roman" w:hAnsi="Times New Roman"/>
          <w:sz w:val="28"/>
          <w:szCs w:val="28"/>
        </w:rPr>
        <w:t>0</w:t>
      </w:r>
      <w:r w:rsidRPr="00540922">
        <w:rPr>
          <w:rFonts w:ascii="Times New Roman" w:hAnsi="Times New Roman"/>
          <w:sz w:val="28"/>
          <w:szCs w:val="28"/>
        </w:rPr>
        <w:t>5</w:t>
      </w:r>
      <w:r>
        <w:rPr>
          <w:rFonts w:ascii="Times New Roman" w:hAnsi="Times New Roman"/>
          <w:sz w:val="28"/>
          <w:szCs w:val="28"/>
        </w:rPr>
        <w:t>.05.</w:t>
      </w:r>
      <w:r w:rsidRPr="00540922">
        <w:rPr>
          <w:rFonts w:ascii="Times New Roman" w:hAnsi="Times New Roman"/>
          <w:sz w:val="28"/>
          <w:szCs w:val="28"/>
        </w:rPr>
        <w:t>2008 г</w:t>
      </w:r>
      <w:r>
        <w:rPr>
          <w:rFonts w:ascii="Times New Roman" w:hAnsi="Times New Roman"/>
          <w:sz w:val="28"/>
          <w:szCs w:val="28"/>
        </w:rPr>
        <w:t>ода</w:t>
      </w:r>
      <w:r w:rsidRPr="00540922">
        <w:rPr>
          <w:rFonts w:ascii="Times New Roman" w:hAnsi="Times New Roman"/>
          <w:sz w:val="28"/>
          <w:szCs w:val="28"/>
        </w:rPr>
        <w:t xml:space="preserve"> № 216н </w:t>
      </w:r>
    </w:p>
    <w:p w:rsidR="00540922" w:rsidRDefault="00540922" w:rsidP="00540922">
      <w:pPr>
        <w:spacing w:after="0" w:line="240" w:lineRule="auto"/>
        <w:jc w:val="center"/>
        <w:rPr>
          <w:rFonts w:ascii="Times New Roman" w:hAnsi="Times New Roman"/>
          <w:sz w:val="28"/>
          <w:szCs w:val="28"/>
        </w:rPr>
      </w:pPr>
      <w:r w:rsidRPr="00540922">
        <w:rPr>
          <w:rFonts w:ascii="Times New Roman" w:hAnsi="Times New Roman"/>
          <w:sz w:val="28"/>
          <w:szCs w:val="28"/>
        </w:rPr>
        <w:t>«Об утверждении профессиональных квалификационных групп должностей работников образования»</w:t>
      </w:r>
    </w:p>
    <w:p w:rsidR="00540922" w:rsidRDefault="00540922" w:rsidP="00540922">
      <w:pPr>
        <w:spacing w:after="0" w:line="240" w:lineRule="auto"/>
        <w:rPr>
          <w:rFonts w:ascii="Times New Roman" w:hAnsi="Times New Roman"/>
          <w:sz w:val="28"/>
          <w:szCs w:val="28"/>
        </w:rPr>
      </w:pPr>
    </w:p>
    <w:tbl>
      <w:tblPr>
        <w:tblW w:w="503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31"/>
        <w:gridCol w:w="3970"/>
      </w:tblGrid>
      <w:tr w:rsidR="002E4931" w:rsidRPr="002E4931" w:rsidTr="004C070E">
        <w:trPr>
          <w:trHeight w:val="65"/>
        </w:trPr>
        <w:tc>
          <w:tcPr>
            <w:tcW w:w="5000" w:type="pct"/>
            <w:gridSpan w:val="2"/>
            <w:tcBorders>
              <w:top w:val="nil"/>
              <w:left w:val="nil"/>
              <w:bottom w:val="single" w:sz="4" w:space="0" w:color="auto"/>
              <w:right w:val="nil"/>
            </w:tcBorders>
            <w:shd w:val="clear" w:color="auto" w:fill="FFFFFF"/>
          </w:tcPr>
          <w:p w:rsid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Профессиональная квалификационная группа должностей работников учебно-вспомогательного персонала первого уровня</w:t>
            </w:r>
          </w:p>
          <w:p w:rsidR="006F0A80" w:rsidRPr="002E4931" w:rsidRDefault="006F0A80" w:rsidP="004C070E">
            <w:pPr>
              <w:spacing w:after="0" w:line="240" w:lineRule="auto"/>
              <w:jc w:val="center"/>
              <w:rPr>
                <w:rFonts w:ascii="Times New Roman" w:hAnsi="Times New Roman"/>
                <w:sz w:val="28"/>
                <w:szCs w:val="28"/>
              </w:rPr>
            </w:pPr>
          </w:p>
        </w:tc>
      </w:tr>
      <w:tr w:rsidR="004C070E" w:rsidRPr="002E4931" w:rsidTr="004C070E">
        <w:trPr>
          <w:trHeight w:val="210"/>
        </w:trPr>
        <w:tc>
          <w:tcPr>
            <w:tcW w:w="2911" w:type="pct"/>
            <w:tcBorders>
              <w:top w:val="single" w:sz="4" w:space="0" w:color="auto"/>
              <w:left w:val="single" w:sz="4" w:space="0" w:color="auto"/>
              <w:bottom w:val="single" w:sz="4" w:space="0" w:color="auto"/>
              <w:right w:val="single" w:sz="4" w:space="0" w:color="auto"/>
            </w:tcBorders>
            <w:shd w:val="clear" w:color="auto" w:fill="FFFFFF"/>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Квалификационный уровень</w:t>
            </w:r>
          </w:p>
        </w:tc>
        <w:tc>
          <w:tcPr>
            <w:tcW w:w="2089" w:type="pct"/>
            <w:tcBorders>
              <w:top w:val="single" w:sz="4" w:space="0" w:color="auto"/>
              <w:left w:val="single" w:sz="4" w:space="0" w:color="auto"/>
              <w:bottom w:val="single" w:sz="4" w:space="0" w:color="auto"/>
              <w:right w:val="single" w:sz="4" w:space="0" w:color="auto"/>
            </w:tcBorders>
            <w:shd w:val="clear" w:color="auto" w:fill="FFFFFF"/>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Должностной оклад</w:t>
            </w:r>
            <w:r>
              <w:rPr>
                <w:rFonts w:ascii="Times New Roman" w:hAnsi="Times New Roman"/>
                <w:sz w:val="28"/>
                <w:szCs w:val="28"/>
              </w:rPr>
              <w:t xml:space="preserve"> </w:t>
            </w:r>
            <w:r w:rsidRPr="002E4931">
              <w:rPr>
                <w:rFonts w:ascii="Times New Roman" w:hAnsi="Times New Roman"/>
                <w:sz w:val="28"/>
                <w:szCs w:val="28"/>
              </w:rPr>
              <w:t>(рублей)</w:t>
            </w:r>
          </w:p>
        </w:tc>
      </w:tr>
      <w:tr w:rsidR="004C070E" w:rsidRPr="002E4931" w:rsidTr="004C070E">
        <w:trPr>
          <w:trHeight w:val="210"/>
        </w:trPr>
        <w:tc>
          <w:tcPr>
            <w:tcW w:w="2911" w:type="pct"/>
            <w:tcBorders>
              <w:top w:val="single" w:sz="4" w:space="0" w:color="auto"/>
              <w:left w:val="single" w:sz="4" w:space="0" w:color="auto"/>
              <w:bottom w:val="single" w:sz="4" w:space="0" w:color="auto"/>
              <w:right w:val="single" w:sz="4" w:space="0" w:color="auto"/>
            </w:tcBorders>
            <w:shd w:val="clear" w:color="auto" w:fill="FFFFFF"/>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Должности:</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Вожатый;</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помощник воспитателя;</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секретарь учебной части</w:t>
            </w:r>
          </w:p>
        </w:tc>
        <w:tc>
          <w:tcPr>
            <w:tcW w:w="2089" w:type="pct"/>
            <w:tcBorders>
              <w:top w:val="single" w:sz="4" w:space="0" w:color="auto"/>
              <w:left w:val="single" w:sz="4" w:space="0" w:color="auto"/>
              <w:right w:val="single" w:sz="4" w:space="0" w:color="auto"/>
            </w:tcBorders>
            <w:shd w:val="clear" w:color="auto" w:fill="FFFFFF"/>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2415</w:t>
            </w:r>
          </w:p>
        </w:tc>
      </w:tr>
      <w:tr w:rsidR="002E4931" w:rsidRPr="002E4931" w:rsidTr="004C070E">
        <w:trPr>
          <w:trHeight w:val="65"/>
        </w:trPr>
        <w:tc>
          <w:tcPr>
            <w:tcW w:w="5000" w:type="pct"/>
            <w:gridSpan w:val="2"/>
            <w:tcBorders>
              <w:top w:val="nil"/>
              <w:left w:val="nil"/>
              <w:bottom w:val="single" w:sz="4" w:space="0" w:color="auto"/>
              <w:right w:val="nil"/>
            </w:tcBorders>
            <w:shd w:val="clear" w:color="auto" w:fill="FFFFFF"/>
          </w:tcPr>
          <w:p w:rsidR="006F0A80" w:rsidRDefault="006F0A80" w:rsidP="004C070E">
            <w:pPr>
              <w:spacing w:after="0" w:line="240" w:lineRule="auto"/>
              <w:jc w:val="center"/>
              <w:rPr>
                <w:rFonts w:ascii="Times New Roman" w:hAnsi="Times New Roman"/>
                <w:sz w:val="28"/>
                <w:szCs w:val="28"/>
              </w:rPr>
            </w:pPr>
          </w:p>
          <w:p w:rsid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Профессиональная квалификационная группа должностей работников учебно-вспомогательного персонала второго уровня</w:t>
            </w:r>
          </w:p>
          <w:p w:rsidR="006F0A80" w:rsidRPr="002E4931" w:rsidRDefault="006F0A80" w:rsidP="004C070E">
            <w:pPr>
              <w:spacing w:after="0" w:line="240" w:lineRule="auto"/>
              <w:jc w:val="center"/>
              <w:rPr>
                <w:rFonts w:ascii="Times New Roman" w:hAnsi="Times New Roman"/>
                <w:sz w:val="28"/>
                <w:szCs w:val="28"/>
              </w:rPr>
            </w:pPr>
          </w:p>
        </w:tc>
      </w:tr>
      <w:tr w:rsidR="004C070E" w:rsidRPr="002E4931" w:rsidTr="004C070E">
        <w:trPr>
          <w:trHeight w:val="210"/>
        </w:trPr>
        <w:tc>
          <w:tcPr>
            <w:tcW w:w="2911" w:type="pct"/>
            <w:tcBorders>
              <w:top w:val="single" w:sz="4" w:space="0" w:color="auto"/>
              <w:left w:val="single" w:sz="4" w:space="0" w:color="auto"/>
              <w:bottom w:val="single" w:sz="4" w:space="0" w:color="auto"/>
              <w:right w:val="single" w:sz="4" w:space="0" w:color="auto"/>
            </w:tcBorders>
            <w:shd w:val="clear" w:color="auto" w:fill="FFFFFF"/>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Квалификационный уровень</w:t>
            </w:r>
          </w:p>
        </w:tc>
        <w:tc>
          <w:tcPr>
            <w:tcW w:w="2089" w:type="pct"/>
            <w:tcBorders>
              <w:top w:val="single" w:sz="4" w:space="0" w:color="auto"/>
              <w:left w:val="single" w:sz="4" w:space="0" w:color="auto"/>
              <w:bottom w:val="single" w:sz="4" w:space="0" w:color="auto"/>
              <w:right w:val="single" w:sz="4" w:space="0" w:color="auto"/>
            </w:tcBorders>
            <w:shd w:val="clear" w:color="auto" w:fill="FFFFFF"/>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Должностной оклад</w:t>
            </w:r>
            <w:r>
              <w:rPr>
                <w:rFonts w:ascii="Times New Roman" w:hAnsi="Times New Roman"/>
                <w:sz w:val="28"/>
                <w:szCs w:val="28"/>
              </w:rPr>
              <w:t xml:space="preserve"> </w:t>
            </w:r>
            <w:r w:rsidRPr="002E4931">
              <w:rPr>
                <w:rFonts w:ascii="Times New Roman" w:hAnsi="Times New Roman"/>
                <w:sz w:val="28"/>
                <w:szCs w:val="28"/>
              </w:rPr>
              <w:t>(рублей)</w:t>
            </w:r>
          </w:p>
        </w:tc>
      </w:tr>
      <w:tr w:rsidR="004C070E" w:rsidRPr="002E4931" w:rsidTr="004C3A6A">
        <w:trPr>
          <w:trHeight w:val="210"/>
        </w:trPr>
        <w:tc>
          <w:tcPr>
            <w:tcW w:w="2911" w:type="pct"/>
            <w:tcBorders>
              <w:top w:val="single" w:sz="4" w:space="0" w:color="auto"/>
              <w:left w:val="single" w:sz="4" w:space="0" w:color="auto"/>
              <w:bottom w:val="single" w:sz="4" w:space="0" w:color="auto"/>
              <w:right w:val="single" w:sz="4" w:space="0" w:color="auto"/>
            </w:tcBorders>
            <w:shd w:val="clear" w:color="auto" w:fill="FFFFFF"/>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1 квалификационный уровень</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Должности:</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Дежурный по режиму;                                                     младший воспитатель</w:t>
            </w:r>
          </w:p>
        </w:tc>
        <w:tc>
          <w:tcPr>
            <w:tcW w:w="2089" w:type="pct"/>
            <w:tcBorders>
              <w:top w:val="single" w:sz="4" w:space="0" w:color="auto"/>
              <w:left w:val="single" w:sz="4" w:space="0" w:color="auto"/>
              <w:bottom w:val="single" w:sz="4" w:space="0" w:color="auto"/>
              <w:right w:val="single" w:sz="4" w:space="0" w:color="auto"/>
            </w:tcBorders>
            <w:shd w:val="clear" w:color="auto" w:fill="FFFFFF"/>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2730</w:t>
            </w:r>
          </w:p>
        </w:tc>
      </w:tr>
      <w:tr w:rsidR="004C070E" w:rsidRPr="002E4931" w:rsidTr="004C3A6A">
        <w:trPr>
          <w:trHeight w:val="210"/>
        </w:trPr>
        <w:tc>
          <w:tcPr>
            <w:tcW w:w="2911" w:type="pct"/>
            <w:tcBorders>
              <w:top w:val="single" w:sz="4" w:space="0" w:color="auto"/>
              <w:left w:val="single" w:sz="4" w:space="0" w:color="auto"/>
              <w:bottom w:val="single" w:sz="4" w:space="0" w:color="auto"/>
              <w:right w:val="single" w:sz="4" w:space="0" w:color="auto"/>
            </w:tcBorders>
            <w:shd w:val="clear" w:color="auto" w:fill="FFFFFF"/>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2 квалификационный уровень</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Должности:</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Диспетчер образовательного учреждения;</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старший дежурный по режиму</w:t>
            </w:r>
          </w:p>
        </w:tc>
        <w:tc>
          <w:tcPr>
            <w:tcW w:w="2089" w:type="pct"/>
            <w:tcBorders>
              <w:top w:val="single" w:sz="4" w:space="0" w:color="auto"/>
              <w:left w:val="single" w:sz="4" w:space="0" w:color="auto"/>
              <w:bottom w:val="single" w:sz="4" w:space="0" w:color="auto"/>
              <w:right w:val="single" w:sz="4" w:space="0" w:color="auto"/>
            </w:tcBorders>
            <w:shd w:val="clear" w:color="auto" w:fill="FFFFFF"/>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2940</w:t>
            </w:r>
          </w:p>
        </w:tc>
      </w:tr>
      <w:tr w:rsidR="004C3A6A" w:rsidRPr="002E4931" w:rsidTr="004C3A6A">
        <w:trPr>
          <w:trHeight w:val="210"/>
        </w:trPr>
        <w:tc>
          <w:tcPr>
            <w:tcW w:w="5000" w:type="pct"/>
            <w:gridSpan w:val="2"/>
            <w:tcBorders>
              <w:top w:val="nil"/>
              <w:left w:val="nil"/>
              <w:bottom w:val="nil"/>
              <w:right w:val="nil"/>
            </w:tcBorders>
            <w:shd w:val="clear" w:color="auto" w:fill="FFFFFF"/>
          </w:tcPr>
          <w:p w:rsidR="004C3A6A" w:rsidRDefault="004C3A6A" w:rsidP="004C3A6A">
            <w:pPr>
              <w:pBdr>
                <w:bottom w:val="single" w:sz="4" w:space="1" w:color="auto"/>
              </w:pBdr>
              <w:spacing w:after="0" w:line="240" w:lineRule="auto"/>
              <w:jc w:val="center"/>
              <w:rPr>
                <w:rFonts w:ascii="Times New Roman" w:hAnsi="Times New Roman"/>
                <w:sz w:val="28"/>
                <w:szCs w:val="28"/>
              </w:rPr>
            </w:pPr>
          </w:p>
          <w:p w:rsidR="004C3A6A" w:rsidRDefault="004C3A6A" w:rsidP="004C3A6A">
            <w:pPr>
              <w:pBdr>
                <w:bottom w:val="single" w:sz="4" w:space="1" w:color="auto"/>
              </w:pBdr>
              <w:spacing w:after="0" w:line="240" w:lineRule="auto"/>
              <w:jc w:val="center"/>
              <w:rPr>
                <w:rFonts w:ascii="Times New Roman" w:hAnsi="Times New Roman"/>
                <w:sz w:val="28"/>
                <w:szCs w:val="28"/>
              </w:rPr>
            </w:pPr>
          </w:p>
          <w:p w:rsidR="004C3A6A" w:rsidRDefault="004C3A6A" w:rsidP="004C3A6A">
            <w:pPr>
              <w:pBdr>
                <w:bottom w:val="single" w:sz="4" w:space="1" w:color="auto"/>
              </w:pBdr>
              <w:spacing w:after="0" w:line="240" w:lineRule="auto"/>
              <w:jc w:val="center"/>
              <w:rPr>
                <w:rFonts w:ascii="Times New Roman" w:hAnsi="Times New Roman"/>
                <w:sz w:val="28"/>
                <w:szCs w:val="28"/>
              </w:rPr>
            </w:pPr>
          </w:p>
          <w:p w:rsidR="004C3A6A" w:rsidRDefault="004C3A6A" w:rsidP="004C3A6A">
            <w:pPr>
              <w:pBdr>
                <w:bottom w:val="single" w:sz="4" w:space="1" w:color="auto"/>
              </w:pBdr>
              <w:spacing w:after="0" w:line="240" w:lineRule="auto"/>
              <w:jc w:val="center"/>
              <w:rPr>
                <w:rFonts w:ascii="Times New Roman" w:hAnsi="Times New Roman"/>
                <w:sz w:val="28"/>
                <w:szCs w:val="28"/>
              </w:rPr>
            </w:pPr>
          </w:p>
          <w:p w:rsidR="004C3A6A" w:rsidRDefault="004C3A6A" w:rsidP="004C3A6A">
            <w:pPr>
              <w:pBdr>
                <w:bottom w:val="single" w:sz="4" w:space="1" w:color="auto"/>
              </w:pBdr>
              <w:spacing w:after="0" w:line="240" w:lineRule="auto"/>
              <w:jc w:val="center"/>
              <w:rPr>
                <w:rFonts w:ascii="Times New Roman" w:hAnsi="Times New Roman"/>
                <w:sz w:val="28"/>
                <w:szCs w:val="28"/>
              </w:rPr>
            </w:pPr>
          </w:p>
          <w:p w:rsidR="004C3A6A" w:rsidRDefault="004C3A6A" w:rsidP="004C3A6A">
            <w:pPr>
              <w:pBdr>
                <w:bottom w:val="single" w:sz="4" w:space="1" w:color="auto"/>
              </w:pBdr>
              <w:spacing w:after="0" w:line="240" w:lineRule="auto"/>
              <w:jc w:val="center"/>
              <w:rPr>
                <w:rFonts w:ascii="Times New Roman" w:hAnsi="Times New Roman"/>
                <w:sz w:val="28"/>
                <w:szCs w:val="28"/>
              </w:rPr>
            </w:pPr>
          </w:p>
          <w:p w:rsidR="004C3A6A" w:rsidRPr="002E4931" w:rsidRDefault="004C3A6A" w:rsidP="004C3A6A">
            <w:pPr>
              <w:pBdr>
                <w:bottom w:val="single" w:sz="4" w:space="1" w:color="auto"/>
              </w:pBdr>
              <w:spacing w:after="0" w:line="240" w:lineRule="auto"/>
              <w:jc w:val="center"/>
              <w:rPr>
                <w:rFonts w:ascii="Times New Roman" w:hAnsi="Times New Roman"/>
                <w:sz w:val="28"/>
                <w:szCs w:val="28"/>
              </w:rPr>
            </w:pPr>
            <w:r w:rsidRPr="002E4931">
              <w:rPr>
                <w:rFonts w:ascii="Times New Roman" w:hAnsi="Times New Roman"/>
                <w:sz w:val="28"/>
                <w:szCs w:val="28"/>
              </w:rPr>
              <w:t>Профессиональная квалификационная группа должностей</w:t>
            </w:r>
          </w:p>
          <w:p w:rsidR="004C3A6A" w:rsidRDefault="004C3A6A" w:rsidP="004C3A6A">
            <w:pPr>
              <w:pBdr>
                <w:bottom w:val="single" w:sz="4" w:space="1" w:color="auto"/>
              </w:pBdr>
              <w:spacing w:after="0" w:line="240" w:lineRule="auto"/>
              <w:jc w:val="center"/>
              <w:rPr>
                <w:rFonts w:ascii="Times New Roman" w:hAnsi="Times New Roman"/>
                <w:sz w:val="28"/>
                <w:szCs w:val="28"/>
              </w:rPr>
            </w:pPr>
            <w:r w:rsidRPr="002E4931">
              <w:rPr>
                <w:rFonts w:ascii="Times New Roman" w:hAnsi="Times New Roman"/>
                <w:sz w:val="28"/>
                <w:szCs w:val="28"/>
              </w:rPr>
              <w:t>педагогических работников</w:t>
            </w:r>
          </w:p>
          <w:p w:rsidR="004C3A6A" w:rsidRPr="002E4931" w:rsidRDefault="004C3A6A" w:rsidP="004C3A6A">
            <w:pPr>
              <w:pBdr>
                <w:bottom w:val="single" w:sz="4" w:space="1" w:color="auto"/>
              </w:pBdr>
              <w:spacing w:after="0" w:line="240" w:lineRule="auto"/>
              <w:jc w:val="center"/>
              <w:rPr>
                <w:rFonts w:ascii="Times New Roman" w:hAnsi="Times New Roman"/>
                <w:sz w:val="28"/>
                <w:szCs w:val="28"/>
              </w:rPr>
            </w:pPr>
          </w:p>
        </w:tc>
      </w:tr>
      <w:tr w:rsidR="002E4931" w:rsidRPr="002E4931" w:rsidTr="004C3A6A">
        <w:tblPrEx>
          <w:tblCellMar>
            <w:left w:w="108" w:type="dxa"/>
            <w:right w:w="108" w:type="dxa"/>
          </w:tblCellMar>
          <w:tblLook w:val="01E0"/>
        </w:tblPrEx>
        <w:tc>
          <w:tcPr>
            <w:tcW w:w="2911" w:type="pct"/>
            <w:tcBorders>
              <w:top w:val="nil"/>
            </w:tcBorders>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lastRenderedPageBreak/>
              <w:t>Квалификационный уровень</w:t>
            </w:r>
          </w:p>
        </w:tc>
        <w:tc>
          <w:tcPr>
            <w:tcW w:w="2089" w:type="pct"/>
            <w:tcBorders>
              <w:top w:val="nil"/>
            </w:tcBorders>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Должностной оклад</w:t>
            </w:r>
            <w:r>
              <w:rPr>
                <w:rFonts w:ascii="Times New Roman" w:hAnsi="Times New Roman"/>
                <w:sz w:val="28"/>
                <w:szCs w:val="28"/>
              </w:rPr>
              <w:t xml:space="preserve"> (</w:t>
            </w:r>
            <w:r w:rsidRPr="002E4931">
              <w:rPr>
                <w:rFonts w:ascii="Times New Roman" w:hAnsi="Times New Roman"/>
                <w:sz w:val="28"/>
                <w:szCs w:val="28"/>
              </w:rPr>
              <w:t>рублей)</w:t>
            </w:r>
          </w:p>
        </w:tc>
      </w:tr>
      <w:tr w:rsidR="002E4931" w:rsidRPr="002E4931" w:rsidTr="004C070E">
        <w:tblPrEx>
          <w:tblCellMar>
            <w:left w:w="108" w:type="dxa"/>
            <w:right w:w="108" w:type="dxa"/>
          </w:tblCellMar>
          <w:tblLook w:val="01E0"/>
        </w:tblPrEx>
        <w:tc>
          <w:tcPr>
            <w:tcW w:w="2911" w:type="pct"/>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1-й квалификационный уровень</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Должности:</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Инструктор по труду;</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инструктор по физической культуре;</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музыкальный руководитель;</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старший вожатый</w:t>
            </w:r>
          </w:p>
        </w:tc>
        <w:tc>
          <w:tcPr>
            <w:tcW w:w="2089" w:type="pct"/>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7665</w:t>
            </w:r>
          </w:p>
        </w:tc>
      </w:tr>
      <w:tr w:rsidR="002E4931" w:rsidRPr="002E4931" w:rsidTr="004C070E">
        <w:tblPrEx>
          <w:tblCellMar>
            <w:left w:w="108" w:type="dxa"/>
            <w:right w:w="108" w:type="dxa"/>
          </w:tblCellMar>
          <w:tblLook w:val="01E0"/>
        </w:tblPrEx>
        <w:tc>
          <w:tcPr>
            <w:tcW w:w="2911" w:type="pct"/>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2-й квалификационный уровень</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Должности:</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Инструктор-методист;</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концертмейстер;</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педагог дополнительного образования;</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педагог-организатор;</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социальный педагог;</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тренер-преподаватель</w:t>
            </w:r>
          </w:p>
        </w:tc>
        <w:tc>
          <w:tcPr>
            <w:tcW w:w="2089" w:type="pct"/>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7700</w:t>
            </w:r>
          </w:p>
        </w:tc>
      </w:tr>
      <w:tr w:rsidR="002E4931" w:rsidRPr="002E4931" w:rsidTr="004C070E">
        <w:tblPrEx>
          <w:tblCellMar>
            <w:left w:w="108" w:type="dxa"/>
            <w:right w:w="108" w:type="dxa"/>
          </w:tblCellMar>
          <w:tblLook w:val="01E0"/>
        </w:tblPrEx>
        <w:tc>
          <w:tcPr>
            <w:tcW w:w="2911" w:type="pct"/>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3-й квалификационный уровень</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Должности:</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Воспитатель;</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мастер производственного обучения;</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методист;</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педагог-психолог;</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старший инструктор-методист;</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старший педагог дополнительного образования;</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старший тренер-преподаватель</w:t>
            </w:r>
          </w:p>
        </w:tc>
        <w:tc>
          <w:tcPr>
            <w:tcW w:w="2089" w:type="pct"/>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7875</w:t>
            </w:r>
          </w:p>
        </w:tc>
      </w:tr>
      <w:tr w:rsidR="002E4931" w:rsidRPr="002E4931" w:rsidTr="00E42778">
        <w:tblPrEx>
          <w:tblCellMar>
            <w:left w:w="108" w:type="dxa"/>
            <w:right w:w="108" w:type="dxa"/>
          </w:tblCellMar>
          <w:tblLook w:val="01E0"/>
        </w:tblPrEx>
        <w:tc>
          <w:tcPr>
            <w:tcW w:w="2911" w:type="pct"/>
            <w:tcBorders>
              <w:bottom w:val="single" w:sz="4" w:space="0" w:color="auto"/>
            </w:tcBorders>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4-й квалификационный уровень</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Должности:</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Преподаватель;</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преподаватель-организатор основ безопасности жизнедеятельности;</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руководитель физического воспитания;</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старший воспитатель;</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старший методист;</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тьютор;</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учитель;</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учитель-дефектолог;</w:t>
            </w:r>
          </w:p>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учитель-логопед (логопед)</w:t>
            </w:r>
          </w:p>
        </w:tc>
        <w:tc>
          <w:tcPr>
            <w:tcW w:w="2089" w:type="pct"/>
            <w:tcBorders>
              <w:bottom w:val="single" w:sz="4" w:space="0" w:color="auto"/>
            </w:tcBorders>
          </w:tcPr>
          <w:p w:rsidR="002E4931" w:rsidRPr="002E4931" w:rsidRDefault="002E4931" w:rsidP="004C070E">
            <w:pPr>
              <w:spacing w:after="0" w:line="240" w:lineRule="auto"/>
              <w:jc w:val="center"/>
              <w:rPr>
                <w:rFonts w:ascii="Times New Roman" w:hAnsi="Times New Roman"/>
                <w:sz w:val="28"/>
                <w:szCs w:val="28"/>
              </w:rPr>
            </w:pPr>
            <w:r w:rsidRPr="002E4931">
              <w:rPr>
                <w:rFonts w:ascii="Times New Roman" w:hAnsi="Times New Roman"/>
                <w:sz w:val="28"/>
                <w:szCs w:val="28"/>
              </w:rPr>
              <w:t>10500</w:t>
            </w:r>
          </w:p>
        </w:tc>
      </w:tr>
      <w:tr w:rsidR="00E42778" w:rsidRPr="002E4931" w:rsidTr="00E42778">
        <w:tblPrEx>
          <w:tblCellMar>
            <w:left w:w="108" w:type="dxa"/>
            <w:right w:w="108" w:type="dxa"/>
          </w:tblCellMar>
          <w:tblLook w:val="01E0"/>
        </w:tblPrEx>
        <w:trPr>
          <w:trHeight w:val="299"/>
        </w:trPr>
        <w:tc>
          <w:tcPr>
            <w:tcW w:w="5000" w:type="pct"/>
            <w:gridSpan w:val="2"/>
            <w:tcBorders>
              <w:top w:val="nil"/>
              <w:left w:val="nil"/>
              <w:bottom w:val="nil"/>
              <w:right w:val="nil"/>
            </w:tcBorders>
          </w:tcPr>
          <w:p w:rsidR="00E42778" w:rsidRDefault="00E42778" w:rsidP="004C070E">
            <w:pPr>
              <w:spacing w:after="0" w:line="240" w:lineRule="auto"/>
              <w:jc w:val="center"/>
              <w:rPr>
                <w:rFonts w:ascii="Times New Roman" w:hAnsi="Times New Roman"/>
                <w:sz w:val="28"/>
                <w:szCs w:val="28"/>
              </w:rPr>
            </w:pPr>
          </w:p>
          <w:p w:rsidR="00E42778" w:rsidRDefault="00E42778" w:rsidP="004C070E">
            <w:pPr>
              <w:spacing w:after="0" w:line="240" w:lineRule="auto"/>
              <w:jc w:val="center"/>
              <w:rPr>
                <w:rFonts w:ascii="Times New Roman" w:hAnsi="Times New Roman"/>
                <w:sz w:val="28"/>
                <w:szCs w:val="28"/>
              </w:rPr>
            </w:pPr>
          </w:p>
          <w:p w:rsidR="00E42778" w:rsidRDefault="00E42778" w:rsidP="004C070E">
            <w:pPr>
              <w:spacing w:after="0" w:line="240" w:lineRule="auto"/>
              <w:jc w:val="center"/>
              <w:rPr>
                <w:rFonts w:ascii="Times New Roman" w:hAnsi="Times New Roman"/>
                <w:sz w:val="28"/>
                <w:szCs w:val="28"/>
              </w:rPr>
            </w:pPr>
          </w:p>
          <w:p w:rsidR="00E42778" w:rsidRDefault="00E42778" w:rsidP="004C070E">
            <w:pPr>
              <w:spacing w:after="0" w:line="240" w:lineRule="auto"/>
              <w:jc w:val="center"/>
              <w:rPr>
                <w:rFonts w:ascii="Times New Roman" w:hAnsi="Times New Roman"/>
                <w:sz w:val="28"/>
                <w:szCs w:val="28"/>
              </w:rPr>
            </w:pPr>
          </w:p>
          <w:p w:rsidR="00E42778" w:rsidRDefault="00E42778" w:rsidP="00E42778">
            <w:pPr>
              <w:spacing w:after="0" w:line="240" w:lineRule="auto"/>
              <w:jc w:val="center"/>
              <w:rPr>
                <w:rFonts w:ascii="Times New Roman" w:hAnsi="Times New Roman"/>
                <w:sz w:val="28"/>
                <w:szCs w:val="28"/>
              </w:rPr>
            </w:pPr>
            <w:r w:rsidRPr="004C070E">
              <w:rPr>
                <w:rFonts w:ascii="Times New Roman" w:hAnsi="Times New Roman"/>
                <w:sz w:val="28"/>
                <w:szCs w:val="28"/>
              </w:rPr>
              <w:lastRenderedPageBreak/>
              <w:t>Профессиональная квалификационная группа должностей руководителей структурных подразделений</w:t>
            </w:r>
          </w:p>
        </w:tc>
      </w:tr>
      <w:tr w:rsidR="00E42778" w:rsidRPr="002E4931" w:rsidTr="00E42778">
        <w:tblPrEx>
          <w:tblCellMar>
            <w:left w:w="108" w:type="dxa"/>
            <w:right w:w="108" w:type="dxa"/>
          </w:tblCellMar>
          <w:tblLook w:val="01E0"/>
        </w:tblPrEx>
        <w:trPr>
          <w:trHeight w:val="299"/>
        </w:trPr>
        <w:tc>
          <w:tcPr>
            <w:tcW w:w="5000" w:type="pct"/>
            <w:gridSpan w:val="2"/>
            <w:tcBorders>
              <w:top w:val="nil"/>
              <w:left w:val="nil"/>
              <w:bottom w:val="single" w:sz="4" w:space="0" w:color="auto"/>
              <w:right w:val="nil"/>
            </w:tcBorders>
          </w:tcPr>
          <w:p w:rsidR="00E42778" w:rsidRDefault="00E42778" w:rsidP="004C070E">
            <w:pPr>
              <w:spacing w:after="0" w:line="240" w:lineRule="auto"/>
              <w:jc w:val="center"/>
              <w:rPr>
                <w:rFonts w:ascii="Times New Roman" w:hAnsi="Times New Roman"/>
                <w:sz w:val="28"/>
                <w:szCs w:val="28"/>
              </w:rPr>
            </w:pPr>
          </w:p>
        </w:tc>
      </w:tr>
      <w:tr w:rsidR="004C070E" w:rsidRPr="004C070E" w:rsidTr="00E42778">
        <w:trPr>
          <w:trHeight w:val="210"/>
        </w:trPr>
        <w:tc>
          <w:tcPr>
            <w:tcW w:w="2911" w:type="pct"/>
            <w:tcBorders>
              <w:top w:val="single" w:sz="4" w:space="0" w:color="auto"/>
              <w:left w:val="single" w:sz="4" w:space="0" w:color="auto"/>
              <w:bottom w:val="single" w:sz="4" w:space="0" w:color="auto"/>
              <w:right w:val="single" w:sz="4" w:space="0" w:color="auto"/>
            </w:tcBorders>
            <w:shd w:val="clear" w:color="auto" w:fill="FFFFFF"/>
          </w:tcPr>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Квалификационный уровень</w:t>
            </w:r>
          </w:p>
        </w:tc>
        <w:tc>
          <w:tcPr>
            <w:tcW w:w="2089" w:type="pct"/>
            <w:tcBorders>
              <w:top w:val="single" w:sz="4" w:space="0" w:color="auto"/>
              <w:left w:val="single" w:sz="4" w:space="0" w:color="auto"/>
              <w:bottom w:val="single" w:sz="4" w:space="0" w:color="auto"/>
              <w:right w:val="single" w:sz="4" w:space="0" w:color="auto"/>
            </w:tcBorders>
            <w:shd w:val="clear" w:color="auto" w:fill="FFFFFF"/>
          </w:tcPr>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Должностной оклад</w:t>
            </w:r>
            <w:r>
              <w:rPr>
                <w:rFonts w:ascii="Times New Roman" w:hAnsi="Times New Roman"/>
                <w:sz w:val="28"/>
                <w:szCs w:val="28"/>
              </w:rPr>
              <w:t xml:space="preserve"> </w:t>
            </w:r>
            <w:r w:rsidRPr="004C070E">
              <w:rPr>
                <w:rFonts w:ascii="Times New Roman" w:hAnsi="Times New Roman"/>
                <w:sz w:val="28"/>
                <w:szCs w:val="28"/>
              </w:rPr>
              <w:t>(рублей)</w:t>
            </w:r>
          </w:p>
        </w:tc>
      </w:tr>
      <w:tr w:rsidR="004C070E" w:rsidRPr="004C070E" w:rsidTr="004C070E">
        <w:trPr>
          <w:trHeight w:val="210"/>
        </w:trPr>
        <w:tc>
          <w:tcPr>
            <w:tcW w:w="2911" w:type="pct"/>
            <w:tcBorders>
              <w:top w:val="single" w:sz="4" w:space="0" w:color="auto"/>
              <w:left w:val="single" w:sz="4" w:space="0" w:color="auto"/>
              <w:bottom w:val="single" w:sz="4" w:space="0" w:color="auto"/>
              <w:right w:val="single" w:sz="4" w:space="0" w:color="auto"/>
            </w:tcBorders>
            <w:shd w:val="clear" w:color="auto" w:fill="FFFFFF"/>
          </w:tcPr>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1-й квалификационный уровень</w:t>
            </w:r>
          </w:p>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Должности:</w:t>
            </w:r>
          </w:p>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Заведующий (начальник) структурным подразделением: кабинетом, лабораторией,</w:t>
            </w:r>
          </w:p>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отделом, отделением, сектором, учебно-                                консультационным пунктом, учебной</w:t>
            </w:r>
          </w:p>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(учебно-производственной) мастерской и</w:t>
            </w:r>
          </w:p>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другими структурными подразделениями,                               реализующими общеобразовательную</w:t>
            </w:r>
          </w:p>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программу и образовательную программу                                дополнительного образования детей</w:t>
            </w:r>
          </w:p>
        </w:tc>
        <w:tc>
          <w:tcPr>
            <w:tcW w:w="2089" w:type="pct"/>
            <w:tcBorders>
              <w:top w:val="single" w:sz="4" w:space="0" w:color="auto"/>
              <w:left w:val="single" w:sz="4" w:space="0" w:color="auto"/>
              <w:bottom w:val="single" w:sz="4" w:space="0" w:color="auto"/>
              <w:right w:val="single" w:sz="4" w:space="0" w:color="auto"/>
            </w:tcBorders>
            <w:shd w:val="clear" w:color="auto" w:fill="FFFFFF"/>
          </w:tcPr>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4095</w:t>
            </w:r>
          </w:p>
        </w:tc>
      </w:tr>
      <w:tr w:rsidR="004C070E" w:rsidRPr="004C070E" w:rsidTr="004C070E">
        <w:trPr>
          <w:trHeight w:val="210"/>
        </w:trPr>
        <w:tc>
          <w:tcPr>
            <w:tcW w:w="2911" w:type="pct"/>
            <w:tcBorders>
              <w:top w:val="single" w:sz="4" w:space="0" w:color="auto"/>
              <w:left w:val="single" w:sz="4" w:space="0" w:color="auto"/>
              <w:bottom w:val="single" w:sz="4" w:space="0" w:color="auto"/>
              <w:right w:val="single" w:sz="4" w:space="0" w:color="auto"/>
            </w:tcBorders>
            <w:shd w:val="clear" w:color="auto" w:fill="FFFFFF"/>
          </w:tcPr>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2-й квалификационный уровень</w:t>
            </w:r>
          </w:p>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Должности:</w:t>
            </w:r>
          </w:p>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Заведующий (начальник) обособленным</w:t>
            </w:r>
          </w:p>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структурным подразделением, реализующим                                общеобразовательную программу и</w:t>
            </w:r>
          </w:p>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образовательную программу дополнительного                                образования детей</w:t>
            </w:r>
          </w:p>
        </w:tc>
        <w:tc>
          <w:tcPr>
            <w:tcW w:w="2089" w:type="pct"/>
            <w:tcBorders>
              <w:top w:val="single" w:sz="4" w:space="0" w:color="auto"/>
              <w:left w:val="single" w:sz="4" w:space="0" w:color="auto"/>
              <w:bottom w:val="single" w:sz="4" w:space="0" w:color="auto"/>
              <w:right w:val="single" w:sz="4" w:space="0" w:color="auto"/>
            </w:tcBorders>
            <w:shd w:val="clear" w:color="auto" w:fill="FFFFFF"/>
          </w:tcPr>
          <w:p w:rsidR="004C070E" w:rsidRPr="004C070E" w:rsidRDefault="004C070E" w:rsidP="004C070E">
            <w:pPr>
              <w:spacing w:after="0" w:line="240" w:lineRule="auto"/>
              <w:jc w:val="center"/>
              <w:rPr>
                <w:rFonts w:ascii="Times New Roman" w:hAnsi="Times New Roman"/>
                <w:sz w:val="28"/>
                <w:szCs w:val="28"/>
              </w:rPr>
            </w:pPr>
            <w:r w:rsidRPr="004C070E">
              <w:rPr>
                <w:rFonts w:ascii="Times New Roman" w:hAnsi="Times New Roman"/>
                <w:sz w:val="28"/>
                <w:szCs w:val="28"/>
              </w:rPr>
              <w:t>4410</w:t>
            </w:r>
          </w:p>
        </w:tc>
      </w:tr>
    </w:tbl>
    <w:p w:rsidR="005A122B" w:rsidRDefault="005A122B" w:rsidP="00540922">
      <w:pPr>
        <w:spacing w:after="0" w:line="240" w:lineRule="auto"/>
        <w:rPr>
          <w:rFonts w:ascii="Times New Roman" w:hAnsi="Times New Roman"/>
          <w:sz w:val="28"/>
          <w:szCs w:val="28"/>
        </w:rPr>
      </w:pPr>
    </w:p>
    <w:p w:rsidR="005A122B" w:rsidRDefault="005A122B">
      <w:pPr>
        <w:spacing w:after="0" w:line="240" w:lineRule="auto"/>
        <w:rPr>
          <w:rFonts w:ascii="Times New Roman" w:hAnsi="Times New Roman"/>
          <w:sz w:val="28"/>
          <w:szCs w:val="28"/>
        </w:rPr>
      </w:pPr>
      <w:r>
        <w:rPr>
          <w:rFonts w:ascii="Times New Roman" w:hAnsi="Times New Roman"/>
          <w:sz w:val="28"/>
          <w:szCs w:val="28"/>
        </w:rPr>
        <w:br w:type="page"/>
      </w:r>
    </w:p>
    <w:p w:rsidR="0056465B" w:rsidRPr="00020B4D" w:rsidRDefault="0056465B" w:rsidP="0056465B">
      <w:pPr>
        <w:spacing w:after="0" w:line="240" w:lineRule="auto"/>
        <w:ind w:left="3969"/>
        <w:jc w:val="center"/>
        <w:rPr>
          <w:rFonts w:ascii="Times New Roman" w:hAnsi="Times New Roman"/>
          <w:sz w:val="28"/>
          <w:szCs w:val="28"/>
        </w:rPr>
      </w:pPr>
      <w:r w:rsidRPr="00020B4D">
        <w:rPr>
          <w:rFonts w:ascii="Times New Roman" w:hAnsi="Times New Roman"/>
          <w:sz w:val="28"/>
          <w:szCs w:val="28"/>
        </w:rPr>
        <w:lastRenderedPageBreak/>
        <w:t xml:space="preserve">ПРИЛОЖЕНИЕ </w:t>
      </w:r>
      <w:r>
        <w:rPr>
          <w:rFonts w:ascii="Times New Roman" w:hAnsi="Times New Roman"/>
          <w:sz w:val="28"/>
          <w:szCs w:val="28"/>
        </w:rPr>
        <w:t>4</w:t>
      </w:r>
    </w:p>
    <w:p w:rsidR="0056465B" w:rsidRDefault="0056465B" w:rsidP="0056465B">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 Положению об оплате труда </w:t>
      </w:r>
    </w:p>
    <w:p w:rsidR="0056465B" w:rsidRDefault="0056465B" w:rsidP="0056465B">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работников  </w:t>
      </w:r>
      <w:r>
        <w:rPr>
          <w:rFonts w:ascii="Times New Roman" w:hAnsi="Times New Roman"/>
          <w:sz w:val="28"/>
          <w:szCs w:val="28"/>
        </w:rPr>
        <w:t xml:space="preserve"> </w:t>
      </w:r>
      <w:r w:rsidRPr="00020B4D">
        <w:rPr>
          <w:rFonts w:ascii="Times New Roman" w:hAnsi="Times New Roman"/>
          <w:sz w:val="28"/>
          <w:szCs w:val="28"/>
        </w:rPr>
        <w:t xml:space="preserve">муниципальных  </w:t>
      </w:r>
    </w:p>
    <w:p w:rsidR="0056465B" w:rsidRDefault="0056465B" w:rsidP="0056465B">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учреждений, </w:t>
      </w:r>
      <w:r>
        <w:rPr>
          <w:rFonts w:ascii="Times New Roman" w:hAnsi="Times New Roman"/>
          <w:sz w:val="28"/>
          <w:szCs w:val="28"/>
        </w:rPr>
        <w:t xml:space="preserve"> </w:t>
      </w:r>
      <w:r w:rsidRPr="00020B4D">
        <w:rPr>
          <w:rFonts w:ascii="Times New Roman" w:hAnsi="Times New Roman"/>
          <w:sz w:val="28"/>
          <w:szCs w:val="28"/>
        </w:rPr>
        <w:t xml:space="preserve">подведомственных </w:t>
      </w:r>
      <w:r>
        <w:rPr>
          <w:rFonts w:ascii="Times New Roman" w:hAnsi="Times New Roman"/>
          <w:sz w:val="28"/>
          <w:szCs w:val="28"/>
        </w:rPr>
        <w:t xml:space="preserve"> </w:t>
      </w:r>
    </w:p>
    <w:p w:rsidR="0056465B" w:rsidRDefault="0056465B" w:rsidP="0056465B">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Управлению образования  </w:t>
      </w:r>
    </w:p>
    <w:p w:rsidR="0056465B" w:rsidRDefault="0056465B" w:rsidP="0056465B">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Карталинского </w:t>
      </w:r>
      <w:r>
        <w:rPr>
          <w:rFonts w:ascii="Times New Roman" w:hAnsi="Times New Roman"/>
          <w:sz w:val="28"/>
          <w:szCs w:val="28"/>
        </w:rPr>
        <w:t xml:space="preserve"> </w:t>
      </w:r>
      <w:r w:rsidRPr="00020B4D">
        <w:rPr>
          <w:rFonts w:ascii="Times New Roman" w:hAnsi="Times New Roman"/>
          <w:sz w:val="28"/>
          <w:szCs w:val="28"/>
        </w:rPr>
        <w:t xml:space="preserve">муниципального </w:t>
      </w:r>
    </w:p>
    <w:p w:rsidR="0056465B" w:rsidRPr="00020B4D" w:rsidRDefault="0056465B" w:rsidP="0056465B">
      <w:pPr>
        <w:spacing w:after="0" w:line="240" w:lineRule="auto"/>
        <w:ind w:left="3969"/>
        <w:jc w:val="center"/>
        <w:rPr>
          <w:rFonts w:ascii="Times New Roman" w:hAnsi="Times New Roman"/>
          <w:sz w:val="28"/>
          <w:szCs w:val="28"/>
        </w:rPr>
      </w:pPr>
      <w:r w:rsidRPr="00020B4D">
        <w:rPr>
          <w:rFonts w:ascii="Times New Roman" w:hAnsi="Times New Roman"/>
          <w:sz w:val="28"/>
          <w:szCs w:val="28"/>
        </w:rPr>
        <w:t>района</w:t>
      </w:r>
    </w:p>
    <w:p w:rsidR="0056465B" w:rsidRDefault="0056465B" w:rsidP="0056465B">
      <w:pPr>
        <w:spacing w:after="0" w:line="240" w:lineRule="auto"/>
        <w:rPr>
          <w:rFonts w:ascii="Times New Roman" w:hAnsi="Times New Roman"/>
          <w:sz w:val="28"/>
          <w:szCs w:val="28"/>
        </w:rPr>
      </w:pPr>
    </w:p>
    <w:p w:rsidR="003351CC" w:rsidRDefault="003351CC" w:rsidP="0056465B">
      <w:pPr>
        <w:spacing w:after="0" w:line="240" w:lineRule="auto"/>
        <w:rPr>
          <w:rFonts w:ascii="Times New Roman" w:hAnsi="Times New Roman"/>
          <w:sz w:val="28"/>
          <w:szCs w:val="28"/>
        </w:rPr>
      </w:pPr>
    </w:p>
    <w:p w:rsidR="0056465B" w:rsidRDefault="0056465B" w:rsidP="0056465B">
      <w:pPr>
        <w:spacing w:after="0" w:line="240" w:lineRule="auto"/>
        <w:jc w:val="center"/>
        <w:rPr>
          <w:rFonts w:ascii="Times New Roman" w:hAnsi="Times New Roman"/>
          <w:sz w:val="28"/>
          <w:szCs w:val="28"/>
        </w:rPr>
      </w:pPr>
      <w:r w:rsidRPr="0056465B">
        <w:rPr>
          <w:rFonts w:ascii="Times New Roman" w:hAnsi="Times New Roman"/>
          <w:sz w:val="28"/>
          <w:szCs w:val="28"/>
        </w:rPr>
        <w:t xml:space="preserve">Профессиональные квалификационные группы </w:t>
      </w:r>
    </w:p>
    <w:p w:rsidR="003351CC" w:rsidRDefault="0056465B" w:rsidP="0056465B">
      <w:pPr>
        <w:spacing w:after="0" w:line="240" w:lineRule="auto"/>
        <w:jc w:val="center"/>
        <w:rPr>
          <w:rFonts w:ascii="Times New Roman" w:hAnsi="Times New Roman"/>
          <w:sz w:val="28"/>
          <w:szCs w:val="28"/>
        </w:rPr>
      </w:pPr>
      <w:r w:rsidRPr="0056465B">
        <w:rPr>
          <w:rFonts w:ascii="Times New Roman" w:hAnsi="Times New Roman"/>
          <w:sz w:val="28"/>
          <w:szCs w:val="28"/>
        </w:rPr>
        <w:t xml:space="preserve">должностей работников культуры, искусства </w:t>
      </w:r>
    </w:p>
    <w:p w:rsidR="0056465B" w:rsidRPr="0056465B" w:rsidRDefault="0056465B" w:rsidP="0056465B">
      <w:pPr>
        <w:spacing w:after="0" w:line="240" w:lineRule="auto"/>
        <w:jc w:val="center"/>
        <w:rPr>
          <w:rFonts w:ascii="Times New Roman" w:hAnsi="Times New Roman"/>
          <w:sz w:val="28"/>
          <w:szCs w:val="28"/>
        </w:rPr>
      </w:pPr>
      <w:r w:rsidRPr="0056465B">
        <w:rPr>
          <w:rFonts w:ascii="Times New Roman" w:hAnsi="Times New Roman"/>
          <w:sz w:val="28"/>
          <w:szCs w:val="28"/>
        </w:rPr>
        <w:t>и кинематографии</w:t>
      </w:r>
    </w:p>
    <w:p w:rsidR="0056465B" w:rsidRPr="0056465B" w:rsidRDefault="0056465B" w:rsidP="0056465B">
      <w:pPr>
        <w:spacing w:after="0" w:line="240" w:lineRule="auto"/>
        <w:jc w:val="center"/>
        <w:rPr>
          <w:rFonts w:ascii="Times New Roman" w:hAnsi="Times New Roman"/>
          <w:sz w:val="28"/>
          <w:szCs w:val="28"/>
        </w:rPr>
      </w:pPr>
    </w:p>
    <w:p w:rsidR="00540922" w:rsidRDefault="0056465B" w:rsidP="0056465B">
      <w:pPr>
        <w:spacing w:after="0" w:line="240" w:lineRule="auto"/>
        <w:jc w:val="center"/>
        <w:rPr>
          <w:rFonts w:ascii="Times New Roman" w:hAnsi="Times New Roman"/>
          <w:sz w:val="28"/>
          <w:szCs w:val="28"/>
        </w:rPr>
      </w:pPr>
      <w:r w:rsidRPr="0056465B">
        <w:rPr>
          <w:rFonts w:ascii="Times New Roman" w:hAnsi="Times New Roman"/>
          <w:sz w:val="28"/>
          <w:szCs w:val="28"/>
        </w:rPr>
        <w:t>Перечень должностей работников культуры, искусства и кинематографии, отнесенных к профессиональным квалификационным группам должностей работников культуры, искусства и кинематографии, установлен приказом Министерства здравоохранения и социального развития Российской Федерации от 31</w:t>
      </w:r>
      <w:r>
        <w:rPr>
          <w:rFonts w:ascii="Times New Roman" w:hAnsi="Times New Roman"/>
          <w:sz w:val="28"/>
          <w:szCs w:val="28"/>
        </w:rPr>
        <w:t>.08.</w:t>
      </w:r>
      <w:r w:rsidRPr="0056465B">
        <w:rPr>
          <w:rFonts w:ascii="Times New Roman" w:hAnsi="Times New Roman"/>
          <w:sz w:val="28"/>
          <w:szCs w:val="28"/>
        </w:rPr>
        <w:t>2007 г</w:t>
      </w:r>
      <w:r>
        <w:rPr>
          <w:rFonts w:ascii="Times New Roman" w:hAnsi="Times New Roman"/>
          <w:sz w:val="28"/>
          <w:szCs w:val="28"/>
        </w:rPr>
        <w:t>ода</w:t>
      </w:r>
      <w:r w:rsidRPr="0056465B">
        <w:rPr>
          <w:rFonts w:ascii="Times New Roman" w:hAnsi="Times New Roman"/>
          <w:sz w:val="28"/>
          <w:szCs w:val="28"/>
        </w:rPr>
        <w:t xml:space="preserve"> № 570 «Об утверждении профессиональных квалификационных групп должностей работников культуры, искусства и кинематографии»</w:t>
      </w:r>
    </w:p>
    <w:p w:rsidR="0056465B" w:rsidRDefault="0056465B" w:rsidP="0056465B">
      <w:pPr>
        <w:spacing w:after="0" w:line="240" w:lineRule="auto"/>
        <w:jc w:val="center"/>
        <w:rPr>
          <w:rFonts w:ascii="Times New Roman" w:hAnsi="Times New Roman"/>
          <w:sz w:val="28"/>
          <w:szCs w:val="28"/>
        </w:rPr>
      </w:pPr>
    </w:p>
    <w:p w:rsidR="00ED5D29" w:rsidRDefault="00ED5D29" w:rsidP="0056465B">
      <w:pPr>
        <w:spacing w:after="0" w:line="240" w:lineRule="auto"/>
        <w:jc w:val="center"/>
        <w:rPr>
          <w:rFonts w:ascii="Times New Roman" w:hAnsi="Times New Roman"/>
          <w:sz w:val="28"/>
          <w:szCs w:val="28"/>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91"/>
        <w:gridCol w:w="2944"/>
      </w:tblGrid>
      <w:tr w:rsidR="0056465B" w:rsidRPr="0056465B" w:rsidTr="0056465B">
        <w:trPr>
          <w:trHeight w:val="210"/>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56465B" w:rsidRPr="0056465B" w:rsidRDefault="0056465B" w:rsidP="0056465B">
            <w:pPr>
              <w:spacing w:after="0" w:line="240" w:lineRule="auto"/>
              <w:jc w:val="center"/>
              <w:rPr>
                <w:rFonts w:ascii="Times New Roman" w:hAnsi="Times New Roman"/>
                <w:sz w:val="28"/>
                <w:szCs w:val="28"/>
              </w:rPr>
            </w:pPr>
            <w:r w:rsidRPr="0056465B">
              <w:rPr>
                <w:rFonts w:ascii="Times New Roman" w:hAnsi="Times New Roman"/>
                <w:sz w:val="28"/>
                <w:szCs w:val="28"/>
              </w:rPr>
              <w:t>Профессиональная квалификационная группа</w:t>
            </w:r>
          </w:p>
        </w:tc>
        <w:tc>
          <w:tcPr>
            <w:tcW w:w="1544" w:type="pct"/>
            <w:tcBorders>
              <w:top w:val="single" w:sz="4" w:space="0" w:color="auto"/>
              <w:left w:val="single" w:sz="4" w:space="0" w:color="auto"/>
              <w:bottom w:val="single" w:sz="4" w:space="0" w:color="auto"/>
              <w:right w:val="single" w:sz="4" w:space="0" w:color="auto"/>
            </w:tcBorders>
            <w:shd w:val="clear" w:color="auto" w:fill="FFFFFF"/>
          </w:tcPr>
          <w:p w:rsidR="0056465B" w:rsidRPr="0056465B" w:rsidRDefault="0056465B" w:rsidP="0056465B">
            <w:pPr>
              <w:spacing w:after="0" w:line="240" w:lineRule="auto"/>
              <w:jc w:val="center"/>
              <w:rPr>
                <w:rFonts w:ascii="Times New Roman" w:hAnsi="Times New Roman"/>
                <w:sz w:val="28"/>
                <w:szCs w:val="28"/>
              </w:rPr>
            </w:pPr>
            <w:r w:rsidRPr="0056465B">
              <w:rPr>
                <w:rFonts w:ascii="Times New Roman" w:hAnsi="Times New Roman"/>
                <w:sz w:val="28"/>
                <w:szCs w:val="28"/>
              </w:rPr>
              <w:t>Коэффициент</w:t>
            </w:r>
          </w:p>
        </w:tc>
      </w:tr>
      <w:tr w:rsidR="0056465B" w:rsidRPr="0056465B" w:rsidTr="0056465B">
        <w:trPr>
          <w:trHeight w:val="210"/>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56465B" w:rsidRPr="0056465B" w:rsidRDefault="0056465B" w:rsidP="0056465B">
            <w:pPr>
              <w:spacing w:after="0" w:line="240" w:lineRule="auto"/>
              <w:jc w:val="center"/>
              <w:rPr>
                <w:rFonts w:ascii="Times New Roman" w:hAnsi="Times New Roman"/>
                <w:sz w:val="28"/>
                <w:szCs w:val="28"/>
              </w:rPr>
            </w:pPr>
            <w:r w:rsidRPr="0056465B">
              <w:rPr>
                <w:rFonts w:ascii="Times New Roman" w:hAnsi="Times New Roman"/>
                <w:sz w:val="28"/>
                <w:szCs w:val="28"/>
              </w:rPr>
              <w:t>Профессиональная квалификационная группа «Должности работников культуры, искусства и кинематографии ведущего звена»</w:t>
            </w:r>
          </w:p>
          <w:p w:rsidR="0056465B" w:rsidRPr="0056465B" w:rsidRDefault="0056465B" w:rsidP="0056465B">
            <w:pPr>
              <w:spacing w:after="0" w:line="240" w:lineRule="auto"/>
              <w:jc w:val="center"/>
              <w:rPr>
                <w:rFonts w:ascii="Times New Roman" w:hAnsi="Times New Roman"/>
                <w:sz w:val="28"/>
                <w:szCs w:val="28"/>
              </w:rPr>
            </w:pPr>
            <w:r w:rsidRPr="0056465B">
              <w:rPr>
                <w:rFonts w:ascii="Times New Roman" w:hAnsi="Times New Roman"/>
                <w:sz w:val="28"/>
                <w:szCs w:val="28"/>
              </w:rPr>
              <w:t>Должность:</w:t>
            </w:r>
          </w:p>
          <w:p w:rsidR="0056465B" w:rsidRPr="0056465B" w:rsidRDefault="0056465B" w:rsidP="0056465B">
            <w:pPr>
              <w:spacing w:after="0" w:line="240" w:lineRule="auto"/>
              <w:jc w:val="center"/>
              <w:rPr>
                <w:rFonts w:ascii="Times New Roman" w:hAnsi="Times New Roman"/>
                <w:sz w:val="28"/>
                <w:szCs w:val="28"/>
              </w:rPr>
            </w:pPr>
            <w:r w:rsidRPr="0056465B">
              <w:rPr>
                <w:rFonts w:ascii="Times New Roman" w:hAnsi="Times New Roman"/>
                <w:sz w:val="28"/>
                <w:szCs w:val="28"/>
              </w:rPr>
              <w:t>библиотекарь</w:t>
            </w:r>
          </w:p>
        </w:tc>
        <w:tc>
          <w:tcPr>
            <w:tcW w:w="1544" w:type="pct"/>
            <w:tcBorders>
              <w:top w:val="single" w:sz="4" w:space="0" w:color="auto"/>
              <w:left w:val="single" w:sz="4" w:space="0" w:color="auto"/>
              <w:bottom w:val="single" w:sz="4" w:space="0" w:color="auto"/>
              <w:right w:val="single" w:sz="4" w:space="0" w:color="auto"/>
            </w:tcBorders>
            <w:shd w:val="clear" w:color="auto" w:fill="FFFFFF"/>
          </w:tcPr>
          <w:p w:rsidR="0056465B" w:rsidRPr="0056465B" w:rsidRDefault="0056465B" w:rsidP="0056465B">
            <w:pPr>
              <w:spacing w:after="0" w:line="240" w:lineRule="auto"/>
              <w:jc w:val="center"/>
              <w:rPr>
                <w:rFonts w:ascii="Times New Roman" w:hAnsi="Times New Roman"/>
                <w:sz w:val="28"/>
                <w:szCs w:val="28"/>
              </w:rPr>
            </w:pPr>
          </w:p>
          <w:p w:rsidR="0056465B" w:rsidRPr="0056465B" w:rsidRDefault="0056465B" w:rsidP="0056465B">
            <w:pPr>
              <w:spacing w:after="0" w:line="240" w:lineRule="auto"/>
              <w:jc w:val="center"/>
              <w:rPr>
                <w:rFonts w:ascii="Times New Roman" w:hAnsi="Times New Roman"/>
                <w:sz w:val="28"/>
                <w:szCs w:val="28"/>
              </w:rPr>
            </w:pPr>
            <w:r w:rsidRPr="0056465B">
              <w:rPr>
                <w:rFonts w:ascii="Times New Roman" w:hAnsi="Times New Roman"/>
                <w:sz w:val="28"/>
                <w:szCs w:val="28"/>
              </w:rPr>
              <w:t>3570</w:t>
            </w:r>
          </w:p>
        </w:tc>
      </w:tr>
    </w:tbl>
    <w:p w:rsidR="0056465B" w:rsidRDefault="0056465B" w:rsidP="0056465B">
      <w:pPr>
        <w:spacing w:after="0" w:line="240" w:lineRule="auto"/>
        <w:rPr>
          <w:rFonts w:ascii="Times New Roman" w:hAnsi="Times New Roman"/>
          <w:sz w:val="28"/>
          <w:szCs w:val="28"/>
        </w:rPr>
      </w:pPr>
    </w:p>
    <w:p w:rsidR="0056465B" w:rsidRDefault="0056465B">
      <w:pPr>
        <w:spacing w:after="0" w:line="240" w:lineRule="auto"/>
        <w:rPr>
          <w:rFonts w:ascii="Times New Roman" w:hAnsi="Times New Roman"/>
          <w:sz w:val="28"/>
          <w:szCs w:val="28"/>
        </w:rPr>
      </w:pPr>
      <w:r>
        <w:rPr>
          <w:rFonts w:ascii="Times New Roman" w:hAnsi="Times New Roman"/>
          <w:sz w:val="28"/>
          <w:szCs w:val="28"/>
        </w:rPr>
        <w:br w:type="page"/>
      </w:r>
    </w:p>
    <w:p w:rsidR="003351CC" w:rsidRPr="00020B4D" w:rsidRDefault="003351CC" w:rsidP="003351CC">
      <w:pPr>
        <w:spacing w:after="0" w:line="240" w:lineRule="auto"/>
        <w:ind w:left="3969"/>
        <w:jc w:val="center"/>
        <w:rPr>
          <w:rFonts w:ascii="Times New Roman" w:hAnsi="Times New Roman"/>
          <w:sz w:val="28"/>
          <w:szCs w:val="28"/>
        </w:rPr>
      </w:pPr>
      <w:r w:rsidRPr="00020B4D">
        <w:rPr>
          <w:rFonts w:ascii="Times New Roman" w:hAnsi="Times New Roman"/>
          <w:sz w:val="28"/>
          <w:szCs w:val="28"/>
        </w:rPr>
        <w:lastRenderedPageBreak/>
        <w:t xml:space="preserve">ПРИЛОЖЕНИЕ </w:t>
      </w:r>
      <w:r>
        <w:rPr>
          <w:rFonts w:ascii="Times New Roman" w:hAnsi="Times New Roman"/>
          <w:sz w:val="28"/>
          <w:szCs w:val="28"/>
        </w:rPr>
        <w:t>5</w:t>
      </w:r>
    </w:p>
    <w:p w:rsidR="003351CC" w:rsidRDefault="003351CC" w:rsidP="003351CC">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 Положению об оплате труда </w:t>
      </w:r>
    </w:p>
    <w:p w:rsidR="003351CC" w:rsidRDefault="003351CC" w:rsidP="003351CC">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работников  </w:t>
      </w:r>
      <w:r>
        <w:rPr>
          <w:rFonts w:ascii="Times New Roman" w:hAnsi="Times New Roman"/>
          <w:sz w:val="28"/>
          <w:szCs w:val="28"/>
        </w:rPr>
        <w:t xml:space="preserve"> </w:t>
      </w:r>
      <w:r w:rsidRPr="00020B4D">
        <w:rPr>
          <w:rFonts w:ascii="Times New Roman" w:hAnsi="Times New Roman"/>
          <w:sz w:val="28"/>
          <w:szCs w:val="28"/>
        </w:rPr>
        <w:t xml:space="preserve">муниципальных  </w:t>
      </w:r>
    </w:p>
    <w:p w:rsidR="003351CC" w:rsidRDefault="003351CC" w:rsidP="003351CC">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учреждений, </w:t>
      </w:r>
      <w:r>
        <w:rPr>
          <w:rFonts w:ascii="Times New Roman" w:hAnsi="Times New Roman"/>
          <w:sz w:val="28"/>
          <w:szCs w:val="28"/>
        </w:rPr>
        <w:t xml:space="preserve"> </w:t>
      </w:r>
      <w:r w:rsidRPr="00020B4D">
        <w:rPr>
          <w:rFonts w:ascii="Times New Roman" w:hAnsi="Times New Roman"/>
          <w:sz w:val="28"/>
          <w:szCs w:val="28"/>
        </w:rPr>
        <w:t xml:space="preserve">подведомственных </w:t>
      </w:r>
      <w:r>
        <w:rPr>
          <w:rFonts w:ascii="Times New Roman" w:hAnsi="Times New Roman"/>
          <w:sz w:val="28"/>
          <w:szCs w:val="28"/>
        </w:rPr>
        <w:t xml:space="preserve"> </w:t>
      </w:r>
    </w:p>
    <w:p w:rsidR="003351CC" w:rsidRDefault="003351CC" w:rsidP="003351CC">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Управлению образования  </w:t>
      </w:r>
    </w:p>
    <w:p w:rsidR="003351CC" w:rsidRDefault="003351CC" w:rsidP="003351CC">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Карталинского </w:t>
      </w:r>
      <w:r>
        <w:rPr>
          <w:rFonts w:ascii="Times New Roman" w:hAnsi="Times New Roman"/>
          <w:sz w:val="28"/>
          <w:szCs w:val="28"/>
        </w:rPr>
        <w:t xml:space="preserve"> </w:t>
      </w:r>
      <w:r w:rsidRPr="00020B4D">
        <w:rPr>
          <w:rFonts w:ascii="Times New Roman" w:hAnsi="Times New Roman"/>
          <w:sz w:val="28"/>
          <w:szCs w:val="28"/>
        </w:rPr>
        <w:t xml:space="preserve">муниципального </w:t>
      </w:r>
    </w:p>
    <w:p w:rsidR="003351CC" w:rsidRPr="00020B4D" w:rsidRDefault="003351CC" w:rsidP="003351CC">
      <w:pPr>
        <w:spacing w:after="0" w:line="240" w:lineRule="auto"/>
        <w:ind w:left="3969"/>
        <w:jc w:val="center"/>
        <w:rPr>
          <w:rFonts w:ascii="Times New Roman" w:hAnsi="Times New Roman"/>
          <w:sz w:val="28"/>
          <w:szCs w:val="28"/>
        </w:rPr>
      </w:pPr>
      <w:r w:rsidRPr="00020B4D">
        <w:rPr>
          <w:rFonts w:ascii="Times New Roman" w:hAnsi="Times New Roman"/>
          <w:sz w:val="28"/>
          <w:szCs w:val="28"/>
        </w:rPr>
        <w:t>района</w:t>
      </w:r>
    </w:p>
    <w:p w:rsidR="0056465B" w:rsidRDefault="0056465B" w:rsidP="0056465B">
      <w:pPr>
        <w:spacing w:after="0" w:line="240" w:lineRule="auto"/>
        <w:rPr>
          <w:rFonts w:ascii="Times New Roman" w:hAnsi="Times New Roman"/>
          <w:sz w:val="28"/>
          <w:szCs w:val="28"/>
        </w:rPr>
      </w:pPr>
    </w:p>
    <w:p w:rsid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 xml:space="preserve">Профессиональные квалификационные группы </w:t>
      </w:r>
    </w:p>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должностей медицинских и фармацевтических работников</w:t>
      </w:r>
    </w:p>
    <w:p w:rsidR="003351CC" w:rsidRPr="003351CC" w:rsidRDefault="003351CC" w:rsidP="003351CC">
      <w:pPr>
        <w:spacing w:after="0" w:line="240" w:lineRule="auto"/>
        <w:jc w:val="center"/>
        <w:rPr>
          <w:rFonts w:ascii="Times New Roman" w:hAnsi="Times New Roman"/>
          <w:sz w:val="28"/>
          <w:szCs w:val="28"/>
        </w:rPr>
      </w:pPr>
    </w:p>
    <w:p w:rsid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 xml:space="preserve">Перечень должностей медицинских и фармацевтических работников, отнесенных к профессиональным квалификационным группам должностей медицинских и фармацевтических работников, установлен приказом Министерства здравоохранения и социального развития Российской Федерации от </w:t>
      </w:r>
      <w:r>
        <w:rPr>
          <w:rFonts w:ascii="Times New Roman" w:hAnsi="Times New Roman"/>
          <w:sz w:val="28"/>
          <w:szCs w:val="28"/>
        </w:rPr>
        <w:t>0</w:t>
      </w:r>
      <w:r w:rsidRPr="003351CC">
        <w:rPr>
          <w:rFonts w:ascii="Times New Roman" w:hAnsi="Times New Roman"/>
          <w:sz w:val="28"/>
          <w:szCs w:val="28"/>
        </w:rPr>
        <w:t>6</w:t>
      </w:r>
      <w:r>
        <w:rPr>
          <w:rFonts w:ascii="Times New Roman" w:hAnsi="Times New Roman"/>
          <w:sz w:val="28"/>
          <w:szCs w:val="28"/>
        </w:rPr>
        <w:t>.08.</w:t>
      </w:r>
      <w:r w:rsidRPr="003351CC">
        <w:rPr>
          <w:rFonts w:ascii="Times New Roman" w:hAnsi="Times New Roman"/>
          <w:sz w:val="28"/>
          <w:szCs w:val="28"/>
        </w:rPr>
        <w:t>2007 г</w:t>
      </w:r>
      <w:r>
        <w:rPr>
          <w:rFonts w:ascii="Times New Roman" w:hAnsi="Times New Roman"/>
          <w:sz w:val="28"/>
          <w:szCs w:val="28"/>
        </w:rPr>
        <w:t>ода</w:t>
      </w:r>
      <w:r w:rsidRPr="003351CC">
        <w:rPr>
          <w:rFonts w:ascii="Times New Roman" w:hAnsi="Times New Roman"/>
          <w:sz w:val="28"/>
          <w:szCs w:val="28"/>
        </w:rPr>
        <w:t xml:space="preserve"> № 526 «Об утверждении профессиональных квалификационных групп должностей медицинских и фармацевтических работников»</w:t>
      </w:r>
    </w:p>
    <w:p w:rsidR="003351CC" w:rsidRDefault="003351CC" w:rsidP="003351CC">
      <w:pPr>
        <w:spacing w:after="0" w:line="240" w:lineRule="auto"/>
        <w:rPr>
          <w:rFonts w:ascii="Times New Roman" w:hAnsi="Times New Roman"/>
          <w:sz w:val="28"/>
          <w:szCs w:val="28"/>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710"/>
        <w:gridCol w:w="3829"/>
      </w:tblGrid>
      <w:tr w:rsidR="003351CC" w:rsidRPr="003351CC" w:rsidTr="003351CC">
        <w:trPr>
          <w:trHeight w:val="65"/>
        </w:trPr>
        <w:tc>
          <w:tcPr>
            <w:tcW w:w="5000" w:type="pct"/>
            <w:gridSpan w:val="2"/>
            <w:tcBorders>
              <w:top w:val="nil"/>
              <w:left w:val="nil"/>
              <w:bottom w:val="single" w:sz="4" w:space="0" w:color="auto"/>
              <w:right w:val="nil"/>
            </w:tcBorders>
            <w:shd w:val="clear" w:color="auto" w:fill="FFFFFF"/>
          </w:tcPr>
          <w:p w:rsid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Профессиональная квалификационная группа</w:t>
            </w:r>
          </w:p>
          <w:p w:rsid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 xml:space="preserve"> «Средний медицинский  и фармацевтический персонал»</w:t>
            </w:r>
          </w:p>
          <w:p w:rsidR="00ED5D29" w:rsidRPr="003351CC" w:rsidRDefault="00ED5D29" w:rsidP="003351CC">
            <w:pPr>
              <w:spacing w:after="0" w:line="240" w:lineRule="auto"/>
              <w:jc w:val="center"/>
              <w:rPr>
                <w:rFonts w:ascii="Times New Roman" w:hAnsi="Times New Roman"/>
                <w:sz w:val="28"/>
                <w:szCs w:val="28"/>
              </w:rPr>
            </w:pPr>
          </w:p>
        </w:tc>
      </w:tr>
      <w:tr w:rsidR="003351CC" w:rsidRPr="003351CC" w:rsidTr="003351CC">
        <w:trPr>
          <w:trHeight w:val="210"/>
        </w:trPr>
        <w:tc>
          <w:tcPr>
            <w:tcW w:w="2993"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Квалификационный уровень</w:t>
            </w:r>
          </w:p>
        </w:tc>
        <w:tc>
          <w:tcPr>
            <w:tcW w:w="2007"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Должностной оклад</w:t>
            </w:r>
            <w:r>
              <w:rPr>
                <w:rFonts w:ascii="Times New Roman" w:hAnsi="Times New Roman"/>
                <w:sz w:val="28"/>
                <w:szCs w:val="28"/>
              </w:rPr>
              <w:t xml:space="preserve"> </w:t>
            </w:r>
            <w:r w:rsidRPr="003351CC">
              <w:rPr>
                <w:rFonts w:ascii="Times New Roman" w:hAnsi="Times New Roman"/>
                <w:sz w:val="28"/>
                <w:szCs w:val="28"/>
              </w:rPr>
              <w:t>(рублей)</w:t>
            </w:r>
          </w:p>
        </w:tc>
      </w:tr>
      <w:tr w:rsidR="003351CC" w:rsidRPr="003351CC" w:rsidTr="003351CC">
        <w:trPr>
          <w:trHeight w:val="210"/>
        </w:trPr>
        <w:tc>
          <w:tcPr>
            <w:tcW w:w="2993"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1 квалификационный уровень</w:t>
            </w:r>
          </w:p>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Должности:</w:t>
            </w:r>
          </w:p>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Инструктор по гигиеническому воспитанию;</w:t>
            </w:r>
          </w:p>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Инструктор по лечебной физкультуре</w:t>
            </w:r>
          </w:p>
        </w:tc>
        <w:tc>
          <w:tcPr>
            <w:tcW w:w="2007"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2730</w:t>
            </w:r>
          </w:p>
        </w:tc>
      </w:tr>
      <w:tr w:rsidR="003351CC" w:rsidRPr="003351CC" w:rsidTr="003351CC">
        <w:trPr>
          <w:trHeight w:val="210"/>
        </w:trPr>
        <w:tc>
          <w:tcPr>
            <w:tcW w:w="2993"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2 квалификационный уровень</w:t>
            </w:r>
          </w:p>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Должности:</w:t>
            </w:r>
          </w:p>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Медицинская сестра диетическая</w:t>
            </w:r>
          </w:p>
        </w:tc>
        <w:tc>
          <w:tcPr>
            <w:tcW w:w="2007"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2835</w:t>
            </w:r>
          </w:p>
        </w:tc>
      </w:tr>
      <w:tr w:rsidR="003351CC" w:rsidRPr="003351CC" w:rsidTr="003351CC">
        <w:trPr>
          <w:trHeight w:val="210"/>
        </w:trPr>
        <w:tc>
          <w:tcPr>
            <w:tcW w:w="2993"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4 квалификационный уровень</w:t>
            </w:r>
          </w:p>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Должности:</w:t>
            </w:r>
          </w:p>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Фельдшер</w:t>
            </w:r>
          </w:p>
        </w:tc>
        <w:tc>
          <w:tcPr>
            <w:tcW w:w="2007"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2905</w:t>
            </w:r>
          </w:p>
        </w:tc>
      </w:tr>
      <w:tr w:rsidR="003351CC" w:rsidRPr="003351CC" w:rsidTr="003351CC">
        <w:trPr>
          <w:trHeight w:val="210"/>
        </w:trPr>
        <w:tc>
          <w:tcPr>
            <w:tcW w:w="2993"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5 квалификационный уровень</w:t>
            </w:r>
          </w:p>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Должности:</w:t>
            </w:r>
          </w:p>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Старшая медицинская  сестра</w:t>
            </w:r>
          </w:p>
        </w:tc>
        <w:tc>
          <w:tcPr>
            <w:tcW w:w="2007"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2940</w:t>
            </w:r>
          </w:p>
        </w:tc>
      </w:tr>
      <w:tr w:rsidR="003351CC" w:rsidRPr="003351CC" w:rsidTr="003351CC">
        <w:trPr>
          <w:trHeight w:val="210"/>
        </w:trPr>
        <w:tc>
          <w:tcPr>
            <w:tcW w:w="5000" w:type="pct"/>
            <w:gridSpan w:val="2"/>
            <w:tcBorders>
              <w:top w:val="single" w:sz="4" w:space="0" w:color="auto"/>
              <w:left w:val="nil"/>
              <w:bottom w:val="single" w:sz="4" w:space="0" w:color="auto"/>
              <w:right w:val="nil"/>
            </w:tcBorders>
            <w:shd w:val="clear" w:color="auto" w:fill="FFFFFF"/>
          </w:tcPr>
          <w:p w:rsidR="00ED5D29" w:rsidRDefault="00ED5D29" w:rsidP="003351CC">
            <w:pPr>
              <w:spacing w:after="0" w:line="240" w:lineRule="auto"/>
              <w:jc w:val="center"/>
              <w:rPr>
                <w:rFonts w:ascii="Times New Roman" w:hAnsi="Times New Roman"/>
                <w:sz w:val="28"/>
                <w:szCs w:val="28"/>
              </w:rPr>
            </w:pPr>
          </w:p>
          <w:p w:rsid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 xml:space="preserve">Профессиональная квалификационная группа </w:t>
            </w:r>
          </w:p>
          <w:p w:rsidR="003351CC" w:rsidRDefault="003351CC" w:rsidP="003351CC">
            <w:pPr>
              <w:spacing w:after="0" w:line="240" w:lineRule="auto"/>
              <w:jc w:val="center"/>
              <w:rPr>
                <w:rFonts w:ascii="Times New Roman" w:hAnsi="Times New Roman"/>
                <w:sz w:val="28"/>
                <w:szCs w:val="28"/>
              </w:rPr>
            </w:pPr>
            <w:r w:rsidRPr="003351CC">
              <w:rPr>
                <w:rFonts w:ascii="Times New Roman" w:hAnsi="Times New Roman"/>
                <w:sz w:val="28"/>
                <w:szCs w:val="28"/>
              </w:rPr>
              <w:t>«Врачи и провизоры»</w:t>
            </w:r>
          </w:p>
          <w:p w:rsidR="00ED5D29" w:rsidRPr="003351CC" w:rsidRDefault="00ED5D29" w:rsidP="003351CC">
            <w:pPr>
              <w:spacing w:after="0" w:line="240" w:lineRule="auto"/>
              <w:jc w:val="center"/>
              <w:rPr>
                <w:rFonts w:ascii="Times New Roman" w:hAnsi="Times New Roman"/>
                <w:sz w:val="28"/>
                <w:szCs w:val="28"/>
              </w:rPr>
            </w:pPr>
          </w:p>
        </w:tc>
      </w:tr>
      <w:tr w:rsidR="003351CC" w:rsidRPr="003351CC" w:rsidTr="003351CC">
        <w:trPr>
          <w:trHeight w:val="210"/>
        </w:trPr>
        <w:tc>
          <w:tcPr>
            <w:tcW w:w="2993"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rPr>
                <w:rFonts w:ascii="Times New Roman" w:hAnsi="Times New Roman"/>
                <w:sz w:val="28"/>
                <w:szCs w:val="28"/>
              </w:rPr>
            </w:pPr>
            <w:r w:rsidRPr="003351CC">
              <w:rPr>
                <w:rFonts w:ascii="Times New Roman" w:hAnsi="Times New Roman"/>
                <w:sz w:val="28"/>
                <w:szCs w:val="28"/>
              </w:rPr>
              <w:t>Квалификационный уровень</w:t>
            </w:r>
          </w:p>
        </w:tc>
        <w:tc>
          <w:tcPr>
            <w:tcW w:w="2007"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rPr>
                <w:rFonts w:ascii="Times New Roman" w:hAnsi="Times New Roman"/>
                <w:sz w:val="28"/>
                <w:szCs w:val="28"/>
              </w:rPr>
            </w:pPr>
            <w:r w:rsidRPr="003351CC">
              <w:rPr>
                <w:rFonts w:ascii="Times New Roman" w:hAnsi="Times New Roman"/>
                <w:sz w:val="28"/>
                <w:szCs w:val="28"/>
              </w:rPr>
              <w:t>Должностной оклад</w:t>
            </w:r>
            <w:r>
              <w:rPr>
                <w:rFonts w:ascii="Times New Roman" w:hAnsi="Times New Roman"/>
                <w:sz w:val="28"/>
                <w:szCs w:val="28"/>
              </w:rPr>
              <w:t xml:space="preserve"> </w:t>
            </w:r>
            <w:r w:rsidRPr="003351CC">
              <w:rPr>
                <w:rFonts w:ascii="Times New Roman" w:hAnsi="Times New Roman"/>
                <w:sz w:val="28"/>
                <w:szCs w:val="28"/>
              </w:rPr>
              <w:t>(рублей)</w:t>
            </w:r>
          </w:p>
        </w:tc>
      </w:tr>
      <w:tr w:rsidR="003351CC" w:rsidRPr="003351CC" w:rsidTr="003351CC">
        <w:trPr>
          <w:trHeight w:val="210"/>
        </w:trPr>
        <w:tc>
          <w:tcPr>
            <w:tcW w:w="2993"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rPr>
                <w:rFonts w:ascii="Times New Roman" w:hAnsi="Times New Roman"/>
                <w:sz w:val="28"/>
                <w:szCs w:val="28"/>
              </w:rPr>
            </w:pPr>
            <w:r w:rsidRPr="003351CC">
              <w:rPr>
                <w:rFonts w:ascii="Times New Roman" w:hAnsi="Times New Roman"/>
                <w:sz w:val="28"/>
                <w:szCs w:val="28"/>
              </w:rPr>
              <w:t>2 квалификационный уровень</w:t>
            </w:r>
          </w:p>
          <w:p w:rsidR="003351CC" w:rsidRPr="003351CC" w:rsidRDefault="003351CC" w:rsidP="003351CC">
            <w:pPr>
              <w:spacing w:after="0" w:line="240" w:lineRule="auto"/>
              <w:rPr>
                <w:rFonts w:ascii="Times New Roman" w:hAnsi="Times New Roman"/>
                <w:sz w:val="28"/>
                <w:szCs w:val="28"/>
              </w:rPr>
            </w:pPr>
            <w:r w:rsidRPr="003351CC">
              <w:rPr>
                <w:rFonts w:ascii="Times New Roman" w:hAnsi="Times New Roman"/>
                <w:sz w:val="28"/>
                <w:szCs w:val="28"/>
              </w:rPr>
              <w:t xml:space="preserve">Должности:                                         </w:t>
            </w:r>
          </w:p>
          <w:p w:rsidR="003351CC" w:rsidRPr="003351CC" w:rsidRDefault="003351CC" w:rsidP="003351CC">
            <w:pPr>
              <w:spacing w:after="0" w:line="240" w:lineRule="auto"/>
              <w:rPr>
                <w:rFonts w:ascii="Times New Roman" w:hAnsi="Times New Roman"/>
                <w:sz w:val="28"/>
                <w:szCs w:val="28"/>
              </w:rPr>
            </w:pPr>
            <w:r w:rsidRPr="003351CC">
              <w:rPr>
                <w:rFonts w:ascii="Times New Roman" w:hAnsi="Times New Roman"/>
                <w:sz w:val="28"/>
                <w:szCs w:val="28"/>
              </w:rPr>
              <w:t>Врачи – специалисты</w:t>
            </w:r>
          </w:p>
        </w:tc>
        <w:tc>
          <w:tcPr>
            <w:tcW w:w="2007" w:type="pct"/>
            <w:tcBorders>
              <w:top w:val="single" w:sz="4" w:space="0" w:color="auto"/>
              <w:left w:val="single" w:sz="4" w:space="0" w:color="auto"/>
              <w:bottom w:val="single" w:sz="4" w:space="0" w:color="auto"/>
              <w:right w:val="single" w:sz="4" w:space="0" w:color="auto"/>
            </w:tcBorders>
            <w:shd w:val="clear" w:color="auto" w:fill="FFFFFF"/>
          </w:tcPr>
          <w:p w:rsidR="003351CC" w:rsidRPr="003351CC" w:rsidRDefault="003351CC" w:rsidP="003351CC">
            <w:pPr>
              <w:spacing w:after="0" w:line="240" w:lineRule="auto"/>
              <w:rPr>
                <w:rFonts w:ascii="Times New Roman" w:hAnsi="Times New Roman"/>
                <w:sz w:val="28"/>
                <w:szCs w:val="28"/>
              </w:rPr>
            </w:pPr>
            <w:r w:rsidRPr="003351CC">
              <w:rPr>
                <w:rFonts w:ascii="Times New Roman" w:hAnsi="Times New Roman"/>
                <w:sz w:val="28"/>
                <w:szCs w:val="28"/>
              </w:rPr>
              <w:t>8200</w:t>
            </w:r>
          </w:p>
        </w:tc>
      </w:tr>
    </w:tbl>
    <w:p w:rsidR="00C27DDA" w:rsidRPr="00020B4D" w:rsidRDefault="00C27DDA" w:rsidP="00C27DDA">
      <w:pPr>
        <w:spacing w:after="0" w:line="240" w:lineRule="auto"/>
        <w:ind w:left="3969"/>
        <w:jc w:val="center"/>
        <w:rPr>
          <w:rFonts w:ascii="Times New Roman" w:hAnsi="Times New Roman"/>
          <w:sz w:val="28"/>
          <w:szCs w:val="28"/>
        </w:rPr>
      </w:pPr>
      <w:r w:rsidRPr="00020B4D">
        <w:rPr>
          <w:rFonts w:ascii="Times New Roman" w:hAnsi="Times New Roman"/>
          <w:sz w:val="28"/>
          <w:szCs w:val="28"/>
        </w:rPr>
        <w:lastRenderedPageBreak/>
        <w:t xml:space="preserve">ПРИЛОЖЕНИЕ </w:t>
      </w:r>
      <w:r>
        <w:rPr>
          <w:rFonts w:ascii="Times New Roman" w:hAnsi="Times New Roman"/>
          <w:sz w:val="28"/>
          <w:szCs w:val="28"/>
        </w:rPr>
        <w:t>6</w:t>
      </w:r>
    </w:p>
    <w:p w:rsidR="00C27DDA" w:rsidRDefault="00C27DDA" w:rsidP="00C27DDA">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 Положению об оплате труда </w:t>
      </w:r>
    </w:p>
    <w:p w:rsidR="00C27DDA" w:rsidRDefault="00C27DDA" w:rsidP="00C27DDA">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работников  </w:t>
      </w:r>
      <w:r>
        <w:rPr>
          <w:rFonts w:ascii="Times New Roman" w:hAnsi="Times New Roman"/>
          <w:sz w:val="28"/>
          <w:szCs w:val="28"/>
        </w:rPr>
        <w:t xml:space="preserve"> </w:t>
      </w:r>
      <w:r w:rsidRPr="00020B4D">
        <w:rPr>
          <w:rFonts w:ascii="Times New Roman" w:hAnsi="Times New Roman"/>
          <w:sz w:val="28"/>
          <w:szCs w:val="28"/>
        </w:rPr>
        <w:t xml:space="preserve">муниципальных  </w:t>
      </w:r>
    </w:p>
    <w:p w:rsidR="00C27DDA" w:rsidRDefault="00C27DDA" w:rsidP="00C27DDA">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учреждений, </w:t>
      </w:r>
      <w:r>
        <w:rPr>
          <w:rFonts w:ascii="Times New Roman" w:hAnsi="Times New Roman"/>
          <w:sz w:val="28"/>
          <w:szCs w:val="28"/>
        </w:rPr>
        <w:t xml:space="preserve"> </w:t>
      </w:r>
      <w:r w:rsidRPr="00020B4D">
        <w:rPr>
          <w:rFonts w:ascii="Times New Roman" w:hAnsi="Times New Roman"/>
          <w:sz w:val="28"/>
          <w:szCs w:val="28"/>
        </w:rPr>
        <w:t xml:space="preserve">подведомственных </w:t>
      </w:r>
      <w:r>
        <w:rPr>
          <w:rFonts w:ascii="Times New Roman" w:hAnsi="Times New Roman"/>
          <w:sz w:val="28"/>
          <w:szCs w:val="28"/>
        </w:rPr>
        <w:t xml:space="preserve"> </w:t>
      </w:r>
    </w:p>
    <w:p w:rsidR="00C27DDA" w:rsidRDefault="00C27DDA" w:rsidP="00C27DDA">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Управлению образования  </w:t>
      </w:r>
    </w:p>
    <w:p w:rsidR="00C27DDA" w:rsidRDefault="00C27DDA" w:rsidP="00C27DDA">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Карталинского </w:t>
      </w:r>
      <w:r>
        <w:rPr>
          <w:rFonts w:ascii="Times New Roman" w:hAnsi="Times New Roman"/>
          <w:sz w:val="28"/>
          <w:szCs w:val="28"/>
        </w:rPr>
        <w:t xml:space="preserve"> </w:t>
      </w:r>
      <w:r w:rsidRPr="00020B4D">
        <w:rPr>
          <w:rFonts w:ascii="Times New Roman" w:hAnsi="Times New Roman"/>
          <w:sz w:val="28"/>
          <w:szCs w:val="28"/>
        </w:rPr>
        <w:t xml:space="preserve">муниципального </w:t>
      </w:r>
    </w:p>
    <w:p w:rsidR="00C27DDA" w:rsidRPr="00020B4D" w:rsidRDefault="00C27DDA" w:rsidP="00C27DDA">
      <w:pPr>
        <w:spacing w:after="0" w:line="240" w:lineRule="auto"/>
        <w:ind w:left="3969"/>
        <w:jc w:val="center"/>
        <w:rPr>
          <w:rFonts w:ascii="Times New Roman" w:hAnsi="Times New Roman"/>
          <w:sz w:val="28"/>
          <w:szCs w:val="28"/>
        </w:rPr>
      </w:pPr>
      <w:r w:rsidRPr="00020B4D">
        <w:rPr>
          <w:rFonts w:ascii="Times New Roman" w:hAnsi="Times New Roman"/>
          <w:sz w:val="28"/>
          <w:szCs w:val="28"/>
        </w:rPr>
        <w:t>района</w:t>
      </w:r>
    </w:p>
    <w:p w:rsidR="003351CC" w:rsidRDefault="003351CC" w:rsidP="003351CC">
      <w:pPr>
        <w:spacing w:after="0" w:line="240" w:lineRule="auto"/>
        <w:rPr>
          <w:rFonts w:ascii="Times New Roman" w:hAnsi="Times New Roman"/>
          <w:sz w:val="28"/>
          <w:szCs w:val="28"/>
        </w:rPr>
      </w:pPr>
    </w:p>
    <w:p w:rsidR="00C27DDA" w:rsidRDefault="00C27DDA" w:rsidP="00C27DDA">
      <w:pPr>
        <w:spacing w:after="0" w:line="240" w:lineRule="auto"/>
        <w:jc w:val="center"/>
        <w:rPr>
          <w:rFonts w:ascii="Times New Roman" w:hAnsi="Times New Roman"/>
          <w:sz w:val="28"/>
          <w:szCs w:val="28"/>
        </w:rPr>
      </w:pPr>
      <w:r w:rsidRPr="00C27DDA">
        <w:rPr>
          <w:rFonts w:ascii="Times New Roman" w:hAnsi="Times New Roman"/>
          <w:sz w:val="28"/>
          <w:szCs w:val="28"/>
        </w:rPr>
        <w:t xml:space="preserve">Перечень выплат стимулирующего характера, </w:t>
      </w:r>
    </w:p>
    <w:p w:rsidR="00C27DDA" w:rsidRPr="00C27DDA" w:rsidRDefault="00C27DDA" w:rsidP="00C27DDA">
      <w:pPr>
        <w:spacing w:after="0" w:line="240" w:lineRule="auto"/>
        <w:jc w:val="center"/>
        <w:rPr>
          <w:rFonts w:ascii="Times New Roman" w:hAnsi="Times New Roman"/>
          <w:sz w:val="28"/>
          <w:szCs w:val="28"/>
        </w:rPr>
      </w:pPr>
      <w:r w:rsidRPr="00C27DDA">
        <w:rPr>
          <w:rFonts w:ascii="Times New Roman" w:hAnsi="Times New Roman"/>
          <w:sz w:val="28"/>
          <w:szCs w:val="28"/>
        </w:rPr>
        <w:t>устанавливаемых работникам</w:t>
      </w:r>
      <w:r>
        <w:rPr>
          <w:rFonts w:ascii="Times New Roman" w:hAnsi="Times New Roman"/>
          <w:sz w:val="28"/>
          <w:szCs w:val="28"/>
        </w:rPr>
        <w:t xml:space="preserve"> </w:t>
      </w:r>
      <w:r w:rsidRPr="00C27DDA">
        <w:rPr>
          <w:rFonts w:ascii="Times New Roman" w:hAnsi="Times New Roman"/>
          <w:sz w:val="28"/>
          <w:szCs w:val="28"/>
        </w:rPr>
        <w:t xml:space="preserve">Управления образования </w:t>
      </w:r>
      <w:r w:rsidR="00DB3BAC">
        <w:rPr>
          <w:rFonts w:ascii="Times New Roman" w:hAnsi="Times New Roman"/>
          <w:sz w:val="28"/>
          <w:szCs w:val="28"/>
        </w:rPr>
        <w:t xml:space="preserve"> </w:t>
      </w:r>
      <w:r w:rsidRPr="00C27DDA">
        <w:rPr>
          <w:rFonts w:ascii="Times New Roman" w:hAnsi="Times New Roman"/>
          <w:sz w:val="28"/>
          <w:szCs w:val="28"/>
        </w:rPr>
        <w:t>Карталинского муниципального района, оплата</w:t>
      </w:r>
      <w:r w:rsidR="00DB3BAC">
        <w:rPr>
          <w:rFonts w:ascii="Times New Roman" w:hAnsi="Times New Roman"/>
          <w:sz w:val="28"/>
          <w:szCs w:val="28"/>
        </w:rPr>
        <w:t xml:space="preserve"> </w:t>
      </w:r>
      <w:r w:rsidRPr="00C27DDA">
        <w:rPr>
          <w:rFonts w:ascii="Times New Roman" w:hAnsi="Times New Roman"/>
          <w:sz w:val="28"/>
          <w:szCs w:val="28"/>
        </w:rPr>
        <w:t xml:space="preserve">труда которых осуществлялась на основе Единой тарифной сетки, </w:t>
      </w:r>
      <w:r w:rsidR="00DB3BAC">
        <w:rPr>
          <w:rFonts w:ascii="Times New Roman" w:hAnsi="Times New Roman"/>
          <w:sz w:val="28"/>
          <w:szCs w:val="28"/>
        </w:rPr>
        <w:t xml:space="preserve"> </w:t>
      </w:r>
      <w:r w:rsidRPr="00C27DDA">
        <w:rPr>
          <w:rFonts w:ascii="Times New Roman" w:hAnsi="Times New Roman"/>
          <w:sz w:val="28"/>
          <w:szCs w:val="28"/>
        </w:rPr>
        <w:t>а также</w:t>
      </w:r>
      <w:r>
        <w:rPr>
          <w:rFonts w:ascii="Times New Roman" w:hAnsi="Times New Roman"/>
          <w:sz w:val="28"/>
          <w:szCs w:val="28"/>
        </w:rPr>
        <w:t xml:space="preserve"> </w:t>
      </w:r>
      <w:r w:rsidRPr="00C27DDA">
        <w:rPr>
          <w:rFonts w:ascii="Times New Roman" w:hAnsi="Times New Roman"/>
          <w:sz w:val="28"/>
          <w:szCs w:val="28"/>
        </w:rPr>
        <w:t>зам</w:t>
      </w:r>
      <w:r w:rsidR="00DB3BAC">
        <w:rPr>
          <w:rFonts w:ascii="Times New Roman" w:hAnsi="Times New Roman"/>
          <w:sz w:val="28"/>
          <w:szCs w:val="28"/>
        </w:rPr>
        <w:t xml:space="preserve">естителям руководителя, главным </w:t>
      </w:r>
      <w:r w:rsidRPr="00C27DDA">
        <w:rPr>
          <w:rFonts w:ascii="Times New Roman" w:hAnsi="Times New Roman"/>
          <w:sz w:val="28"/>
          <w:szCs w:val="28"/>
        </w:rPr>
        <w:t>бухгалтерам, специалистам, служащим,</w:t>
      </w:r>
      <w:r>
        <w:rPr>
          <w:rFonts w:ascii="Times New Roman" w:hAnsi="Times New Roman"/>
          <w:sz w:val="28"/>
          <w:szCs w:val="28"/>
        </w:rPr>
        <w:t xml:space="preserve"> </w:t>
      </w:r>
      <w:r w:rsidRPr="00C27DDA">
        <w:rPr>
          <w:rFonts w:ascii="Times New Roman" w:hAnsi="Times New Roman"/>
          <w:sz w:val="28"/>
          <w:szCs w:val="28"/>
        </w:rPr>
        <w:t>учебно</w:t>
      </w:r>
      <w:r>
        <w:rPr>
          <w:rFonts w:ascii="Times New Roman" w:hAnsi="Times New Roman"/>
          <w:sz w:val="28"/>
          <w:szCs w:val="28"/>
        </w:rPr>
        <w:t>-</w:t>
      </w:r>
      <w:r w:rsidR="00DB3BAC">
        <w:rPr>
          <w:rFonts w:ascii="Times New Roman" w:hAnsi="Times New Roman"/>
          <w:sz w:val="28"/>
          <w:szCs w:val="28"/>
        </w:rPr>
        <w:t xml:space="preserve">вспомогательному </w:t>
      </w:r>
      <w:r w:rsidRPr="00C27DDA">
        <w:rPr>
          <w:rFonts w:ascii="Times New Roman" w:hAnsi="Times New Roman"/>
          <w:sz w:val="28"/>
          <w:szCs w:val="28"/>
        </w:rPr>
        <w:t>персоналу, рабочим муниципальных учреждений,</w:t>
      </w:r>
      <w:r>
        <w:rPr>
          <w:rFonts w:ascii="Times New Roman" w:hAnsi="Times New Roman"/>
          <w:sz w:val="28"/>
          <w:szCs w:val="28"/>
        </w:rPr>
        <w:t xml:space="preserve"> </w:t>
      </w:r>
      <w:r w:rsidRPr="00C27DDA">
        <w:rPr>
          <w:rFonts w:ascii="Times New Roman" w:hAnsi="Times New Roman"/>
          <w:sz w:val="28"/>
          <w:szCs w:val="28"/>
        </w:rPr>
        <w:t xml:space="preserve">подведомственных Управлению образования </w:t>
      </w:r>
      <w:r w:rsidR="00DB3BAC">
        <w:rPr>
          <w:rFonts w:ascii="Times New Roman" w:hAnsi="Times New Roman"/>
          <w:sz w:val="28"/>
          <w:szCs w:val="28"/>
        </w:rPr>
        <w:t xml:space="preserve"> </w:t>
      </w:r>
      <w:r w:rsidRPr="00C27DDA">
        <w:rPr>
          <w:rFonts w:ascii="Times New Roman" w:hAnsi="Times New Roman"/>
          <w:sz w:val="28"/>
          <w:szCs w:val="28"/>
        </w:rPr>
        <w:t>Карталинского муниципального</w:t>
      </w:r>
      <w:r>
        <w:rPr>
          <w:rFonts w:ascii="Times New Roman" w:hAnsi="Times New Roman"/>
          <w:sz w:val="28"/>
          <w:szCs w:val="28"/>
        </w:rPr>
        <w:t xml:space="preserve"> </w:t>
      </w:r>
      <w:r w:rsidRPr="00C27DDA">
        <w:rPr>
          <w:rFonts w:ascii="Times New Roman" w:hAnsi="Times New Roman"/>
          <w:sz w:val="28"/>
          <w:szCs w:val="28"/>
        </w:rPr>
        <w:t>района</w:t>
      </w:r>
    </w:p>
    <w:p w:rsidR="00C27DDA" w:rsidRDefault="00C27DDA" w:rsidP="003351CC">
      <w:pPr>
        <w:spacing w:after="0" w:line="240" w:lineRule="auto"/>
        <w:rPr>
          <w:rFonts w:ascii="Times New Roman" w:hAnsi="Times New Roman"/>
          <w:sz w:val="28"/>
          <w:szCs w:val="28"/>
        </w:rPr>
      </w:pPr>
    </w:p>
    <w:tbl>
      <w:tblPr>
        <w:tblStyle w:val="a9"/>
        <w:tblW w:w="9889" w:type="dxa"/>
        <w:jc w:val="center"/>
        <w:tblLook w:val="04A0"/>
      </w:tblPr>
      <w:tblGrid>
        <w:gridCol w:w="392"/>
        <w:gridCol w:w="9497"/>
      </w:tblGrid>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 п/п</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Перечень выплат стимулирующего характера</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1.</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Выплаты за интенсивность, качество и высокие результаты работы</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1)</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личный вклад работника в достижение эффективности работы учреждения</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2)</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участие в экспериментах, конкурсах, проектах, мероприятиях</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3)</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наличие филиалов, отделений, структурных подразделений, расположенных вне места нахождения учреждения</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4)</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выполнение особо важных и срочных заданий</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5)</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работу в районном методическом объединении</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2.</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Выплаты за наличие ученой степени, почетного звания</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1)</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наличие ученой степени</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2)</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наличие спортивного звания, нагрудного знака, почетного звания</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3.</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Выплаты за непрерывный стаж работы, выслугу лет</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1)</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общий стаж работы</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4.</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Премиальные выплаты по итогам работы</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1)</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По итогам работы (за месяц, квартал, полугодие, год)</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5.</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Выплаты, учитывающие особенности деятельности учреждения и отдельных категорий работников</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1)</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работу в специальных (коррекционных) отделениях, классах, группах для обучающихся, воспитанников с ограниченными возможностями здоровья</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2)</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работу в учреждениях, расположенных в сельских населенных пунктах</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3)</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работу с детьми – сиротами и детьми, оставшимися без попечения родителей</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4)</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работу по информатизации системы образования Карталинского муниципального района</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5)</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За работу в логопедических группах, группах кратковременного пребывания детей</w:t>
            </w:r>
          </w:p>
        </w:tc>
      </w:tr>
      <w:tr w:rsidR="00C27DDA" w:rsidRPr="007A51A1" w:rsidTr="007A51A1">
        <w:trPr>
          <w:jc w:val="center"/>
        </w:trPr>
        <w:tc>
          <w:tcPr>
            <w:tcW w:w="392"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6.</w:t>
            </w:r>
          </w:p>
        </w:tc>
        <w:tc>
          <w:tcPr>
            <w:tcW w:w="9497" w:type="dxa"/>
          </w:tcPr>
          <w:p w:rsidR="00C27DDA" w:rsidRPr="007A51A1" w:rsidRDefault="00C27DDA" w:rsidP="007A51A1">
            <w:pPr>
              <w:spacing w:after="0" w:line="240" w:lineRule="auto"/>
              <w:ind w:left="-108" w:right="-108"/>
              <w:jc w:val="center"/>
              <w:rPr>
                <w:rFonts w:ascii="Times New Roman" w:hAnsi="Times New Roman"/>
                <w:sz w:val="28"/>
                <w:szCs w:val="28"/>
              </w:rPr>
            </w:pPr>
            <w:r w:rsidRPr="007A51A1">
              <w:rPr>
                <w:rFonts w:ascii="Times New Roman" w:hAnsi="Times New Roman"/>
                <w:sz w:val="28"/>
                <w:szCs w:val="28"/>
              </w:rPr>
              <w:t>Иные выплаты</w:t>
            </w:r>
          </w:p>
        </w:tc>
      </w:tr>
    </w:tbl>
    <w:p w:rsidR="007A51A1" w:rsidRPr="00020B4D" w:rsidRDefault="007A51A1" w:rsidP="007A51A1">
      <w:pPr>
        <w:spacing w:after="0" w:line="240" w:lineRule="auto"/>
        <w:ind w:left="3969"/>
        <w:jc w:val="center"/>
        <w:rPr>
          <w:rFonts w:ascii="Times New Roman" w:hAnsi="Times New Roman"/>
          <w:sz w:val="28"/>
          <w:szCs w:val="28"/>
        </w:rPr>
      </w:pPr>
      <w:r w:rsidRPr="00020B4D">
        <w:rPr>
          <w:rFonts w:ascii="Times New Roman" w:hAnsi="Times New Roman"/>
          <w:sz w:val="28"/>
          <w:szCs w:val="28"/>
        </w:rPr>
        <w:lastRenderedPageBreak/>
        <w:t xml:space="preserve">ПРИЛОЖЕНИЕ </w:t>
      </w:r>
      <w:r>
        <w:rPr>
          <w:rFonts w:ascii="Times New Roman" w:hAnsi="Times New Roman"/>
          <w:sz w:val="28"/>
          <w:szCs w:val="28"/>
        </w:rPr>
        <w:t>7</w:t>
      </w:r>
    </w:p>
    <w:p w:rsidR="007A51A1" w:rsidRDefault="007A51A1" w:rsidP="007A51A1">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 Положению об оплате труда </w:t>
      </w:r>
    </w:p>
    <w:p w:rsidR="007A51A1" w:rsidRDefault="007A51A1" w:rsidP="007A51A1">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работников  </w:t>
      </w:r>
      <w:r>
        <w:rPr>
          <w:rFonts w:ascii="Times New Roman" w:hAnsi="Times New Roman"/>
          <w:sz w:val="28"/>
          <w:szCs w:val="28"/>
        </w:rPr>
        <w:t xml:space="preserve"> </w:t>
      </w:r>
      <w:r w:rsidRPr="00020B4D">
        <w:rPr>
          <w:rFonts w:ascii="Times New Roman" w:hAnsi="Times New Roman"/>
          <w:sz w:val="28"/>
          <w:szCs w:val="28"/>
        </w:rPr>
        <w:t xml:space="preserve">муниципальных  </w:t>
      </w:r>
    </w:p>
    <w:p w:rsidR="007A51A1" w:rsidRDefault="007A51A1" w:rsidP="007A51A1">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учреждений, </w:t>
      </w:r>
      <w:r>
        <w:rPr>
          <w:rFonts w:ascii="Times New Roman" w:hAnsi="Times New Roman"/>
          <w:sz w:val="28"/>
          <w:szCs w:val="28"/>
        </w:rPr>
        <w:t xml:space="preserve"> </w:t>
      </w:r>
      <w:r w:rsidRPr="00020B4D">
        <w:rPr>
          <w:rFonts w:ascii="Times New Roman" w:hAnsi="Times New Roman"/>
          <w:sz w:val="28"/>
          <w:szCs w:val="28"/>
        </w:rPr>
        <w:t xml:space="preserve">подведомственных </w:t>
      </w:r>
      <w:r>
        <w:rPr>
          <w:rFonts w:ascii="Times New Roman" w:hAnsi="Times New Roman"/>
          <w:sz w:val="28"/>
          <w:szCs w:val="28"/>
        </w:rPr>
        <w:t xml:space="preserve"> </w:t>
      </w:r>
    </w:p>
    <w:p w:rsidR="007A51A1" w:rsidRDefault="007A51A1" w:rsidP="007A51A1">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Управлению образования  </w:t>
      </w:r>
    </w:p>
    <w:p w:rsidR="007A51A1" w:rsidRDefault="007A51A1" w:rsidP="007A51A1">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Карталинского </w:t>
      </w:r>
      <w:r>
        <w:rPr>
          <w:rFonts w:ascii="Times New Roman" w:hAnsi="Times New Roman"/>
          <w:sz w:val="28"/>
          <w:szCs w:val="28"/>
        </w:rPr>
        <w:t xml:space="preserve"> </w:t>
      </w:r>
      <w:r w:rsidRPr="00020B4D">
        <w:rPr>
          <w:rFonts w:ascii="Times New Roman" w:hAnsi="Times New Roman"/>
          <w:sz w:val="28"/>
          <w:szCs w:val="28"/>
        </w:rPr>
        <w:t xml:space="preserve">муниципального </w:t>
      </w:r>
    </w:p>
    <w:p w:rsidR="007A51A1" w:rsidRPr="00020B4D" w:rsidRDefault="007A51A1" w:rsidP="007A51A1">
      <w:pPr>
        <w:spacing w:after="0" w:line="240" w:lineRule="auto"/>
        <w:ind w:left="3969"/>
        <w:jc w:val="center"/>
        <w:rPr>
          <w:rFonts w:ascii="Times New Roman" w:hAnsi="Times New Roman"/>
          <w:sz w:val="28"/>
          <w:szCs w:val="28"/>
        </w:rPr>
      </w:pPr>
      <w:r w:rsidRPr="00020B4D">
        <w:rPr>
          <w:rFonts w:ascii="Times New Roman" w:hAnsi="Times New Roman"/>
          <w:sz w:val="28"/>
          <w:szCs w:val="28"/>
        </w:rPr>
        <w:t>района</w:t>
      </w:r>
    </w:p>
    <w:p w:rsidR="00C27DDA" w:rsidRDefault="00C27DDA" w:rsidP="007A51A1">
      <w:pPr>
        <w:spacing w:after="0" w:line="240" w:lineRule="auto"/>
        <w:jc w:val="center"/>
        <w:rPr>
          <w:rFonts w:ascii="Times New Roman" w:hAnsi="Times New Roman"/>
          <w:sz w:val="28"/>
          <w:szCs w:val="28"/>
        </w:rPr>
      </w:pPr>
    </w:p>
    <w:p w:rsidR="007A51A1" w:rsidRPr="007A51A1" w:rsidRDefault="007A51A1" w:rsidP="007A51A1">
      <w:pPr>
        <w:spacing w:after="0" w:line="240" w:lineRule="auto"/>
        <w:jc w:val="center"/>
        <w:rPr>
          <w:rFonts w:ascii="Times New Roman" w:hAnsi="Times New Roman"/>
          <w:sz w:val="28"/>
          <w:szCs w:val="28"/>
        </w:rPr>
      </w:pPr>
      <w:r w:rsidRPr="007A51A1">
        <w:rPr>
          <w:rFonts w:ascii="Times New Roman" w:hAnsi="Times New Roman"/>
          <w:sz w:val="28"/>
          <w:szCs w:val="28"/>
        </w:rPr>
        <w:t>Перечень выплат стимулирующего характера, устанавливаемых</w:t>
      </w:r>
    </w:p>
    <w:p w:rsidR="007A51A1" w:rsidRPr="007A51A1" w:rsidRDefault="007A51A1" w:rsidP="007A51A1">
      <w:pPr>
        <w:spacing w:after="0" w:line="240" w:lineRule="auto"/>
        <w:jc w:val="center"/>
        <w:rPr>
          <w:rFonts w:ascii="Times New Roman" w:hAnsi="Times New Roman"/>
          <w:sz w:val="28"/>
          <w:szCs w:val="28"/>
        </w:rPr>
      </w:pPr>
      <w:r w:rsidRPr="007A51A1">
        <w:rPr>
          <w:rFonts w:ascii="Times New Roman" w:hAnsi="Times New Roman"/>
          <w:sz w:val="28"/>
          <w:szCs w:val="28"/>
        </w:rPr>
        <w:t>педагогическим работникам муниципальных учреждений, подведомственных</w:t>
      </w:r>
    </w:p>
    <w:p w:rsidR="007A51A1" w:rsidRPr="007A51A1" w:rsidRDefault="007A51A1" w:rsidP="007A51A1">
      <w:pPr>
        <w:spacing w:after="0" w:line="240" w:lineRule="auto"/>
        <w:jc w:val="center"/>
        <w:rPr>
          <w:rFonts w:ascii="Times New Roman" w:hAnsi="Times New Roman"/>
          <w:sz w:val="28"/>
          <w:szCs w:val="28"/>
        </w:rPr>
      </w:pPr>
      <w:r w:rsidRPr="007A51A1">
        <w:rPr>
          <w:rFonts w:ascii="Times New Roman" w:hAnsi="Times New Roman"/>
          <w:sz w:val="28"/>
          <w:szCs w:val="28"/>
        </w:rPr>
        <w:t>Управлению образования Карталинского муниципального района</w:t>
      </w:r>
    </w:p>
    <w:p w:rsidR="007A51A1" w:rsidRPr="007A51A1" w:rsidRDefault="007A51A1" w:rsidP="007A51A1">
      <w:pPr>
        <w:spacing w:after="0" w:line="240" w:lineRule="auto"/>
        <w:jc w:val="center"/>
        <w:rPr>
          <w:rFonts w:ascii="Times New Roman" w:hAnsi="Times New Roman"/>
          <w:sz w:val="28"/>
          <w:szCs w:val="28"/>
        </w:rPr>
      </w:pPr>
    </w:p>
    <w:p w:rsidR="007A51A1" w:rsidRDefault="007A51A1" w:rsidP="007A51A1">
      <w:pPr>
        <w:spacing w:after="0" w:line="240" w:lineRule="auto"/>
        <w:jc w:val="center"/>
        <w:rPr>
          <w:rFonts w:ascii="Times New Roman" w:hAnsi="Times New Roman"/>
          <w:sz w:val="28"/>
          <w:szCs w:val="28"/>
        </w:rPr>
      </w:pPr>
      <w:r>
        <w:rPr>
          <w:rFonts w:ascii="Times New Roman" w:hAnsi="Times New Roman"/>
          <w:sz w:val="28"/>
          <w:szCs w:val="28"/>
        </w:rPr>
        <w:t xml:space="preserve">I. </w:t>
      </w:r>
      <w:r w:rsidRPr="007A51A1">
        <w:rPr>
          <w:rFonts w:ascii="Times New Roman" w:hAnsi="Times New Roman"/>
          <w:sz w:val="28"/>
          <w:szCs w:val="28"/>
        </w:rPr>
        <w:t>Учреждения, реализующие программы общего образования</w:t>
      </w:r>
    </w:p>
    <w:p w:rsidR="007A51A1" w:rsidRDefault="007A51A1" w:rsidP="007A51A1">
      <w:pPr>
        <w:spacing w:after="0" w:line="240" w:lineRule="auto"/>
        <w:rPr>
          <w:rFonts w:ascii="Times New Roman" w:hAnsi="Times New Roman"/>
          <w:sz w:val="28"/>
          <w:szCs w:val="28"/>
        </w:rPr>
      </w:pPr>
    </w:p>
    <w:tbl>
      <w:tblPr>
        <w:tblStyle w:val="a9"/>
        <w:tblW w:w="0" w:type="auto"/>
        <w:jc w:val="center"/>
        <w:tblLook w:val="04A0"/>
      </w:tblPr>
      <w:tblGrid>
        <w:gridCol w:w="668"/>
        <w:gridCol w:w="8903"/>
      </w:tblGrid>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 п/п</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Перечень выплат стимулирующего характера</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интенсивность  и высокие результаты работы</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личный вклад работника в достижение эффективности работы учреждения</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участие в экспериментах, конкурсах, проектах, мероприятиях</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выполнение функций классного руководителя</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4)</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заведование учебными кабинетами, лабораториями, мастерскими, интернатами при школе</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5)</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проверку письменных работ</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6)</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работу с обучающимися, воспитанниками в каникулярное время</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7)</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руководство школьными методическими объединениями (предметными комиссиями)</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8)</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выполнение особо важных и срочных заданий</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качество выполняемых работ</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подготовку обучающегося, воспитанника – победителя или призера олимпиад, творческих конкурсов, спортивных соревнований</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результаты прохождения промежуточной (итоговой) аттестации</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использование в образовательном процессе здоровьесберегающих технологий (физкультминутки)</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4)</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создание и реализацию сетевых, инновационных программ, в том числе элективных курсов в рамках профильного обучения</w:t>
            </w:r>
          </w:p>
        </w:tc>
      </w:tr>
      <w:tr w:rsidR="009F1232" w:rsidRPr="009F1232" w:rsidTr="009F1232">
        <w:trPr>
          <w:trHeight w:val="473"/>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5)</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работу в районном методическом объединении</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наличие ученой степени, почетного звания</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наличие ученой степени</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наличие спортивного звания, нагрудного знака, почетного звания</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4.</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непрерывный стаж работы, выслугу лет</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педагогический  стаж работы</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5.</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Надбавка молодым специалистам</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Ежемесячная надбавка</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lastRenderedPageBreak/>
              <w:t>6.</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Премиальные выплаты по итогам работы</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По итогам работы (за месяц, квартал, полугодие, год)</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7.</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учитывающие особенности деятельности учреждения и отдельных категорий работников</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работу в специальных (коррекционных) отделениях, классах, группах для обучающихся, воспитанников с ограниченными возможностями здоровья</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работу в учреждениях, расположенных в сельских населенных пунктах</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работу в классах (группах) для  детей – сирот и детей, оставшихся без попечения родителей</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4)</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работу по информатизации системы образования Карталинского муниципального района</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5)</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индивидуальное обучение детей на дому</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6)</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квалификационную категорию</w:t>
            </w:r>
          </w:p>
        </w:tc>
      </w:tr>
      <w:tr w:rsidR="009F1232" w:rsidRPr="009F1232" w:rsidTr="009F1232">
        <w:trPr>
          <w:jc w:val="center"/>
        </w:trPr>
        <w:tc>
          <w:tcPr>
            <w:tcW w:w="675"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8.</w:t>
            </w:r>
          </w:p>
        </w:tc>
        <w:tc>
          <w:tcPr>
            <w:tcW w:w="9462"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Иные выплаты</w:t>
            </w:r>
          </w:p>
        </w:tc>
      </w:tr>
    </w:tbl>
    <w:p w:rsidR="007A51A1" w:rsidRDefault="007A51A1" w:rsidP="007A51A1">
      <w:pPr>
        <w:spacing w:after="0" w:line="240" w:lineRule="auto"/>
        <w:rPr>
          <w:rFonts w:ascii="Times New Roman" w:hAnsi="Times New Roman"/>
          <w:sz w:val="28"/>
          <w:szCs w:val="28"/>
        </w:rPr>
      </w:pPr>
    </w:p>
    <w:p w:rsidR="009F1232" w:rsidRDefault="009F1232" w:rsidP="009F1232">
      <w:pPr>
        <w:spacing w:after="0" w:line="240" w:lineRule="auto"/>
        <w:jc w:val="center"/>
        <w:rPr>
          <w:rFonts w:ascii="Times New Roman" w:hAnsi="Times New Roman"/>
          <w:sz w:val="28"/>
          <w:szCs w:val="28"/>
        </w:rPr>
      </w:pPr>
      <w:r>
        <w:rPr>
          <w:rFonts w:ascii="Times New Roman" w:hAnsi="Times New Roman"/>
          <w:sz w:val="28"/>
          <w:szCs w:val="28"/>
        </w:rPr>
        <w:t xml:space="preserve">II. </w:t>
      </w:r>
      <w:r w:rsidRPr="009F1232">
        <w:rPr>
          <w:rFonts w:ascii="Times New Roman" w:hAnsi="Times New Roman"/>
          <w:sz w:val="28"/>
          <w:szCs w:val="28"/>
        </w:rPr>
        <w:t>Учреждения дополнительного образования детей</w:t>
      </w:r>
    </w:p>
    <w:p w:rsidR="009F1232" w:rsidRDefault="009F1232" w:rsidP="007A51A1">
      <w:pPr>
        <w:spacing w:after="0" w:line="240" w:lineRule="auto"/>
        <w:rPr>
          <w:rFonts w:ascii="Times New Roman" w:hAnsi="Times New Roman"/>
          <w:sz w:val="28"/>
          <w:szCs w:val="28"/>
        </w:rPr>
      </w:pPr>
    </w:p>
    <w:tbl>
      <w:tblPr>
        <w:tblStyle w:val="a9"/>
        <w:tblW w:w="0" w:type="auto"/>
        <w:jc w:val="center"/>
        <w:tblLook w:val="04A0"/>
      </w:tblPr>
      <w:tblGrid>
        <w:gridCol w:w="594"/>
        <w:gridCol w:w="8977"/>
      </w:tblGrid>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 п/п</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Перечень выплат стимулирующего характера</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интенсивность и высокие результаты работы</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личный вклад работника в достижение эффективности работы учреждения</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участие в экспериментах, конкурсах, проектах, мероприятиях</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подготовку обучающегося, воспитанника - победителя или призера олимпиад, творческих конкурсов, спортивных соревнований</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4)</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участие во всероссийских системообразующих конкурсах</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5)</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выполнение особо важных и срочных заданий</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наличие ученой степени, почетного звания</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наличие ученой степени</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наличие спортивного звания, нагрудного знака, почетного звания</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непрерывный стаж работы, выслугу лет</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педагогический  стаж работы</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4.</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Надбавка молодым специалистам</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Ежемесячная надбавка</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5.</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Премиальные выплаты по итогам работы</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По итогам работы (за месяц, квартал, полугодие, год)</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6.</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учитывающие особенности деятельности учреждения и отдельных категорий работников</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Тренерам – преподавателям, проводящим занятия с обучающимися и воспитанниками, имеющими ограниченные возможности здоровья</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квалификационную категорию</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7.</w:t>
            </w:r>
          </w:p>
        </w:tc>
        <w:tc>
          <w:tcPr>
            <w:tcW w:w="8977"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Иные выплаты</w:t>
            </w:r>
          </w:p>
        </w:tc>
      </w:tr>
    </w:tbl>
    <w:p w:rsidR="009F1232" w:rsidRDefault="009F1232" w:rsidP="009F1232">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III. </w:t>
      </w:r>
      <w:r w:rsidRPr="009F1232">
        <w:rPr>
          <w:rFonts w:ascii="Times New Roman" w:hAnsi="Times New Roman"/>
          <w:sz w:val="28"/>
          <w:szCs w:val="28"/>
        </w:rPr>
        <w:t>Учреждения дошкольного  образования</w:t>
      </w:r>
    </w:p>
    <w:p w:rsidR="009F1232" w:rsidRDefault="009F1232" w:rsidP="007A51A1">
      <w:pPr>
        <w:spacing w:after="0" w:line="240" w:lineRule="auto"/>
        <w:rPr>
          <w:rFonts w:ascii="Times New Roman" w:hAnsi="Times New Roman"/>
          <w:sz w:val="28"/>
          <w:szCs w:val="28"/>
        </w:rPr>
      </w:pPr>
    </w:p>
    <w:tbl>
      <w:tblPr>
        <w:tblStyle w:val="a9"/>
        <w:tblW w:w="0" w:type="auto"/>
        <w:jc w:val="center"/>
        <w:tblLook w:val="04A0"/>
      </w:tblPr>
      <w:tblGrid>
        <w:gridCol w:w="594"/>
        <w:gridCol w:w="8977"/>
      </w:tblGrid>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 п/п</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Перечень выплат стимулирующего характера</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интенсивность и высокие результаты работы</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личный вклад работника в достижение эффективности работы учреждения</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участие в экспериментах, конкурсах, проектах, мероприятиях</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разработку программ кружков</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4)</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официально зарегистрированные достижения педагога в конкурсах и исследовательской работе</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5)</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организацию внеучебных мероприятий, в том числе социальных проектов</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качество выполняемых работ</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динамику состояний здоровья воспитанников</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использование в образовательном процессе здоровьесберегающих технологий (физкультминутки)</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повышение квалификации за отчетный период</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4)</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авторские программы разного типа</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5)</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снижение частоты обоснованных обращений родителей, педагогов по поводу конфликтных ситуаций и высокий уровень решения конфликтных ситуаций</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6)</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образцовое содержание кабинетов, групповых комнат</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7)</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высокий уровень исполнительской дисциплины (подготовка отчетов)</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наличие ученой степени, почетного звания</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наличие ученой степени</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наличие спортивного звания, нагрудного знака, почетного звания</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4.</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непрерывный стаж работы, выслугу лет</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педагогический  стаж работы</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5.</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Надбавка молодым специалистам</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Ежемесячная надбавка</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6.</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Премиальные выплаты по итогам работы</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По итогам работы (за месяц, квартал, полугодие, год)</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7.</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Выплаты, учитывающие особенности деятельности учреждения и отдельных категорий работников</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работу с детьми с ограниченными возможностями здоровья</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работу в учреждениях, расположенных в сельских населенных пунктах</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работу с детьми в логопедических группах и группах кратковременного пребывания детей</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4)</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работу с детьми в санаторных группах</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5)</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За квалификационную категорию</w:t>
            </w:r>
          </w:p>
        </w:tc>
      </w:tr>
      <w:tr w:rsidR="009F1232" w:rsidRPr="009F1232" w:rsidTr="009F1232">
        <w:trPr>
          <w:jc w:val="center"/>
        </w:trPr>
        <w:tc>
          <w:tcPr>
            <w:tcW w:w="594"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8.</w:t>
            </w:r>
          </w:p>
        </w:tc>
        <w:tc>
          <w:tcPr>
            <w:tcW w:w="9543" w:type="dxa"/>
          </w:tcPr>
          <w:p w:rsidR="009F1232" w:rsidRPr="009F1232" w:rsidRDefault="009F1232" w:rsidP="009F1232">
            <w:pPr>
              <w:spacing w:after="0" w:line="240" w:lineRule="auto"/>
              <w:jc w:val="center"/>
              <w:rPr>
                <w:rFonts w:ascii="Times New Roman" w:hAnsi="Times New Roman"/>
                <w:sz w:val="28"/>
                <w:szCs w:val="28"/>
              </w:rPr>
            </w:pPr>
            <w:r w:rsidRPr="009F1232">
              <w:rPr>
                <w:rFonts w:ascii="Times New Roman" w:hAnsi="Times New Roman"/>
                <w:sz w:val="28"/>
                <w:szCs w:val="28"/>
              </w:rPr>
              <w:t>Иные выплаты</w:t>
            </w:r>
          </w:p>
        </w:tc>
      </w:tr>
    </w:tbl>
    <w:p w:rsidR="009F1232" w:rsidRDefault="009F1232" w:rsidP="007A51A1">
      <w:pPr>
        <w:spacing w:after="0" w:line="240" w:lineRule="auto"/>
        <w:rPr>
          <w:rFonts w:ascii="Times New Roman" w:hAnsi="Times New Roman"/>
          <w:sz w:val="28"/>
          <w:szCs w:val="28"/>
        </w:rPr>
      </w:pPr>
    </w:p>
    <w:p w:rsidR="009F1232" w:rsidRPr="009F1232" w:rsidRDefault="009F1232" w:rsidP="009F1232">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IV</w:t>
      </w:r>
      <w:r>
        <w:rPr>
          <w:rFonts w:ascii="Times New Roman" w:hAnsi="Times New Roman"/>
          <w:sz w:val="28"/>
          <w:szCs w:val="28"/>
        </w:rPr>
        <w:t xml:space="preserve">. </w:t>
      </w:r>
      <w:r w:rsidRPr="009F1232">
        <w:rPr>
          <w:rFonts w:ascii="Times New Roman" w:hAnsi="Times New Roman"/>
          <w:sz w:val="28"/>
          <w:szCs w:val="28"/>
        </w:rPr>
        <w:t xml:space="preserve">Иные учреждения,  подведомственные Управлению образования Карталинского муниципального района, за исключением учреждений, указанных в разделах </w:t>
      </w:r>
      <w:r w:rsidRPr="009F1232">
        <w:rPr>
          <w:rFonts w:ascii="Times New Roman" w:hAnsi="Times New Roman"/>
          <w:sz w:val="28"/>
          <w:szCs w:val="28"/>
          <w:lang w:val="en-US"/>
        </w:rPr>
        <w:t>I</w:t>
      </w:r>
      <w:r w:rsidRPr="009F1232">
        <w:rPr>
          <w:rFonts w:ascii="Times New Roman" w:hAnsi="Times New Roman"/>
          <w:sz w:val="28"/>
          <w:szCs w:val="28"/>
        </w:rPr>
        <w:t>-</w:t>
      </w:r>
      <w:r w:rsidRPr="009F1232">
        <w:rPr>
          <w:rFonts w:ascii="Times New Roman" w:hAnsi="Times New Roman"/>
          <w:sz w:val="28"/>
          <w:szCs w:val="28"/>
          <w:lang w:val="en-US"/>
        </w:rPr>
        <w:t>III</w:t>
      </w:r>
      <w:r w:rsidRPr="009F1232">
        <w:rPr>
          <w:rFonts w:ascii="Times New Roman" w:hAnsi="Times New Roman"/>
          <w:sz w:val="28"/>
          <w:szCs w:val="28"/>
        </w:rPr>
        <w:t xml:space="preserve"> настоящего приложения</w:t>
      </w:r>
    </w:p>
    <w:p w:rsidR="009F1232" w:rsidRDefault="009F1232" w:rsidP="009F1232">
      <w:pPr>
        <w:spacing w:after="0" w:line="240" w:lineRule="auto"/>
        <w:rPr>
          <w:rFonts w:ascii="Times New Roman" w:hAnsi="Times New Roman"/>
          <w:sz w:val="28"/>
          <w:szCs w:val="28"/>
        </w:rPr>
      </w:pPr>
    </w:p>
    <w:tbl>
      <w:tblPr>
        <w:tblStyle w:val="a9"/>
        <w:tblW w:w="9490" w:type="dxa"/>
        <w:jc w:val="center"/>
        <w:tblLayout w:type="fixed"/>
        <w:tblLook w:val="04A0"/>
      </w:tblPr>
      <w:tblGrid>
        <w:gridCol w:w="675"/>
        <w:gridCol w:w="8815"/>
      </w:tblGrid>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 п/п</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Перечень выплат стимулирующего характера</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интенсивность и высокие результаты работы</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За личный вклад работника в достижение эффективности работы учреждения</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За участие в экспериментах, конкурсах, проектах, мероприятиях</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За выполнение особо важных и срочных заданий</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наличие ученой степени, почетного звания</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Работникам, занимающим штатные должности, ученые степени по которым предусмотрены тарифно – квалификационными требованиями</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2)</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За наличие спортивного звания, нагрудного знака, почетного звания</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3.</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Выплаты за непрерывный стаж работы, выслугу лет</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За педагогический  стаж работы</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4.</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Надбавка молодым специалистам</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Ежемесячная надбавка</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5.</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Премиальные выплаты по итогам работы</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По итогам работы (за месяц, квартал, полугодие, год)</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6.</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Выплаты, учитывающие особенности деятельности учреждения и отдельных категорий работников</w:t>
            </w:r>
          </w:p>
        </w:tc>
      </w:tr>
      <w:tr w:rsidR="009F1232" w:rsidRPr="009F1232" w:rsidTr="004F4E22">
        <w:trPr>
          <w:jc w:val="center"/>
        </w:trPr>
        <w:tc>
          <w:tcPr>
            <w:tcW w:w="67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1)</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За работу по информатизации системы образования Карталинского муниципального района</w:t>
            </w:r>
          </w:p>
        </w:tc>
      </w:tr>
      <w:tr w:rsidR="009F1232" w:rsidRPr="009F1232" w:rsidTr="004F4E22">
        <w:trPr>
          <w:jc w:val="center"/>
        </w:trPr>
        <w:tc>
          <w:tcPr>
            <w:tcW w:w="675" w:type="dxa"/>
          </w:tcPr>
          <w:p w:rsidR="009F1232" w:rsidRPr="009F1232" w:rsidRDefault="00ED5D29" w:rsidP="004F4E22">
            <w:pPr>
              <w:spacing w:after="0" w:line="240" w:lineRule="auto"/>
              <w:jc w:val="center"/>
              <w:rPr>
                <w:rFonts w:ascii="Times New Roman" w:hAnsi="Times New Roman"/>
                <w:sz w:val="28"/>
                <w:szCs w:val="28"/>
              </w:rPr>
            </w:pPr>
            <w:r>
              <w:rPr>
                <w:rFonts w:ascii="Times New Roman" w:hAnsi="Times New Roman"/>
                <w:sz w:val="28"/>
                <w:szCs w:val="28"/>
              </w:rPr>
              <w:t>7</w:t>
            </w:r>
            <w:r w:rsidR="009F1232" w:rsidRPr="009F1232">
              <w:rPr>
                <w:rFonts w:ascii="Times New Roman" w:hAnsi="Times New Roman"/>
                <w:sz w:val="28"/>
                <w:szCs w:val="28"/>
              </w:rPr>
              <w:t>.</w:t>
            </w:r>
          </w:p>
        </w:tc>
        <w:tc>
          <w:tcPr>
            <w:tcW w:w="8815" w:type="dxa"/>
          </w:tcPr>
          <w:p w:rsidR="009F1232" w:rsidRPr="009F1232" w:rsidRDefault="009F1232" w:rsidP="004F4E22">
            <w:pPr>
              <w:spacing w:after="0" w:line="240" w:lineRule="auto"/>
              <w:jc w:val="center"/>
              <w:rPr>
                <w:rFonts w:ascii="Times New Roman" w:hAnsi="Times New Roman"/>
                <w:sz w:val="28"/>
                <w:szCs w:val="28"/>
              </w:rPr>
            </w:pPr>
            <w:r w:rsidRPr="009F1232">
              <w:rPr>
                <w:rFonts w:ascii="Times New Roman" w:hAnsi="Times New Roman"/>
                <w:sz w:val="28"/>
                <w:szCs w:val="28"/>
              </w:rPr>
              <w:t>Иные выплаты</w:t>
            </w:r>
          </w:p>
        </w:tc>
      </w:tr>
    </w:tbl>
    <w:p w:rsidR="0041607F" w:rsidRDefault="0041607F" w:rsidP="009F1232">
      <w:pPr>
        <w:spacing w:after="0" w:line="240" w:lineRule="auto"/>
        <w:rPr>
          <w:rFonts w:ascii="Times New Roman" w:hAnsi="Times New Roman"/>
          <w:sz w:val="28"/>
          <w:szCs w:val="28"/>
        </w:rPr>
      </w:pPr>
    </w:p>
    <w:p w:rsidR="0041607F" w:rsidRDefault="0041607F">
      <w:pPr>
        <w:spacing w:after="0" w:line="240" w:lineRule="auto"/>
        <w:rPr>
          <w:rFonts w:ascii="Times New Roman" w:hAnsi="Times New Roman"/>
          <w:sz w:val="28"/>
          <w:szCs w:val="28"/>
        </w:rPr>
      </w:pPr>
      <w:r>
        <w:rPr>
          <w:rFonts w:ascii="Times New Roman" w:hAnsi="Times New Roman"/>
          <w:sz w:val="28"/>
          <w:szCs w:val="28"/>
        </w:rPr>
        <w:br w:type="page"/>
      </w:r>
    </w:p>
    <w:p w:rsidR="00F6436A" w:rsidRPr="00020B4D" w:rsidRDefault="00F6436A" w:rsidP="00F6436A">
      <w:pPr>
        <w:spacing w:after="0" w:line="240" w:lineRule="auto"/>
        <w:ind w:left="3969"/>
        <w:jc w:val="center"/>
        <w:rPr>
          <w:rFonts w:ascii="Times New Roman" w:hAnsi="Times New Roman"/>
          <w:sz w:val="28"/>
          <w:szCs w:val="28"/>
        </w:rPr>
      </w:pPr>
      <w:r w:rsidRPr="00020B4D">
        <w:rPr>
          <w:rFonts w:ascii="Times New Roman" w:hAnsi="Times New Roman"/>
          <w:sz w:val="28"/>
          <w:szCs w:val="28"/>
        </w:rPr>
        <w:lastRenderedPageBreak/>
        <w:t xml:space="preserve">ПРИЛОЖЕНИЕ </w:t>
      </w:r>
      <w:r>
        <w:rPr>
          <w:rFonts w:ascii="Times New Roman" w:hAnsi="Times New Roman"/>
          <w:sz w:val="28"/>
          <w:szCs w:val="28"/>
        </w:rPr>
        <w:t>8</w:t>
      </w:r>
    </w:p>
    <w:p w:rsidR="00F6436A" w:rsidRDefault="00F6436A" w:rsidP="00F6436A">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 Положению об оплате труда </w:t>
      </w:r>
    </w:p>
    <w:p w:rsidR="00F6436A" w:rsidRDefault="00F6436A" w:rsidP="00F6436A">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работников  </w:t>
      </w:r>
      <w:r>
        <w:rPr>
          <w:rFonts w:ascii="Times New Roman" w:hAnsi="Times New Roman"/>
          <w:sz w:val="28"/>
          <w:szCs w:val="28"/>
        </w:rPr>
        <w:t xml:space="preserve"> </w:t>
      </w:r>
      <w:r w:rsidRPr="00020B4D">
        <w:rPr>
          <w:rFonts w:ascii="Times New Roman" w:hAnsi="Times New Roman"/>
          <w:sz w:val="28"/>
          <w:szCs w:val="28"/>
        </w:rPr>
        <w:t xml:space="preserve">муниципальных  </w:t>
      </w:r>
    </w:p>
    <w:p w:rsidR="00F6436A" w:rsidRDefault="00F6436A" w:rsidP="00F6436A">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учреждений, </w:t>
      </w:r>
      <w:r>
        <w:rPr>
          <w:rFonts w:ascii="Times New Roman" w:hAnsi="Times New Roman"/>
          <w:sz w:val="28"/>
          <w:szCs w:val="28"/>
        </w:rPr>
        <w:t xml:space="preserve"> </w:t>
      </w:r>
      <w:r w:rsidRPr="00020B4D">
        <w:rPr>
          <w:rFonts w:ascii="Times New Roman" w:hAnsi="Times New Roman"/>
          <w:sz w:val="28"/>
          <w:szCs w:val="28"/>
        </w:rPr>
        <w:t xml:space="preserve">подведомственных </w:t>
      </w:r>
      <w:r>
        <w:rPr>
          <w:rFonts w:ascii="Times New Roman" w:hAnsi="Times New Roman"/>
          <w:sz w:val="28"/>
          <w:szCs w:val="28"/>
        </w:rPr>
        <w:t xml:space="preserve"> </w:t>
      </w:r>
    </w:p>
    <w:p w:rsidR="00F6436A" w:rsidRDefault="00F6436A" w:rsidP="00F6436A">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Управлению образования  </w:t>
      </w:r>
    </w:p>
    <w:p w:rsidR="00F6436A" w:rsidRDefault="00F6436A" w:rsidP="00F6436A">
      <w:pPr>
        <w:spacing w:after="0" w:line="240" w:lineRule="auto"/>
        <w:ind w:left="3969"/>
        <w:jc w:val="center"/>
        <w:rPr>
          <w:rFonts w:ascii="Times New Roman" w:hAnsi="Times New Roman"/>
          <w:sz w:val="28"/>
          <w:szCs w:val="28"/>
        </w:rPr>
      </w:pPr>
      <w:r w:rsidRPr="00020B4D">
        <w:rPr>
          <w:rFonts w:ascii="Times New Roman" w:hAnsi="Times New Roman"/>
          <w:sz w:val="28"/>
          <w:szCs w:val="28"/>
        </w:rPr>
        <w:t xml:space="preserve">Карталинского </w:t>
      </w:r>
      <w:r>
        <w:rPr>
          <w:rFonts w:ascii="Times New Roman" w:hAnsi="Times New Roman"/>
          <w:sz w:val="28"/>
          <w:szCs w:val="28"/>
        </w:rPr>
        <w:t xml:space="preserve"> </w:t>
      </w:r>
      <w:r w:rsidRPr="00020B4D">
        <w:rPr>
          <w:rFonts w:ascii="Times New Roman" w:hAnsi="Times New Roman"/>
          <w:sz w:val="28"/>
          <w:szCs w:val="28"/>
        </w:rPr>
        <w:t xml:space="preserve">муниципального </w:t>
      </w:r>
    </w:p>
    <w:p w:rsidR="00F6436A" w:rsidRPr="00020B4D" w:rsidRDefault="00F6436A" w:rsidP="00F6436A">
      <w:pPr>
        <w:spacing w:after="0" w:line="240" w:lineRule="auto"/>
        <w:ind w:left="3969"/>
        <w:jc w:val="center"/>
        <w:rPr>
          <w:rFonts w:ascii="Times New Roman" w:hAnsi="Times New Roman"/>
          <w:sz w:val="28"/>
          <w:szCs w:val="28"/>
        </w:rPr>
      </w:pPr>
      <w:r w:rsidRPr="00020B4D">
        <w:rPr>
          <w:rFonts w:ascii="Times New Roman" w:hAnsi="Times New Roman"/>
          <w:sz w:val="28"/>
          <w:szCs w:val="28"/>
        </w:rPr>
        <w:t>района</w:t>
      </w:r>
    </w:p>
    <w:p w:rsidR="009F1232" w:rsidRDefault="009F1232" w:rsidP="009F1232">
      <w:pPr>
        <w:spacing w:after="0" w:line="240" w:lineRule="auto"/>
        <w:rPr>
          <w:rFonts w:ascii="Times New Roman" w:hAnsi="Times New Roman"/>
          <w:sz w:val="28"/>
          <w:szCs w:val="28"/>
        </w:rPr>
      </w:pPr>
    </w:p>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Перечень выплат стимулирующего характера, устанавливаемых</w:t>
      </w:r>
    </w:p>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руководителям муниципальных учреждений, подведомственных Управлению</w:t>
      </w:r>
    </w:p>
    <w:p w:rsid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образования Карталинского муниципального района</w:t>
      </w:r>
    </w:p>
    <w:p w:rsidR="00F6436A" w:rsidRDefault="00F6436A" w:rsidP="00F6436A">
      <w:pPr>
        <w:spacing w:after="0" w:line="240" w:lineRule="auto"/>
        <w:rPr>
          <w:rFonts w:ascii="Times New Roman" w:hAnsi="Times New Roman"/>
          <w:sz w:val="28"/>
          <w:szCs w:val="28"/>
        </w:rPr>
      </w:pPr>
    </w:p>
    <w:tbl>
      <w:tblPr>
        <w:tblStyle w:val="a9"/>
        <w:tblW w:w="0" w:type="auto"/>
        <w:jc w:val="center"/>
        <w:tblLook w:val="04A0"/>
      </w:tblPr>
      <w:tblGrid>
        <w:gridCol w:w="799"/>
        <w:gridCol w:w="8772"/>
      </w:tblGrid>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 п/п</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Перечень выплат стимулирующего характера</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1.</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Выплаты за интенсивность, качество и высокие результаты работы</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1)</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личный вклад работника в достижение эффективности работы учреждения</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2)</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участие в экспериментах, конкурсах, проектах, мероприятиях</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3)</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наличие филиалов, отделений, структурных подразделений, расположенных вне места нахождения учреждения</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4)</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выполнение особо важных и срочных заданий</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5)</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работу в районном методическом объединении</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2.</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Выплаты за наличие ученой степени, почетного звания</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1)</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наличие ученой степени</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2)</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наличие спортивного звания, нагрудного знака, почетного звания</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3.</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Выплаты за непрерывный стаж работы, выслугу лет</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1)</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общий стаж работы</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4.</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Премиальные выплаты по итогам работы</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1)</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По итогам работы (за месяц, квартал, полугодие, год)</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5.</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Выплаты, учитывающие особенности деятельности учреждения и отдельных категорий работников</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1)</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работу в специальных (коррекционных) отделениях, классах, группах для обучающихся, воспитанников с ограниченными возможностями здоровья</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2)</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работу в учреждениях, расположенных в сельских населенных пунктах</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3)</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работу с детьми – сиротами и детьми, оставшимися без попечения родителей</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4)</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работу по информатизации системы образования Карталинского муниципального района</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5)</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За работу в логопедических группах, группах кратковременного пребывания детей</w:t>
            </w:r>
          </w:p>
        </w:tc>
      </w:tr>
      <w:tr w:rsidR="00F6436A" w:rsidRPr="00F6436A" w:rsidTr="00F6436A">
        <w:trPr>
          <w:jc w:val="center"/>
        </w:trPr>
        <w:tc>
          <w:tcPr>
            <w:tcW w:w="817"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6.</w:t>
            </w:r>
          </w:p>
        </w:tc>
        <w:tc>
          <w:tcPr>
            <w:tcW w:w="9320" w:type="dxa"/>
          </w:tcPr>
          <w:p w:rsidR="00F6436A" w:rsidRPr="00F6436A" w:rsidRDefault="00F6436A" w:rsidP="00F6436A">
            <w:pPr>
              <w:spacing w:after="0" w:line="240" w:lineRule="auto"/>
              <w:jc w:val="center"/>
              <w:rPr>
                <w:rFonts w:ascii="Times New Roman" w:hAnsi="Times New Roman"/>
                <w:sz w:val="28"/>
                <w:szCs w:val="28"/>
              </w:rPr>
            </w:pPr>
            <w:r w:rsidRPr="00F6436A">
              <w:rPr>
                <w:rFonts w:ascii="Times New Roman" w:hAnsi="Times New Roman"/>
                <w:sz w:val="28"/>
                <w:szCs w:val="28"/>
              </w:rPr>
              <w:t>Иные выплаты</w:t>
            </w:r>
          </w:p>
        </w:tc>
      </w:tr>
    </w:tbl>
    <w:p w:rsidR="00F6436A" w:rsidRPr="00216DF8" w:rsidRDefault="00F6436A" w:rsidP="00F6436A">
      <w:pPr>
        <w:spacing w:after="0" w:line="240" w:lineRule="auto"/>
        <w:rPr>
          <w:rFonts w:ascii="Times New Roman" w:hAnsi="Times New Roman"/>
          <w:sz w:val="28"/>
          <w:szCs w:val="28"/>
        </w:rPr>
      </w:pPr>
    </w:p>
    <w:sectPr w:rsidR="00F6436A" w:rsidRPr="00216DF8" w:rsidSect="00A8426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ACD" w:rsidRDefault="00AE4ACD" w:rsidP="00A84263">
      <w:pPr>
        <w:spacing w:after="0" w:line="240" w:lineRule="auto"/>
      </w:pPr>
      <w:r>
        <w:separator/>
      </w:r>
    </w:p>
  </w:endnote>
  <w:endnote w:type="continuationSeparator" w:id="0">
    <w:p w:rsidR="00AE4ACD" w:rsidRDefault="00AE4ACD" w:rsidP="00A84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ACD" w:rsidRDefault="00AE4ACD" w:rsidP="00A84263">
      <w:pPr>
        <w:spacing w:after="0" w:line="240" w:lineRule="auto"/>
      </w:pPr>
      <w:r>
        <w:separator/>
      </w:r>
    </w:p>
  </w:footnote>
  <w:footnote w:type="continuationSeparator" w:id="0">
    <w:p w:rsidR="00AE4ACD" w:rsidRDefault="00AE4ACD" w:rsidP="00A842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79"/>
      <w:docPartObj>
        <w:docPartGallery w:val="Page Numbers (Top of Page)"/>
        <w:docPartUnique/>
      </w:docPartObj>
    </w:sdtPr>
    <w:sdtContent>
      <w:p w:rsidR="00A84263" w:rsidRDefault="001F5525" w:rsidP="00A84263">
        <w:pPr>
          <w:pStyle w:val="a5"/>
          <w:jc w:val="center"/>
        </w:pPr>
        <w:r w:rsidRPr="00A84263">
          <w:rPr>
            <w:rFonts w:ascii="Times New Roman" w:hAnsi="Times New Roman"/>
            <w:sz w:val="28"/>
            <w:szCs w:val="28"/>
          </w:rPr>
          <w:fldChar w:fldCharType="begin"/>
        </w:r>
        <w:r w:rsidR="00A84263" w:rsidRPr="00A84263">
          <w:rPr>
            <w:rFonts w:ascii="Times New Roman" w:hAnsi="Times New Roman"/>
            <w:sz w:val="28"/>
            <w:szCs w:val="28"/>
          </w:rPr>
          <w:instrText xml:space="preserve"> PAGE   \* MERGEFORMAT </w:instrText>
        </w:r>
        <w:r w:rsidRPr="00A84263">
          <w:rPr>
            <w:rFonts w:ascii="Times New Roman" w:hAnsi="Times New Roman"/>
            <w:sz w:val="28"/>
            <w:szCs w:val="28"/>
          </w:rPr>
          <w:fldChar w:fldCharType="separate"/>
        </w:r>
        <w:r w:rsidR="00AF06D8">
          <w:rPr>
            <w:rFonts w:ascii="Times New Roman" w:hAnsi="Times New Roman"/>
            <w:noProof/>
            <w:sz w:val="28"/>
            <w:szCs w:val="28"/>
          </w:rPr>
          <w:t>2</w:t>
        </w:r>
        <w:r w:rsidRPr="00A84263">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537C0"/>
    <w:multiLevelType w:val="hybridMultilevel"/>
    <w:tmpl w:val="2F08C292"/>
    <w:lvl w:ilvl="0" w:tplc="07C456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6B2AEB"/>
    <w:multiLevelType w:val="hybridMultilevel"/>
    <w:tmpl w:val="3A9CBB80"/>
    <w:lvl w:ilvl="0" w:tplc="5F6C48AC">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15C2B"/>
    <w:rsid w:val="000202C1"/>
    <w:rsid w:val="00020B4D"/>
    <w:rsid w:val="00033F22"/>
    <w:rsid w:val="00036D90"/>
    <w:rsid w:val="000673D1"/>
    <w:rsid w:val="00083231"/>
    <w:rsid w:val="00084DF2"/>
    <w:rsid w:val="000A078C"/>
    <w:rsid w:val="000F5DCE"/>
    <w:rsid w:val="001206AD"/>
    <w:rsid w:val="0014125D"/>
    <w:rsid w:val="00152297"/>
    <w:rsid w:val="00164537"/>
    <w:rsid w:val="001740BC"/>
    <w:rsid w:val="001861A8"/>
    <w:rsid w:val="001B1DA1"/>
    <w:rsid w:val="001C1801"/>
    <w:rsid w:val="001C2CDC"/>
    <w:rsid w:val="001D7F32"/>
    <w:rsid w:val="001F5525"/>
    <w:rsid w:val="00216DF8"/>
    <w:rsid w:val="0028018E"/>
    <w:rsid w:val="00284D41"/>
    <w:rsid w:val="002970C0"/>
    <w:rsid w:val="002B69DF"/>
    <w:rsid w:val="002E4931"/>
    <w:rsid w:val="002E5C03"/>
    <w:rsid w:val="00310682"/>
    <w:rsid w:val="00314603"/>
    <w:rsid w:val="003351CC"/>
    <w:rsid w:val="00382A7C"/>
    <w:rsid w:val="00384720"/>
    <w:rsid w:val="00396D2C"/>
    <w:rsid w:val="00396F39"/>
    <w:rsid w:val="003A1ACB"/>
    <w:rsid w:val="003B12AC"/>
    <w:rsid w:val="003D1DA2"/>
    <w:rsid w:val="003D3E35"/>
    <w:rsid w:val="003F62CB"/>
    <w:rsid w:val="00407102"/>
    <w:rsid w:val="0041607F"/>
    <w:rsid w:val="00460739"/>
    <w:rsid w:val="00477D74"/>
    <w:rsid w:val="00482386"/>
    <w:rsid w:val="004C070E"/>
    <w:rsid w:val="004C3A6A"/>
    <w:rsid w:val="004D3C97"/>
    <w:rsid w:val="004F4E22"/>
    <w:rsid w:val="00504E2D"/>
    <w:rsid w:val="00515056"/>
    <w:rsid w:val="005228BF"/>
    <w:rsid w:val="00540922"/>
    <w:rsid w:val="0056465B"/>
    <w:rsid w:val="005A122B"/>
    <w:rsid w:val="0064727D"/>
    <w:rsid w:val="0067155C"/>
    <w:rsid w:val="006958FF"/>
    <w:rsid w:val="006E4D13"/>
    <w:rsid w:val="006F0A80"/>
    <w:rsid w:val="007051AD"/>
    <w:rsid w:val="0072519A"/>
    <w:rsid w:val="00797656"/>
    <w:rsid w:val="007A51A1"/>
    <w:rsid w:val="007E6E33"/>
    <w:rsid w:val="00836400"/>
    <w:rsid w:val="00877B89"/>
    <w:rsid w:val="008A5943"/>
    <w:rsid w:val="00905F09"/>
    <w:rsid w:val="00914D01"/>
    <w:rsid w:val="0091518B"/>
    <w:rsid w:val="00937252"/>
    <w:rsid w:val="009E2C3E"/>
    <w:rsid w:val="009F1232"/>
    <w:rsid w:val="00A30E8C"/>
    <w:rsid w:val="00A47174"/>
    <w:rsid w:val="00A577C6"/>
    <w:rsid w:val="00A84263"/>
    <w:rsid w:val="00A916F0"/>
    <w:rsid w:val="00AC2650"/>
    <w:rsid w:val="00AC4279"/>
    <w:rsid w:val="00AE4ACD"/>
    <w:rsid w:val="00AF06D8"/>
    <w:rsid w:val="00B20C0A"/>
    <w:rsid w:val="00B612E2"/>
    <w:rsid w:val="00B7084E"/>
    <w:rsid w:val="00BB2BF8"/>
    <w:rsid w:val="00BF7740"/>
    <w:rsid w:val="00C27DDA"/>
    <w:rsid w:val="00C50B08"/>
    <w:rsid w:val="00CC0CA3"/>
    <w:rsid w:val="00CD5876"/>
    <w:rsid w:val="00CE2030"/>
    <w:rsid w:val="00CF214C"/>
    <w:rsid w:val="00D306D1"/>
    <w:rsid w:val="00D37DD3"/>
    <w:rsid w:val="00DA1CD8"/>
    <w:rsid w:val="00DB267E"/>
    <w:rsid w:val="00DB3BAC"/>
    <w:rsid w:val="00E1799A"/>
    <w:rsid w:val="00E37134"/>
    <w:rsid w:val="00E42778"/>
    <w:rsid w:val="00E66B02"/>
    <w:rsid w:val="00E9103E"/>
    <w:rsid w:val="00E9397B"/>
    <w:rsid w:val="00ED5D29"/>
    <w:rsid w:val="00EE5F62"/>
    <w:rsid w:val="00F529D9"/>
    <w:rsid w:val="00F5362E"/>
    <w:rsid w:val="00F6436A"/>
    <w:rsid w:val="00FB2394"/>
    <w:rsid w:val="00FD69EE"/>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A842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4263"/>
    <w:rPr>
      <w:sz w:val="22"/>
      <w:szCs w:val="22"/>
      <w:lang w:eastAsia="en-US"/>
    </w:rPr>
  </w:style>
  <w:style w:type="paragraph" w:styleId="a7">
    <w:name w:val="footer"/>
    <w:basedOn w:val="a"/>
    <w:link w:val="a8"/>
    <w:uiPriority w:val="99"/>
    <w:semiHidden/>
    <w:unhideWhenUsed/>
    <w:rsid w:val="00A842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84263"/>
    <w:rPr>
      <w:sz w:val="22"/>
      <w:szCs w:val="22"/>
      <w:lang w:eastAsia="en-US"/>
    </w:rPr>
  </w:style>
  <w:style w:type="table" w:styleId="a9">
    <w:name w:val="Table Grid"/>
    <w:basedOn w:val="a1"/>
    <w:uiPriority w:val="59"/>
    <w:rsid w:val="00C27DDA"/>
    <w:pPr>
      <w:jc w:val="left"/>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6243</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cp:lastPrinted>2017-05-29T10:31:00Z</cp:lastPrinted>
  <dcterms:created xsi:type="dcterms:W3CDTF">2017-05-29T05:02:00Z</dcterms:created>
  <dcterms:modified xsi:type="dcterms:W3CDTF">2017-05-30T11:44:00Z</dcterms:modified>
</cp:coreProperties>
</file>