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C0" w:rsidRDefault="006535C0" w:rsidP="006535C0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ПОСТАНОВЛЕНИЕ</w:t>
      </w:r>
    </w:p>
    <w:p w:rsidR="006535C0" w:rsidRDefault="006535C0" w:rsidP="006535C0">
      <w:pPr>
        <w:autoSpaceDN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6535C0" w:rsidRDefault="006535C0" w:rsidP="006535C0">
      <w:pPr>
        <w:autoSpaceDN w:val="0"/>
        <w:rPr>
          <w:rFonts w:eastAsia="Times New Roman"/>
          <w:sz w:val="28"/>
          <w:szCs w:val="28"/>
          <w:lang w:eastAsia="ru-RU"/>
        </w:rPr>
      </w:pPr>
    </w:p>
    <w:p w:rsidR="009C3CB7" w:rsidRPr="006535C0" w:rsidRDefault="006535C0" w:rsidP="006535C0">
      <w:pPr>
        <w:tabs>
          <w:tab w:val="left" w:pos="3441"/>
        </w:tabs>
        <w:autoSpaceDN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31.05.2022 года № 527</w:t>
      </w:r>
    </w:p>
    <w:p w:rsidR="00512DDB" w:rsidRPr="00F908F9" w:rsidRDefault="00512DDB" w:rsidP="006063E9">
      <w:pPr>
        <w:keepNext/>
        <w:keepLines/>
        <w:widowControl/>
        <w:autoSpaceDE w:val="0"/>
        <w:autoSpaceDN w:val="0"/>
        <w:adjustRightInd w:val="0"/>
        <w:rPr>
          <w:color w:val="auto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9C3CB7" w:rsidTr="009C3CB7">
        <w:tc>
          <w:tcPr>
            <w:tcW w:w="3936" w:type="dxa"/>
          </w:tcPr>
          <w:p w:rsidR="009C3CB7" w:rsidRDefault="00A45720" w:rsidP="009C3C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 утверждении П</w:t>
            </w:r>
            <w:r w:rsidR="009C3CB7" w:rsidRPr="009C3CB7">
              <w:rPr>
                <w:color w:val="auto"/>
                <w:sz w:val="28"/>
                <w:szCs w:val="28"/>
              </w:rPr>
              <w:t>оложения об организации и ведении гражданской обороны в Карталинском муниципальном районе</w:t>
            </w:r>
          </w:p>
        </w:tc>
      </w:tr>
    </w:tbl>
    <w:p w:rsidR="00512DDB" w:rsidRPr="009C3CB7" w:rsidRDefault="00512DDB" w:rsidP="00453DE1">
      <w:pPr>
        <w:keepNext/>
        <w:keepLines/>
        <w:widowControl/>
        <w:jc w:val="both"/>
        <w:rPr>
          <w:color w:val="auto"/>
          <w:sz w:val="28"/>
          <w:szCs w:val="28"/>
        </w:rPr>
      </w:pPr>
    </w:p>
    <w:p w:rsidR="009C3CB7" w:rsidRDefault="009C3CB7" w:rsidP="007163B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:rsidR="009C3CB7" w:rsidRDefault="00512DDB" w:rsidP="007163B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9C3CB7">
        <w:rPr>
          <w:color w:val="auto"/>
          <w:sz w:val="28"/>
          <w:szCs w:val="28"/>
        </w:rPr>
        <w:t xml:space="preserve">В соответствии с </w:t>
      </w:r>
      <w:r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Федеральным </w:t>
      </w:r>
      <w:hyperlink r:id="rId8" w:history="1">
        <w:r w:rsidRPr="009C3CB7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законом</w:t>
        </w:r>
      </w:hyperlink>
      <w:r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от 12.02.1998</w:t>
      </w:r>
      <w:r w:rsidR="002D1AA8"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года</w:t>
      </w:r>
      <w:r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№ 28-ФЗ «О гражданской обороне», </w:t>
      </w:r>
      <w:r w:rsidR="009C3CB7">
        <w:rPr>
          <w:color w:val="auto"/>
          <w:sz w:val="28"/>
          <w:szCs w:val="28"/>
        </w:rPr>
        <w:t>П</w:t>
      </w:r>
      <w:r w:rsidRPr="009C3CB7">
        <w:rPr>
          <w:color w:val="auto"/>
          <w:sz w:val="28"/>
          <w:szCs w:val="28"/>
        </w:rPr>
        <w:t>остановлением Правительства Российской Федерации от 26.11.2007</w:t>
      </w:r>
      <w:r w:rsidR="00216066" w:rsidRPr="009C3CB7">
        <w:rPr>
          <w:color w:val="auto"/>
          <w:sz w:val="28"/>
          <w:szCs w:val="28"/>
        </w:rPr>
        <w:t xml:space="preserve"> года </w:t>
      </w:r>
      <w:r w:rsidRPr="009C3CB7">
        <w:rPr>
          <w:color w:val="auto"/>
          <w:sz w:val="28"/>
          <w:szCs w:val="28"/>
        </w:rPr>
        <w:t xml:space="preserve">№ 804 «Об утверждении Положения о гражданской обороне в Российской Федерации», приказом </w:t>
      </w:r>
      <w:r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Министерства Российской Федерации по делам гражданской обороны и чрезвычайных ситуаций и ликвидации последствий стихийных бедствий </w:t>
      </w:r>
      <w:r w:rsidRPr="009C3CB7">
        <w:rPr>
          <w:color w:val="auto"/>
          <w:sz w:val="28"/>
          <w:szCs w:val="28"/>
        </w:rPr>
        <w:t>от 14.11.2008</w:t>
      </w:r>
      <w:r w:rsidR="00216066" w:rsidRPr="009C3CB7">
        <w:rPr>
          <w:color w:val="auto"/>
          <w:sz w:val="28"/>
          <w:szCs w:val="28"/>
        </w:rPr>
        <w:t xml:space="preserve"> года</w:t>
      </w:r>
      <w:r w:rsidRPr="009C3CB7">
        <w:rPr>
          <w:color w:val="auto"/>
          <w:sz w:val="28"/>
          <w:szCs w:val="28"/>
        </w:rPr>
        <w:t xml:space="preserve"> № 687 «Об утверждении Положения об организации и ведении гражданской обороны в муниципальных образованиях и организациях», </w:t>
      </w:r>
    </w:p>
    <w:p w:rsidR="00512DDB" w:rsidRPr="009C3CB7" w:rsidRDefault="002B3D63" w:rsidP="009C3CB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9C3CB7"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ПОСТАНОВЛЯЕТ:</w:t>
      </w:r>
    </w:p>
    <w:p w:rsidR="00512DDB" w:rsidRPr="009C3CB7" w:rsidRDefault="00512DDB" w:rsidP="007163B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1. Утвердить прилагаемое Положение об организации и ведении гражданской обороны в </w:t>
      </w:r>
      <w:r w:rsidR="007B2047"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Карталинском муниципальном районе</w:t>
      </w:r>
      <w:r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512DDB" w:rsidRPr="009C3CB7" w:rsidRDefault="00512DDB" w:rsidP="00E13CC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2. Рекомендовать руководителям организаций, расположенных на территории </w:t>
      </w:r>
      <w:r w:rsidR="007B2047"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  <w:r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организующих и выполняющих мероприятия гражданской обороны, </w:t>
      </w:r>
      <w:r w:rsidRPr="009C3CB7">
        <w:rPr>
          <w:color w:val="auto"/>
          <w:sz w:val="28"/>
          <w:szCs w:val="28"/>
        </w:rPr>
        <w:t>независимо от их организационно-правовой формы и формы собственности</w:t>
      </w:r>
      <w:r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разработать и принять Положение об организации и ведении гражданской обороны организации в соответствии с </w:t>
      </w:r>
      <w:hyperlink r:id="rId9" w:history="1">
        <w:r w:rsidRPr="009C3CB7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приказом</w:t>
        </w:r>
      </w:hyperlink>
      <w:r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Министерства Российской Федерации по делам гражданской обороны и чрезвычайных ситуаций и ликвидации последствий стихийных бедствий от 14.11.2008</w:t>
      </w:r>
      <w:r w:rsidR="007B2047"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года</w:t>
      </w:r>
      <w:r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№ 687 «Об утверждении Положения об организации и ведении гражданской обороны в муниципальных образованиях и организациях».</w:t>
      </w:r>
    </w:p>
    <w:p w:rsidR="00F908F9" w:rsidRPr="009C3CB7" w:rsidRDefault="00F908F9" w:rsidP="00E13CC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>3. Постановление администрации Карталинского муниципального района</w:t>
      </w:r>
      <w:r w:rsidR="008A4C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>от 28.04.2016 года № 213 «Об утверждении Положения об организации и ведении гражданской обороны в Карталинском муниципальном районе» считать утратившим силу.</w:t>
      </w:r>
    </w:p>
    <w:p w:rsidR="007B2047" w:rsidRPr="009C3CB7" w:rsidRDefault="00F908F9" w:rsidP="00F908F9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9C3CB7">
        <w:rPr>
          <w:color w:val="auto"/>
          <w:sz w:val="28"/>
          <w:szCs w:val="28"/>
        </w:rPr>
        <w:t>4</w:t>
      </w:r>
      <w:r w:rsidR="007B2047" w:rsidRPr="009C3CB7">
        <w:rPr>
          <w:color w:val="auto"/>
          <w:sz w:val="28"/>
          <w:szCs w:val="28"/>
        </w:rPr>
        <w:t>.</w:t>
      </w:r>
      <w:r w:rsidR="007B2047" w:rsidRPr="009C3CB7">
        <w:rPr>
          <w:color w:val="auto"/>
          <w:sz w:val="28"/>
          <w:szCs w:val="28"/>
        </w:rPr>
        <w:tab/>
        <w:t>Разместить настоящее постановление на официальном сайте администрации Карталинского муниципального района.</w:t>
      </w:r>
    </w:p>
    <w:p w:rsidR="007B2047" w:rsidRPr="009C3CB7" w:rsidRDefault="00F908F9" w:rsidP="00F908F9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9C3CB7">
        <w:rPr>
          <w:color w:val="auto"/>
          <w:sz w:val="28"/>
          <w:szCs w:val="28"/>
        </w:rPr>
        <w:t>5</w:t>
      </w:r>
      <w:r w:rsidR="007B2047" w:rsidRPr="009C3CB7">
        <w:rPr>
          <w:color w:val="auto"/>
          <w:sz w:val="28"/>
          <w:szCs w:val="28"/>
        </w:rPr>
        <w:t>.</w:t>
      </w:r>
      <w:r w:rsidR="007B2047" w:rsidRPr="009C3CB7">
        <w:rPr>
          <w:color w:val="auto"/>
          <w:sz w:val="28"/>
          <w:szCs w:val="28"/>
        </w:rPr>
        <w:tab/>
        <w:t xml:space="preserve">Организацию исполнения настоящего постановления возложить на начальника отдела </w:t>
      </w:r>
      <w:r w:rsidR="009C3CB7" w:rsidRPr="009C3CB7">
        <w:rPr>
          <w:rFonts w:eastAsia="Times New Roman"/>
          <w:color w:val="auto"/>
          <w:kern w:val="0"/>
          <w:sz w:val="28"/>
          <w:szCs w:val="28"/>
          <w:lang w:eastAsia="ru-RU"/>
        </w:rPr>
        <w:t>гражданской обороны</w:t>
      </w:r>
      <w:r w:rsidR="009C3CB7">
        <w:rPr>
          <w:color w:val="auto"/>
          <w:sz w:val="28"/>
          <w:szCs w:val="28"/>
        </w:rPr>
        <w:t xml:space="preserve"> и чрезвычайных ситуаций </w:t>
      </w:r>
      <w:r w:rsidR="007B2047" w:rsidRPr="009C3CB7">
        <w:rPr>
          <w:color w:val="auto"/>
          <w:sz w:val="28"/>
          <w:szCs w:val="28"/>
        </w:rPr>
        <w:t xml:space="preserve"> администрации Карталинского муниципального района Трескова С.В.</w:t>
      </w:r>
    </w:p>
    <w:p w:rsidR="007B2047" w:rsidRPr="009C3CB7" w:rsidRDefault="00F908F9" w:rsidP="00F908F9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9C3CB7">
        <w:rPr>
          <w:color w:val="auto"/>
          <w:sz w:val="28"/>
          <w:szCs w:val="28"/>
        </w:rPr>
        <w:t>6</w:t>
      </w:r>
      <w:r w:rsidR="007B2047" w:rsidRPr="009C3CB7">
        <w:rPr>
          <w:color w:val="auto"/>
          <w:sz w:val="28"/>
          <w:szCs w:val="28"/>
        </w:rPr>
        <w:t>.</w:t>
      </w:r>
      <w:r w:rsidR="007B2047" w:rsidRPr="009C3CB7">
        <w:rPr>
          <w:color w:val="auto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Карталинского муниципального района по строительству, </w:t>
      </w:r>
      <w:r w:rsidR="007B2047" w:rsidRPr="009C3CB7">
        <w:rPr>
          <w:color w:val="auto"/>
          <w:sz w:val="28"/>
          <w:szCs w:val="28"/>
        </w:rPr>
        <w:lastRenderedPageBreak/>
        <w:t>жилищно – коммунальному хозяйству, транспорту и связи Карталинского муниципального района Ломовцева С.В.</w:t>
      </w:r>
    </w:p>
    <w:p w:rsidR="007B2047" w:rsidRPr="009C3CB7" w:rsidRDefault="007B2047" w:rsidP="007B204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:rsidR="00F908F9" w:rsidRPr="009C3CB7" w:rsidRDefault="00F908F9" w:rsidP="007B204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:rsidR="009C3CB7" w:rsidRDefault="007B2047" w:rsidP="009C3CB7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9C3CB7">
        <w:rPr>
          <w:color w:val="auto"/>
          <w:sz w:val="28"/>
          <w:szCs w:val="28"/>
        </w:rPr>
        <w:t>Глава</w:t>
      </w:r>
      <w:r w:rsidR="009C3CB7">
        <w:rPr>
          <w:color w:val="auto"/>
          <w:sz w:val="28"/>
          <w:szCs w:val="28"/>
        </w:rPr>
        <w:t xml:space="preserve"> </w:t>
      </w:r>
      <w:r w:rsidRPr="009C3CB7">
        <w:rPr>
          <w:color w:val="auto"/>
          <w:sz w:val="28"/>
          <w:szCs w:val="28"/>
        </w:rPr>
        <w:t xml:space="preserve">Карталинского </w:t>
      </w:r>
    </w:p>
    <w:p w:rsidR="007B2047" w:rsidRPr="009C3CB7" w:rsidRDefault="007B2047" w:rsidP="009C3CB7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9C3CB7">
        <w:rPr>
          <w:color w:val="auto"/>
          <w:sz w:val="28"/>
          <w:szCs w:val="28"/>
        </w:rPr>
        <w:t xml:space="preserve">муниципального района                                      </w:t>
      </w:r>
      <w:r w:rsidR="009C3CB7">
        <w:rPr>
          <w:color w:val="auto"/>
          <w:sz w:val="28"/>
          <w:szCs w:val="28"/>
        </w:rPr>
        <w:t xml:space="preserve">                                 </w:t>
      </w:r>
      <w:r w:rsidRPr="009C3CB7">
        <w:rPr>
          <w:color w:val="auto"/>
          <w:sz w:val="28"/>
          <w:szCs w:val="28"/>
        </w:rPr>
        <w:t>А.Г. Вдовин</w:t>
      </w:r>
    </w:p>
    <w:p w:rsidR="00216066" w:rsidRPr="009C3CB7" w:rsidRDefault="00216066" w:rsidP="001E2FE1">
      <w:pPr>
        <w:pStyle w:val="a7"/>
        <w:ind w:firstLine="618"/>
      </w:pPr>
    </w:p>
    <w:p w:rsidR="00F908F9" w:rsidRPr="009C3CB7" w:rsidRDefault="00F908F9" w:rsidP="001E2FE1">
      <w:pPr>
        <w:pStyle w:val="a7"/>
        <w:ind w:firstLine="618"/>
      </w:pPr>
    </w:p>
    <w:p w:rsidR="00F908F9" w:rsidRPr="00F908F9" w:rsidRDefault="00F908F9" w:rsidP="001E2FE1">
      <w:pPr>
        <w:pStyle w:val="a7"/>
        <w:ind w:firstLine="618"/>
        <w:rPr>
          <w:sz w:val="20"/>
          <w:szCs w:val="20"/>
        </w:rPr>
      </w:pPr>
    </w:p>
    <w:p w:rsidR="00F908F9" w:rsidRPr="00F908F9" w:rsidRDefault="00F908F9" w:rsidP="001E2FE1">
      <w:pPr>
        <w:pStyle w:val="a7"/>
        <w:ind w:firstLine="618"/>
        <w:rPr>
          <w:sz w:val="20"/>
          <w:szCs w:val="20"/>
        </w:rPr>
      </w:pPr>
    </w:p>
    <w:p w:rsidR="00F908F9" w:rsidRPr="00F908F9" w:rsidRDefault="00F908F9" w:rsidP="001E2FE1">
      <w:pPr>
        <w:pStyle w:val="a7"/>
        <w:ind w:firstLine="618"/>
        <w:rPr>
          <w:sz w:val="20"/>
          <w:szCs w:val="20"/>
        </w:rPr>
      </w:pPr>
    </w:p>
    <w:p w:rsidR="00F908F9" w:rsidRDefault="00F908F9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9C3CB7" w:rsidRDefault="009C3CB7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535C0" w:rsidRDefault="006535C0" w:rsidP="009C3CB7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6535C0" w:rsidRDefault="006535C0" w:rsidP="009C3CB7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6535C0" w:rsidRDefault="006535C0" w:rsidP="009C3CB7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6535C0" w:rsidRDefault="006535C0" w:rsidP="009C3CB7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6535C0" w:rsidRDefault="006535C0" w:rsidP="009C3CB7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6535C0" w:rsidRDefault="006535C0" w:rsidP="009C3CB7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6535C0" w:rsidRDefault="006535C0" w:rsidP="009C3CB7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6535C0" w:rsidRDefault="006535C0" w:rsidP="009C3CB7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6535C0" w:rsidRDefault="006535C0" w:rsidP="009C3CB7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512DDB" w:rsidRPr="00B12EBB" w:rsidRDefault="009C3CB7" w:rsidP="009C3CB7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 w:rsidRPr="00B12EBB">
        <w:rPr>
          <w:color w:val="auto"/>
          <w:sz w:val="28"/>
          <w:szCs w:val="28"/>
        </w:rPr>
        <w:t>УТВЕРЖДЕН</w:t>
      </w:r>
      <w:r>
        <w:rPr>
          <w:color w:val="auto"/>
          <w:sz w:val="28"/>
          <w:szCs w:val="28"/>
        </w:rPr>
        <w:t>О</w:t>
      </w:r>
    </w:p>
    <w:p w:rsidR="002B3D63" w:rsidRDefault="00512DDB" w:rsidP="009C3CB7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 w:rsidRPr="00B12EBB">
        <w:rPr>
          <w:color w:val="auto"/>
          <w:sz w:val="28"/>
          <w:szCs w:val="28"/>
        </w:rPr>
        <w:t xml:space="preserve">постановлением </w:t>
      </w:r>
      <w:r w:rsidR="002B3D63">
        <w:rPr>
          <w:color w:val="auto"/>
          <w:sz w:val="28"/>
          <w:szCs w:val="28"/>
        </w:rPr>
        <w:t>администрации</w:t>
      </w:r>
    </w:p>
    <w:p w:rsidR="007B2047" w:rsidRDefault="007B2047" w:rsidP="009C3CB7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 w:rsidRPr="007B2047">
        <w:rPr>
          <w:color w:val="auto"/>
          <w:sz w:val="28"/>
          <w:szCs w:val="28"/>
        </w:rPr>
        <w:t>Карталинского муниципального района</w:t>
      </w:r>
    </w:p>
    <w:p w:rsidR="00512DDB" w:rsidRDefault="00906823" w:rsidP="009C3CB7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31.05.</w:t>
      </w:r>
      <w:r w:rsidR="009F1242">
        <w:rPr>
          <w:color w:val="auto"/>
          <w:sz w:val="28"/>
          <w:szCs w:val="28"/>
        </w:rPr>
        <w:t>202</w:t>
      </w:r>
      <w:r w:rsidR="009C3CB7">
        <w:rPr>
          <w:color w:val="auto"/>
          <w:sz w:val="28"/>
          <w:szCs w:val="28"/>
        </w:rPr>
        <w:t xml:space="preserve">2 </w:t>
      </w:r>
      <w:r w:rsidR="00512DDB" w:rsidRPr="00B12EBB">
        <w:rPr>
          <w:color w:val="auto"/>
          <w:sz w:val="28"/>
          <w:szCs w:val="28"/>
        </w:rPr>
        <w:t>г</w:t>
      </w:r>
      <w:r w:rsidR="009C3CB7">
        <w:rPr>
          <w:color w:val="auto"/>
          <w:sz w:val="28"/>
          <w:szCs w:val="28"/>
        </w:rPr>
        <w:t>ода</w:t>
      </w:r>
      <w:r>
        <w:rPr>
          <w:color w:val="auto"/>
          <w:sz w:val="28"/>
          <w:szCs w:val="28"/>
        </w:rPr>
        <w:t xml:space="preserve"> № 527</w:t>
      </w:r>
    </w:p>
    <w:p w:rsidR="009C3CB7" w:rsidRDefault="009C3CB7" w:rsidP="009C3CB7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</w:p>
    <w:p w:rsidR="009C3CB7" w:rsidRDefault="009C3CB7" w:rsidP="009C3CB7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</w:p>
    <w:p w:rsidR="009C3CB7" w:rsidRPr="009C3CB7" w:rsidRDefault="009C3CB7" w:rsidP="009C3CB7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</w:p>
    <w:p w:rsidR="009C3CB7" w:rsidRDefault="00512DDB" w:rsidP="002B3D63">
      <w:pPr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Положение об организации и ведении </w:t>
      </w:r>
    </w:p>
    <w:p w:rsidR="009C3CB7" w:rsidRDefault="00512DDB" w:rsidP="002B3D63">
      <w:pPr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гражданской обороны в 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Карталинском </w:t>
      </w:r>
    </w:p>
    <w:p w:rsidR="00512DDB" w:rsidRDefault="002B3D63" w:rsidP="002B3D63">
      <w:pPr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муниципальном районе</w:t>
      </w:r>
    </w:p>
    <w:p w:rsidR="002B3D63" w:rsidRDefault="002B3D63" w:rsidP="002B3D63">
      <w:pPr>
        <w:jc w:val="center"/>
        <w:rPr>
          <w:color w:val="auto"/>
          <w:sz w:val="28"/>
          <w:szCs w:val="28"/>
        </w:rPr>
      </w:pPr>
    </w:p>
    <w:p w:rsidR="009C3CB7" w:rsidRPr="002B3D63" w:rsidRDefault="009C3CB7" w:rsidP="002B3D63">
      <w:pPr>
        <w:jc w:val="center"/>
        <w:rPr>
          <w:color w:val="auto"/>
          <w:sz w:val="28"/>
          <w:szCs w:val="28"/>
        </w:rPr>
      </w:pPr>
    </w:p>
    <w:p w:rsidR="00512DDB" w:rsidRPr="00B12EBB" w:rsidRDefault="00512DDB" w:rsidP="0037505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color w:val="auto"/>
          <w:sz w:val="28"/>
          <w:szCs w:val="28"/>
        </w:rPr>
        <w:t>1. 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Настоящее </w:t>
      </w:r>
      <w:hyperlink r:id="rId10" w:history="1">
        <w:r w:rsidRPr="00B12EBB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Положение</w:t>
        </w:r>
      </w:hyperlink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об организации и ведении гражданской обороны в 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Карталинском муниципальном районе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(далее </w:t>
      </w:r>
      <w:r w:rsid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именуется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Положение) разработано в соответствии с Федеральным </w:t>
      </w:r>
      <w:hyperlink r:id="rId11" w:history="1">
        <w:r w:rsidRPr="00B12EBB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законом</w:t>
        </w:r>
      </w:hyperlink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от 12.02.1998</w:t>
      </w:r>
      <w:r w:rsidR="002B3D6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года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№ 28-ФЗ «О гражданской обороне», </w:t>
      </w:r>
      <w:r w:rsidR="008A4CF5">
        <w:rPr>
          <w:color w:val="auto"/>
          <w:sz w:val="28"/>
          <w:szCs w:val="28"/>
        </w:rPr>
        <w:t>П</w:t>
      </w:r>
      <w:r w:rsidRPr="00B12EBB">
        <w:rPr>
          <w:color w:val="auto"/>
          <w:sz w:val="28"/>
          <w:szCs w:val="28"/>
        </w:rPr>
        <w:t>остановлением Правительства Российской Федерации от 26.11.2007</w:t>
      </w:r>
      <w:r w:rsidR="002B3D63">
        <w:rPr>
          <w:color w:val="auto"/>
          <w:sz w:val="28"/>
          <w:szCs w:val="28"/>
        </w:rPr>
        <w:t xml:space="preserve"> года</w:t>
      </w:r>
      <w:r w:rsidRPr="00B12EBB">
        <w:rPr>
          <w:color w:val="auto"/>
          <w:sz w:val="28"/>
          <w:szCs w:val="28"/>
        </w:rPr>
        <w:t xml:space="preserve"> № 804 «Об утверждении Положения о гражданской обороне в Российской Федерации», приказом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Министерства Российской Федерации по делам гражданской обороны и чрезвычайных ситуаций и ликвидации последствий стихийных бедствий </w:t>
      </w:r>
      <w:r w:rsidRPr="00B12EBB">
        <w:rPr>
          <w:color w:val="auto"/>
          <w:sz w:val="28"/>
          <w:szCs w:val="28"/>
        </w:rPr>
        <w:t>от 14.11.2008</w:t>
      </w:r>
      <w:r w:rsidR="002B3D63">
        <w:rPr>
          <w:color w:val="auto"/>
          <w:sz w:val="28"/>
          <w:szCs w:val="28"/>
        </w:rPr>
        <w:t xml:space="preserve"> года</w:t>
      </w:r>
      <w:r w:rsidRPr="00B12EBB">
        <w:rPr>
          <w:color w:val="auto"/>
          <w:sz w:val="28"/>
          <w:szCs w:val="28"/>
        </w:rPr>
        <w:t xml:space="preserve"> № 687 «Об утверждении Положения об организации и ведении гражданской обороны в муниципальных образованиях и организациях»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2B3D63" w:rsidRPr="007B2047">
        <w:rPr>
          <w:color w:val="auto"/>
          <w:sz w:val="28"/>
          <w:szCs w:val="28"/>
        </w:rPr>
        <w:t>Карталинском муниципальном районе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512DDB" w:rsidRPr="00B12EBB" w:rsidRDefault="00512DDB" w:rsidP="00ED3D1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color w:val="auto"/>
          <w:sz w:val="28"/>
          <w:szCs w:val="28"/>
        </w:rPr>
        <w:t>2. 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Мероприятия по гражданской обороне организуются в </w:t>
      </w:r>
      <w:r w:rsidR="002B3D63" w:rsidRPr="007B2047">
        <w:rPr>
          <w:color w:val="auto"/>
          <w:sz w:val="28"/>
          <w:szCs w:val="28"/>
        </w:rPr>
        <w:t>Карталинском муниципальном районе</w:t>
      </w:r>
      <w:r w:rsidR="008A4CF5">
        <w:rPr>
          <w:color w:val="auto"/>
          <w:sz w:val="28"/>
          <w:szCs w:val="28"/>
        </w:rPr>
        <w:t xml:space="preserve">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в рамках подготовки к ведению и ведения гражданской</w:t>
      </w:r>
      <w:r w:rsid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обороны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512DDB" w:rsidRPr="00B12EBB" w:rsidRDefault="00512DDB" w:rsidP="0089757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B12EBB">
        <w:rPr>
          <w:color w:val="auto"/>
          <w:sz w:val="28"/>
          <w:szCs w:val="28"/>
        </w:rPr>
        <w:t>3. 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</w:t>
      </w:r>
      <w:r w:rsid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именуется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- план основных мероприятий)</w:t>
      </w:r>
      <w:r w:rsidR="009C3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bookmarkStart w:id="0" w:name="_Hlk103758644"/>
      <w:r w:rsidR="009C3CB7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  <w:bookmarkEnd w:id="0"/>
      <w:r w:rsidR="002B3D6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</w:t>
      </w:r>
    </w:p>
    <w:p w:rsidR="00512DDB" w:rsidRPr="00B12EBB" w:rsidRDefault="00512DDB" w:rsidP="0089757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color w:val="auto"/>
          <w:sz w:val="28"/>
          <w:szCs w:val="28"/>
        </w:rPr>
        <w:t>4. 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План основных мероприятий 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Карталинского муниципального района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разрабатывается ежегодно администрацией 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  <w:r w:rsidR="00E332C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(далее </w:t>
      </w:r>
      <w:r w:rsidR="00E332C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именуется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- Администрация) 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</w:t>
      </w:r>
      <w:r w:rsidR="00471E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9B7826">
        <w:rPr>
          <w:rFonts w:eastAsia="Times New Roman"/>
          <w:color w:val="auto"/>
          <w:kern w:val="0"/>
          <w:sz w:val="28"/>
          <w:szCs w:val="28"/>
          <w:lang w:eastAsia="ru-RU"/>
        </w:rPr>
        <w:t>Челябинской области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512DDB" w:rsidRPr="00B12EBB" w:rsidRDefault="00512DDB" w:rsidP="001E2FE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  <w:r w:rsidR="00471E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512DDB" w:rsidRPr="00B12EBB" w:rsidRDefault="00512DDB" w:rsidP="008D3EE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color w:val="auto"/>
          <w:sz w:val="28"/>
          <w:szCs w:val="28"/>
        </w:rPr>
        <w:t>5. 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Подготовка к ведению гражданской обороны в 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</w:t>
      </w:r>
      <w:r w:rsidR="002B3D63">
        <w:rPr>
          <w:rFonts w:eastAsia="Times New Roman"/>
          <w:color w:val="auto"/>
          <w:kern w:val="0"/>
          <w:sz w:val="28"/>
          <w:szCs w:val="28"/>
          <w:lang w:eastAsia="ru-RU"/>
        </w:rPr>
        <w:t>м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муниципально</w:t>
      </w:r>
      <w:r w:rsidR="002B3D6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 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>райо</w:t>
      </w:r>
      <w:r w:rsidR="002B3D63">
        <w:rPr>
          <w:rFonts w:eastAsia="Times New Roman"/>
          <w:color w:val="auto"/>
          <w:kern w:val="0"/>
          <w:sz w:val="28"/>
          <w:szCs w:val="28"/>
          <w:lang w:eastAsia="ru-RU"/>
        </w:rPr>
        <w:t>не</w:t>
      </w:r>
      <w:r w:rsidR="00471E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определяется настоящим Положением и заключается в планировании мероприятий по защите населения, материальных и культурных ценностей на территории 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Карталинского муниципального района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512DDB" w:rsidRPr="00B12EBB" w:rsidRDefault="00512DDB" w:rsidP="008D3EE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Ведение гражданской обороны в 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</w:t>
      </w:r>
      <w:r w:rsidR="002B3D63">
        <w:rPr>
          <w:rFonts w:eastAsia="Times New Roman"/>
          <w:color w:val="auto"/>
          <w:kern w:val="0"/>
          <w:sz w:val="28"/>
          <w:szCs w:val="28"/>
          <w:lang w:eastAsia="ru-RU"/>
        </w:rPr>
        <w:t>м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муниципально</w:t>
      </w:r>
      <w:r w:rsidR="002B3D6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 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>райо</w:t>
      </w:r>
      <w:r w:rsidR="002B3D63">
        <w:rPr>
          <w:rFonts w:eastAsia="Times New Roman"/>
          <w:color w:val="auto"/>
          <w:kern w:val="0"/>
          <w:sz w:val="28"/>
          <w:szCs w:val="28"/>
          <w:lang w:eastAsia="ru-RU"/>
        </w:rPr>
        <w:t>не</w:t>
      </w:r>
      <w:r w:rsidR="00C44FC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осуществляется на основе планов гражданской обороны и защиты населения</w:t>
      </w:r>
      <w:r w:rsidR="00E332C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216066" w:rsidRPr="00216066">
        <w:rPr>
          <w:rFonts w:eastAsia="Times New Roman"/>
          <w:color w:val="auto"/>
          <w:kern w:val="0"/>
          <w:sz w:val="28"/>
          <w:szCs w:val="28"/>
          <w:lang w:eastAsia="ru-RU"/>
        </w:rPr>
        <w:t>(план</w:t>
      </w:r>
      <w:r w:rsidR="00216066">
        <w:rPr>
          <w:rFonts w:eastAsia="Times New Roman"/>
          <w:color w:val="auto"/>
          <w:kern w:val="0"/>
          <w:sz w:val="28"/>
          <w:szCs w:val="28"/>
          <w:lang w:eastAsia="ru-RU"/>
        </w:rPr>
        <w:t>ов</w:t>
      </w:r>
      <w:r w:rsidR="00216066" w:rsidRPr="0021606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гражданской обороны)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заключается в выполнении мероприятий по защите населения, материальных и культурных ценностей на территории 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  <w:r w:rsidR="00C44FC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512DDB" w:rsidRPr="00B12EBB" w:rsidRDefault="00512DDB" w:rsidP="002415B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color w:val="auto"/>
          <w:sz w:val="28"/>
          <w:szCs w:val="28"/>
        </w:rPr>
        <w:t>6. 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Планы гражданской обороны и защиты населения </w:t>
      </w:r>
      <w:bookmarkStart w:id="1" w:name="_Hlk103760307"/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(планы гражданской обороны)</w:t>
      </w:r>
      <w:bookmarkEnd w:id="1"/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512DDB" w:rsidRPr="00B12EBB" w:rsidRDefault="00E332C5" w:rsidP="00C456D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7. </w:t>
      </w:r>
      <w:r w:rsidR="00512DDB"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Руководство гражданской обороной на территории 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Карталинского муниципального района </w:t>
      </w:r>
      <w:r w:rsidR="00512DDB"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осуществляет глава </w:t>
      </w:r>
      <w:r w:rsidR="002B3D63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Карталинского муниципального района </w:t>
      </w:r>
      <w:r w:rsidR="00512DDB"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(далее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именуется </w:t>
      </w:r>
      <w:r w:rsidR="00512DDB"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- Глава), который несет персональную ответственность за организацию и проведение мероприятий по гражданской обороне и защите населения.</w:t>
      </w:r>
    </w:p>
    <w:p w:rsidR="00512DDB" w:rsidRPr="00B12EBB" w:rsidRDefault="00512DDB" w:rsidP="006121E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Администрация в целях подготовки к ведению гражданской обороны планирует и осуществляет основные мероприятия по гражданской обороне, предусмотренные </w:t>
      </w:r>
      <w:hyperlink r:id="rId12" w:history="1">
        <w:r w:rsidRPr="00B12EBB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пунктом 15</w:t>
        </w:r>
      </w:hyperlink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Положения об организации и ведении гражданской обороны в муниципальных образованиях и организациях, утвержденного приказом Министерства Российской Федерации по делам гражданской обороны и чрезвычайных ситуаций и ликвидации последствий стихийных бедствий </w:t>
      </w:r>
      <w:r w:rsidRPr="00B12EBB">
        <w:rPr>
          <w:color w:val="auto"/>
          <w:sz w:val="28"/>
          <w:szCs w:val="28"/>
        </w:rPr>
        <w:t>от 14.11.2008</w:t>
      </w:r>
      <w:r w:rsidR="002B3D63">
        <w:rPr>
          <w:color w:val="auto"/>
          <w:sz w:val="28"/>
          <w:szCs w:val="28"/>
        </w:rPr>
        <w:t xml:space="preserve"> года</w:t>
      </w:r>
      <w:r w:rsidRPr="00B12EBB">
        <w:rPr>
          <w:color w:val="auto"/>
          <w:sz w:val="28"/>
          <w:szCs w:val="28"/>
        </w:rPr>
        <w:t xml:space="preserve"> № 687 «Об утверждении Положения об организации и ведении гражданской обороны в муниципальных образованиях и организациях»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512DDB" w:rsidRPr="00B12EBB" w:rsidRDefault="00512DDB" w:rsidP="00C456D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8. Орган</w:t>
      </w:r>
      <w:r w:rsidR="00216066">
        <w:rPr>
          <w:rFonts w:eastAsia="Times New Roman"/>
          <w:color w:val="auto"/>
          <w:kern w:val="0"/>
          <w:sz w:val="28"/>
          <w:szCs w:val="28"/>
          <w:lang w:eastAsia="ru-RU"/>
        </w:rPr>
        <w:t>ом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, осуществляющ</w:t>
      </w:r>
      <w:r w:rsidR="00216066">
        <w:rPr>
          <w:rFonts w:eastAsia="Times New Roman"/>
          <w:color w:val="auto"/>
          <w:kern w:val="0"/>
          <w:sz w:val="28"/>
          <w:szCs w:val="28"/>
          <w:lang w:eastAsia="ru-RU"/>
        </w:rPr>
        <w:t>им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управление гражданской обороной </w:t>
      </w:r>
      <w:r w:rsidR="005C18E7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</w:t>
      </w:r>
      <w:r w:rsidR="005C18E7">
        <w:rPr>
          <w:rFonts w:eastAsia="Times New Roman"/>
          <w:color w:val="auto"/>
          <w:kern w:val="0"/>
          <w:sz w:val="28"/>
          <w:szCs w:val="28"/>
          <w:lang w:eastAsia="ru-RU"/>
        </w:rPr>
        <w:t>м</w:t>
      </w:r>
      <w:r w:rsidR="005C18E7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муниципально</w:t>
      </w:r>
      <w:r w:rsidR="005C18E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 </w:t>
      </w:r>
      <w:r w:rsidR="005C18E7" w:rsidRPr="002B3D63">
        <w:rPr>
          <w:rFonts w:eastAsia="Times New Roman"/>
          <w:color w:val="auto"/>
          <w:kern w:val="0"/>
          <w:sz w:val="28"/>
          <w:szCs w:val="28"/>
          <w:lang w:eastAsia="ru-RU"/>
        </w:rPr>
        <w:t>райо</w:t>
      </w:r>
      <w:r w:rsidR="005C18E7">
        <w:rPr>
          <w:rFonts w:eastAsia="Times New Roman"/>
          <w:color w:val="auto"/>
          <w:kern w:val="0"/>
          <w:sz w:val="28"/>
          <w:szCs w:val="28"/>
          <w:lang w:eastAsia="ru-RU"/>
        </w:rPr>
        <w:t>не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является </w:t>
      </w:r>
      <w:r w:rsidR="00E332C5">
        <w:rPr>
          <w:rFonts w:eastAsia="Times New Roman"/>
          <w:color w:val="auto"/>
          <w:kern w:val="0"/>
          <w:sz w:val="28"/>
          <w:szCs w:val="28"/>
          <w:lang w:eastAsia="ru-RU"/>
        </w:rPr>
        <w:t>отдел гражданской обороны</w:t>
      </w:r>
      <w:r w:rsidR="005C18E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</w:t>
      </w:r>
      <w:r w:rsidR="00E332C5">
        <w:rPr>
          <w:rFonts w:eastAsia="Times New Roman"/>
          <w:color w:val="auto"/>
          <w:kern w:val="0"/>
          <w:sz w:val="28"/>
          <w:szCs w:val="28"/>
          <w:lang w:eastAsia="ru-RU"/>
        </w:rPr>
        <w:t>чрезвычайных ситуаций</w:t>
      </w:r>
      <w:r w:rsidR="005C18E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администрации Карталинского муниципального района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, уполномоченн</w:t>
      </w:r>
      <w:r w:rsidR="005C18E7">
        <w:rPr>
          <w:rFonts w:eastAsia="Times New Roman"/>
          <w:color w:val="auto"/>
          <w:kern w:val="0"/>
          <w:sz w:val="28"/>
          <w:szCs w:val="28"/>
          <w:lang w:eastAsia="ru-RU"/>
        </w:rPr>
        <w:t>ый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 решение задач в области гражданской обороны (далее </w:t>
      </w:r>
      <w:r w:rsidR="00E332C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именуется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- структурн</w:t>
      </w:r>
      <w:r w:rsidR="005C18E7">
        <w:rPr>
          <w:rFonts w:eastAsia="Times New Roman"/>
          <w:color w:val="auto"/>
          <w:kern w:val="0"/>
          <w:sz w:val="28"/>
          <w:szCs w:val="28"/>
          <w:lang w:eastAsia="ru-RU"/>
        </w:rPr>
        <w:t>о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е подразделен</w:t>
      </w:r>
      <w:r w:rsidR="005C18E7">
        <w:rPr>
          <w:rFonts w:eastAsia="Times New Roman"/>
          <w:color w:val="auto"/>
          <w:kern w:val="0"/>
          <w:sz w:val="28"/>
          <w:szCs w:val="28"/>
          <w:lang w:eastAsia="ru-RU"/>
        </w:rPr>
        <w:t>ие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(работники) по гражданской обороне).</w:t>
      </w:r>
    </w:p>
    <w:p w:rsidR="00512DDB" w:rsidRPr="00B12EBB" w:rsidRDefault="00512DDB" w:rsidP="00C456D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Комплектование (назначение) структурн</w:t>
      </w:r>
      <w:r w:rsidR="005C18E7">
        <w:rPr>
          <w:rFonts w:eastAsia="Times New Roman"/>
          <w:color w:val="auto"/>
          <w:kern w:val="0"/>
          <w:sz w:val="28"/>
          <w:szCs w:val="28"/>
          <w:lang w:eastAsia="ru-RU"/>
        </w:rPr>
        <w:t>ого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подразделени</w:t>
      </w:r>
      <w:r w:rsidR="005C18E7">
        <w:rPr>
          <w:rFonts w:eastAsia="Times New Roman"/>
          <w:color w:val="auto"/>
          <w:kern w:val="0"/>
          <w:sz w:val="28"/>
          <w:szCs w:val="28"/>
          <w:lang w:eastAsia="ru-RU"/>
        </w:rPr>
        <w:t>я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(работников) по гражданской обороне, разработка и утверждение их функциональных обязанностей и штатного расписания осуществляется Администрацией.</w:t>
      </w:r>
    </w:p>
    <w:p w:rsidR="00512DDB" w:rsidRPr="00B12EBB" w:rsidRDefault="00512DDB" w:rsidP="00C456D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Руководител</w:t>
      </w:r>
      <w:r w:rsidR="005F2FC2">
        <w:rPr>
          <w:rFonts w:eastAsia="Times New Roman"/>
          <w:color w:val="auto"/>
          <w:kern w:val="0"/>
          <w:sz w:val="28"/>
          <w:szCs w:val="28"/>
          <w:lang w:eastAsia="ru-RU"/>
        </w:rPr>
        <w:t>ь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структурн</w:t>
      </w:r>
      <w:r w:rsidR="005F2FC2">
        <w:rPr>
          <w:rFonts w:eastAsia="Times New Roman"/>
          <w:color w:val="auto"/>
          <w:kern w:val="0"/>
          <w:sz w:val="28"/>
          <w:szCs w:val="28"/>
          <w:lang w:eastAsia="ru-RU"/>
        </w:rPr>
        <w:t>ого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подразделени</w:t>
      </w:r>
      <w:r w:rsidR="005F2FC2">
        <w:rPr>
          <w:rFonts w:eastAsia="Times New Roman"/>
          <w:color w:val="auto"/>
          <w:kern w:val="0"/>
          <w:sz w:val="28"/>
          <w:szCs w:val="28"/>
          <w:lang w:eastAsia="ru-RU"/>
        </w:rPr>
        <w:t>я</w:t>
      </w:r>
      <w:r w:rsidR="00E332C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 гражданской обороне подчиняе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тся непосредственно </w:t>
      </w:r>
      <w:r w:rsidR="00E332C5">
        <w:rPr>
          <w:rFonts w:eastAsia="Times New Roman"/>
          <w:color w:val="auto"/>
          <w:kern w:val="0"/>
          <w:sz w:val="28"/>
          <w:szCs w:val="28"/>
          <w:lang w:eastAsia="ru-RU"/>
        </w:rPr>
        <w:t>заместителю главы по строительству, инфраструктуры, жилищно-коммунальному хозяйству, транспорту и связи</w:t>
      </w:r>
      <w:r w:rsidR="005B43A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Карталинского муниципального района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512DDB" w:rsidRPr="00B12EBB" w:rsidRDefault="00512DDB" w:rsidP="002415B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9. Администрация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512DDB" w:rsidRPr="00B12EBB" w:rsidRDefault="00512DDB" w:rsidP="00C456D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10. По решению Администрации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Администрацией в соответствующих положениях о службах обеспечения мероприятий гражданской обороны, которые согласовываются с руководителем соответствующей спасательной службы </w:t>
      </w:r>
      <w:r w:rsidR="009B7826" w:rsidRPr="009B782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Челябинской области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и утверждаются Главой.</w:t>
      </w:r>
    </w:p>
    <w:p w:rsidR="00512DDB" w:rsidRPr="00B12EBB" w:rsidRDefault="00512DDB" w:rsidP="005F2FC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Вид и количество спасательных служб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512DDB" w:rsidRPr="00B12EBB" w:rsidRDefault="00512DDB" w:rsidP="00F44BD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1</w:t>
      </w:r>
      <w:r w:rsidR="005F2FC2">
        <w:rPr>
          <w:rFonts w:eastAsia="Times New Roman"/>
          <w:color w:val="auto"/>
          <w:kern w:val="0"/>
          <w:sz w:val="28"/>
          <w:szCs w:val="28"/>
          <w:lang w:eastAsia="ru-RU"/>
        </w:rPr>
        <w:t>1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 Силы гражданской обороны </w:t>
      </w:r>
      <w:r w:rsidR="005F2FC2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  <w:r w:rsidR="00CD137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512DDB" w:rsidRPr="00B12EBB" w:rsidRDefault="00512DDB" w:rsidP="00F44BD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Решение о привлечении в мирное время сил и средств гражданской обороны для ликвидации последствий чрезвычайных ситуаций принимает Глава.</w:t>
      </w:r>
    </w:p>
    <w:p w:rsidR="00512DDB" w:rsidRPr="00B12EBB" w:rsidRDefault="00512DDB" w:rsidP="008834D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1</w:t>
      </w:r>
      <w:r w:rsidR="005F2FC2">
        <w:rPr>
          <w:rFonts w:eastAsia="Times New Roman"/>
          <w:color w:val="auto"/>
          <w:kern w:val="0"/>
          <w:sz w:val="28"/>
          <w:szCs w:val="28"/>
          <w:lang w:eastAsia="ru-RU"/>
        </w:rPr>
        <w:t>2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 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5F2FC2" w:rsidRPr="005F2FC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Карталинского муниципального района 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организуется сбор информации в области гражданской обороны (далее</w:t>
      </w:r>
      <w:r w:rsidR="000C4A1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именуется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- информация) и обмен ею.</w:t>
      </w:r>
    </w:p>
    <w:p w:rsidR="00512DDB" w:rsidRPr="00B12EBB" w:rsidRDefault="00512DDB" w:rsidP="00DE34A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Сбор и обмен информацией осуществляются Администрацией,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512DDB" w:rsidRPr="00B12EBB" w:rsidRDefault="0069234A" w:rsidP="00DE34A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13. </w:t>
      </w:r>
      <w:r w:rsidR="00512DDB"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В рамках сбора и обмена информацией:</w:t>
      </w:r>
    </w:p>
    <w:p w:rsidR="00512DDB" w:rsidRPr="00216066" w:rsidRDefault="00512DDB" w:rsidP="00216066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16066">
        <w:rPr>
          <w:rFonts w:eastAsia="Times New Roman"/>
          <w:color w:val="auto"/>
          <w:kern w:val="0"/>
          <w:sz w:val="28"/>
          <w:szCs w:val="28"/>
          <w:lang w:eastAsia="ru-RU"/>
        </w:rPr>
        <w:t>Администрация представляет информацию в исполнительные органы государственной власти</w:t>
      </w:r>
      <w:r w:rsidR="009B7826" w:rsidRPr="0021606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Челябинской области</w:t>
      </w:r>
      <w:r w:rsidRPr="00216066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512DDB" w:rsidRPr="00B12EBB" w:rsidRDefault="00216066" w:rsidP="00DE34A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2) </w:t>
      </w:r>
      <w:r w:rsidR="00512DDB"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организации, указанные в пункте</w:t>
      </w:r>
      <w:r w:rsidR="0069234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12 настоящего Положения</w:t>
      </w:r>
      <w:r w:rsidR="00512DDB"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, представляют информацию в Администрацию, а также в федеральный орган исполнительной власти, к сфере деятельности которого они относятся или в ведении которых находятся.</w:t>
      </w:r>
    </w:p>
    <w:p w:rsidR="00512DDB" w:rsidRPr="00B12EBB" w:rsidRDefault="00512DDB" w:rsidP="00DA21CA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1</w:t>
      </w:r>
      <w:r w:rsidR="0069234A">
        <w:rPr>
          <w:rFonts w:eastAsia="Times New Roman"/>
          <w:color w:val="auto"/>
          <w:kern w:val="0"/>
          <w:sz w:val="28"/>
          <w:szCs w:val="28"/>
          <w:lang w:eastAsia="ru-RU"/>
        </w:rPr>
        <w:t>4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 Администрация в целях подготовки к ведению гражданской обороны планирует и осуществляет основные мероприятия по гражданской обороне, предусмотренные </w:t>
      </w:r>
      <w:hyperlink r:id="rId13" w:history="1">
        <w:r w:rsidRPr="00B12EBB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пунктом 15</w:t>
        </w:r>
      </w:hyperlink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Положения об организации и ведении гражданской обороны в муниципальных образованиях и организациях, утвержденного приказом Министерства Российской Федерации по делам гражданской обороны и чрезвычайных ситуаций и ликвидации последствий стихийных бедствий </w:t>
      </w:r>
      <w:r w:rsidRPr="00B12EBB">
        <w:rPr>
          <w:color w:val="auto"/>
          <w:sz w:val="28"/>
          <w:szCs w:val="28"/>
        </w:rPr>
        <w:t>от 14.11.2008</w:t>
      </w:r>
      <w:r w:rsidR="005F2FC2">
        <w:rPr>
          <w:color w:val="auto"/>
          <w:sz w:val="28"/>
          <w:szCs w:val="28"/>
        </w:rPr>
        <w:t xml:space="preserve"> года</w:t>
      </w:r>
      <w:r w:rsidRPr="00B12EBB">
        <w:rPr>
          <w:color w:val="auto"/>
          <w:sz w:val="28"/>
          <w:szCs w:val="28"/>
        </w:rPr>
        <w:t xml:space="preserve"> № 687 «Об утверждении Положения об организации и ведении гражданской обороны в муниципальных образованиях и организациях»</w:t>
      </w:r>
      <w:r w:rsidRPr="00B12EBB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512DDB" w:rsidRPr="00B12EBB" w:rsidRDefault="00512DDB" w:rsidP="002415B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512DDB" w:rsidRPr="00B12EBB" w:rsidRDefault="00512DDB" w:rsidP="002415B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512DDB" w:rsidRPr="00B12EBB" w:rsidRDefault="00512DDB" w:rsidP="002415B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:rsidR="00512DDB" w:rsidRPr="00B12EBB" w:rsidRDefault="00512DDB" w:rsidP="00B2184E">
      <w:pPr>
        <w:ind w:firstLine="708"/>
        <w:jc w:val="both"/>
        <w:rPr>
          <w:b/>
          <w:bCs/>
          <w:color w:val="auto"/>
          <w:sz w:val="28"/>
          <w:szCs w:val="28"/>
        </w:rPr>
      </w:pPr>
    </w:p>
    <w:p w:rsidR="00512DDB" w:rsidRPr="00B12EBB" w:rsidRDefault="00512DDB" w:rsidP="00B2184E">
      <w:pPr>
        <w:ind w:firstLine="708"/>
        <w:jc w:val="both"/>
        <w:rPr>
          <w:b/>
          <w:bCs/>
          <w:color w:val="auto"/>
          <w:sz w:val="28"/>
          <w:szCs w:val="28"/>
        </w:rPr>
      </w:pPr>
    </w:p>
    <w:p w:rsidR="00512DDB" w:rsidRPr="00B12EBB" w:rsidRDefault="00512DDB" w:rsidP="00B2184E">
      <w:pPr>
        <w:ind w:firstLine="708"/>
        <w:jc w:val="both"/>
        <w:rPr>
          <w:b/>
          <w:bCs/>
          <w:color w:val="auto"/>
          <w:sz w:val="28"/>
          <w:szCs w:val="28"/>
        </w:rPr>
      </w:pPr>
    </w:p>
    <w:p w:rsidR="00512DDB" w:rsidRPr="00B12EBB" w:rsidRDefault="00512DDB" w:rsidP="00B2184E">
      <w:pPr>
        <w:ind w:firstLine="708"/>
        <w:jc w:val="both"/>
        <w:rPr>
          <w:b/>
          <w:bCs/>
          <w:color w:val="auto"/>
          <w:sz w:val="28"/>
          <w:szCs w:val="28"/>
        </w:rPr>
      </w:pPr>
    </w:p>
    <w:p w:rsidR="00512DDB" w:rsidRPr="00B12EBB" w:rsidRDefault="00512DDB" w:rsidP="00B80B78">
      <w:pPr>
        <w:rPr>
          <w:color w:val="auto"/>
          <w:sz w:val="28"/>
          <w:szCs w:val="28"/>
        </w:rPr>
      </w:pPr>
    </w:p>
    <w:sectPr w:rsidR="00512DDB" w:rsidRPr="00B12EBB" w:rsidSect="009C3CB7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68B" w:rsidRDefault="009A668B">
      <w:r>
        <w:separator/>
      </w:r>
    </w:p>
  </w:endnote>
  <w:endnote w:type="continuationSeparator" w:id="1">
    <w:p w:rsidR="009A668B" w:rsidRDefault="009A6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68B" w:rsidRDefault="009A668B">
      <w:r>
        <w:separator/>
      </w:r>
    </w:p>
  </w:footnote>
  <w:footnote w:type="continuationSeparator" w:id="1">
    <w:p w:rsidR="009A668B" w:rsidRDefault="009A6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7460"/>
      <w:docPartObj>
        <w:docPartGallery w:val="Page Numbers (Top of Page)"/>
        <w:docPartUnique/>
      </w:docPartObj>
    </w:sdtPr>
    <w:sdtContent>
      <w:p w:rsidR="009C3CB7" w:rsidRDefault="001A6C35">
        <w:pPr>
          <w:pStyle w:val="aa"/>
          <w:jc w:val="center"/>
        </w:pPr>
        <w:r w:rsidRPr="009C3CB7">
          <w:rPr>
            <w:sz w:val="28"/>
          </w:rPr>
          <w:fldChar w:fldCharType="begin"/>
        </w:r>
        <w:r w:rsidR="009C3CB7" w:rsidRPr="009C3CB7">
          <w:rPr>
            <w:sz w:val="28"/>
          </w:rPr>
          <w:instrText xml:space="preserve"> PAGE   \* MERGEFORMAT </w:instrText>
        </w:r>
        <w:r w:rsidRPr="009C3CB7">
          <w:rPr>
            <w:sz w:val="28"/>
          </w:rPr>
          <w:fldChar w:fldCharType="separate"/>
        </w:r>
        <w:r w:rsidR="006535C0">
          <w:rPr>
            <w:noProof/>
            <w:sz w:val="28"/>
          </w:rPr>
          <w:t>4</w:t>
        </w:r>
        <w:r w:rsidRPr="009C3CB7">
          <w:rPr>
            <w:sz w:val="28"/>
          </w:rPr>
          <w:fldChar w:fldCharType="end"/>
        </w:r>
      </w:p>
    </w:sdtContent>
  </w:sdt>
  <w:p w:rsidR="009C3CB7" w:rsidRDefault="009C3C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AC1"/>
    <w:multiLevelType w:val="hybridMultilevel"/>
    <w:tmpl w:val="000C1A30"/>
    <w:lvl w:ilvl="0" w:tplc="C9880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5385C"/>
    <w:multiLevelType w:val="hybridMultilevel"/>
    <w:tmpl w:val="07A8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625E6"/>
    <w:rsid w:val="00000E97"/>
    <w:rsid w:val="0000346C"/>
    <w:rsid w:val="00013944"/>
    <w:rsid w:val="00013D3A"/>
    <w:rsid w:val="00057ED9"/>
    <w:rsid w:val="00061F3E"/>
    <w:rsid w:val="00062B6A"/>
    <w:rsid w:val="000678A7"/>
    <w:rsid w:val="00093460"/>
    <w:rsid w:val="00096A58"/>
    <w:rsid w:val="000C0837"/>
    <w:rsid w:val="000C4A1C"/>
    <w:rsid w:val="000E0983"/>
    <w:rsid w:val="000F6075"/>
    <w:rsid w:val="001105E3"/>
    <w:rsid w:val="001131F2"/>
    <w:rsid w:val="00134FFB"/>
    <w:rsid w:val="001514DA"/>
    <w:rsid w:val="001601FF"/>
    <w:rsid w:val="00180CCE"/>
    <w:rsid w:val="001971F1"/>
    <w:rsid w:val="001A6C35"/>
    <w:rsid w:val="001B2C0A"/>
    <w:rsid w:val="001E2FE1"/>
    <w:rsid w:val="001E4667"/>
    <w:rsid w:val="00216066"/>
    <w:rsid w:val="002345C4"/>
    <w:rsid w:val="002415B1"/>
    <w:rsid w:val="00264D82"/>
    <w:rsid w:val="002B3D63"/>
    <w:rsid w:val="002C6F01"/>
    <w:rsid w:val="002D1AA8"/>
    <w:rsid w:val="002F22BC"/>
    <w:rsid w:val="002F26F9"/>
    <w:rsid w:val="002F62A8"/>
    <w:rsid w:val="003210AE"/>
    <w:rsid w:val="003454FA"/>
    <w:rsid w:val="0037505C"/>
    <w:rsid w:val="003A5BEC"/>
    <w:rsid w:val="003B3097"/>
    <w:rsid w:val="003F399D"/>
    <w:rsid w:val="00413561"/>
    <w:rsid w:val="00430E5A"/>
    <w:rsid w:val="00453DE1"/>
    <w:rsid w:val="00471E6F"/>
    <w:rsid w:val="004D51DE"/>
    <w:rsid w:val="004E0DBE"/>
    <w:rsid w:val="00507E50"/>
    <w:rsid w:val="00512DDB"/>
    <w:rsid w:val="005255C7"/>
    <w:rsid w:val="00540100"/>
    <w:rsid w:val="005475A4"/>
    <w:rsid w:val="005571ED"/>
    <w:rsid w:val="005725B1"/>
    <w:rsid w:val="005B43A5"/>
    <w:rsid w:val="005C0E86"/>
    <w:rsid w:val="005C18E7"/>
    <w:rsid w:val="005C3259"/>
    <w:rsid w:val="005D005E"/>
    <w:rsid w:val="005D0405"/>
    <w:rsid w:val="005D4D01"/>
    <w:rsid w:val="005E6158"/>
    <w:rsid w:val="005F2FC2"/>
    <w:rsid w:val="006063E9"/>
    <w:rsid w:val="006121E3"/>
    <w:rsid w:val="006227AB"/>
    <w:rsid w:val="006240D3"/>
    <w:rsid w:val="006535C0"/>
    <w:rsid w:val="006542A2"/>
    <w:rsid w:val="0066125D"/>
    <w:rsid w:val="00683380"/>
    <w:rsid w:val="0069234A"/>
    <w:rsid w:val="0070615B"/>
    <w:rsid w:val="007163B2"/>
    <w:rsid w:val="00735EA7"/>
    <w:rsid w:val="00745BF2"/>
    <w:rsid w:val="0075117B"/>
    <w:rsid w:val="00760E18"/>
    <w:rsid w:val="007B2047"/>
    <w:rsid w:val="007C7FD1"/>
    <w:rsid w:val="007D72D0"/>
    <w:rsid w:val="00811427"/>
    <w:rsid w:val="008834D6"/>
    <w:rsid w:val="00895F61"/>
    <w:rsid w:val="00897578"/>
    <w:rsid w:val="008A4CF5"/>
    <w:rsid w:val="008C4DA5"/>
    <w:rsid w:val="008D3EEB"/>
    <w:rsid w:val="008E38CE"/>
    <w:rsid w:val="00906823"/>
    <w:rsid w:val="00925C98"/>
    <w:rsid w:val="00961A0E"/>
    <w:rsid w:val="00985E90"/>
    <w:rsid w:val="009A2A2D"/>
    <w:rsid w:val="009A668B"/>
    <w:rsid w:val="009B7826"/>
    <w:rsid w:val="009C3CB7"/>
    <w:rsid w:val="009F1242"/>
    <w:rsid w:val="00A15A39"/>
    <w:rsid w:val="00A16B34"/>
    <w:rsid w:val="00A45720"/>
    <w:rsid w:val="00A667A4"/>
    <w:rsid w:val="00AC0AE8"/>
    <w:rsid w:val="00B12EBB"/>
    <w:rsid w:val="00B174CB"/>
    <w:rsid w:val="00B2184E"/>
    <w:rsid w:val="00B75E65"/>
    <w:rsid w:val="00B77292"/>
    <w:rsid w:val="00B80B78"/>
    <w:rsid w:val="00BD5205"/>
    <w:rsid w:val="00BF18BF"/>
    <w:rsid w:val="00C008F6"/>
    <w:rsid w:val="00C039C8"/>
    <w:rsid w:val="00C046CA"/>
    <w:rsid w:val="00C44FC4"/>
    <w:rsid w:val="00C456D8"/>
    <w:rsid w:val="00C60D5F"/>
    <w:rsid w:val="00CD1378"/>
    <w:rsid w:val="00CD5552"/>
    <w:rsid w:val="00CE47ED"/>
    <w:rsid w:val="00D07F23"/>
    <w:rsid w:val="00D261F3"/>
    <w:rsid w:val="00D44DF9"/>
    <w:rsid w:val="00D51C3F"/>
    <w:rsid w:val="00D625E6"/>
    <w:rsid w:val="00D671DC"/>
    <w:rsid w:val="00D95B90"/>
    <w:rsid w:val="00DA21CA"/>
    <w:rsid w:val="00DE34A8"/>
    <w:rsid w:val="00E02C14"/>
    <w:rsid w:val="00E13CC5"/>
    <w:rsid w:val="00E332C5"/>
    <w:rsid w:val="00E7738E"/>
    <w:rsid w:val="00ED3D1D"/>
    <w:rsid w:val="00ED62FA"/>
    <w:rsid w:val="00F44BD7"/>
    <w:rsid w:val="00F6282D"/>
    <w:rsid w:val="00F73464"/>
    <w:rsid w:val="00F908F9"/>
    <w:rsid w:val="00FE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540100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paragraph" w:styleId="a7">
    <w:name w:val="Body Text"/>
    <w:basedOn w:val="a"/>
    <w:link w:val="a8"/>
    <w:uiPriority w:val="1"/>
    <w:qFormat/>
    <w:rsid w:val="001E2FE1"/>
    <w:pPr>
      <w:suppressAutoHyphens w:val="0"/>
      <w:autoSpaceDE w:val="0"/>
      <w:autoSpaceDN w:val="0"/>
      <w:ind w:left="118" w:firstLine="708"/>
      <w:jc w:val="both"/>
    </w:pPr>
    <w:rPr>
      <w:rFonts w:eastAsia="Times New Roman"/>
      <w:color w:val="auto"/>
      <w:kern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E2FE1"/>
    <w:rPr>
      <w:rFonts w:ascii="Times New Roman" w:eastAsia="Times New Roman" w:hAnsi="Times New Roman"/>
      <w:sz w:val="28"/>
      <w:szCs w:val="28"/>
      <w:lang w:eastAsia="en-US"/>
    </w:rPr>
  </w:style>
  <w:style w:type="table" w:styleId="a9">
    <w:name w:val="Table Grid"/>
    <w:basedOn w:val="a1"/>
    <w:locked/>
    <w:rsid w:val="009C3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C3C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3CB7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9C3C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3CB7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248850EFA273108AB4289AA0DC884009D6E3CA6E2BC66AA69BD68E96BDD74FC20CF8Fa1WDF" TargetMode="External"/><Relationship Id="rId13" Type="http://schemas.openxmlformats.org/officeDocument/2006/relationships/hyperlink" Target="consultantplus://offline/ref=57E0B1C8ADAC653FBEA55D1E9049ED91A5325BCFB1B536D12C5B445229E3A66436349F71637AD8F1pAa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E0B1C8ADAC653FBEA55D1E9049ED91A5325BCFB1B536D12C5B445229E3A66436349F71637AD8F1pAaE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F248850EFA273108AB4289AA0DC884009D6E3CA6E2BC66AA69BD68E96BDD74FC20CF8Fa1W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89ABE54802A949CD9F46A47ACE849F08C8902624132D2D68BBA0B388364F5654D4B2143939AB519FCBCEB7W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BAE97D222EC8C62A334F52BE9778BD7E8277A36839950D9B3A47B2A8sEe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0AAE-D8ED-466B-93E7-75758B6D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pc-10134002322</dc:creator>
  <cp:lastModifiedBy>c400</cp:lastModifiedBy>
  <cp:revision>14</cp:revision>
  <cp:lastPrinted>2017-08-31T07:17:00Z</cp:lastPrinted>
  <dcterms:created xsi:type="dcterms:W3CDTF">2022-05-27T05:40:00Z</dcterms:created>
  <dcterms:modified xsi:type="dcterms:W3CDTF">2022-06-01T04:11:00Z</dcterms:modified>
</cp:coreProperties>
</file>