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6D" w:rsidRPr="0058306D" w:rsidRDefault="0058306D" w:rsidP="0058306D">
      <w:pPr>
        <w:jc w:val="center"/>
        <w:rPr>
          <w:rFonts w:eastAsia="Calibri"/>
          <w:sz w:val="28"/>
          <w:szCs w:val="28"/>
          <w:lang w:eastAsia="en-US"/>
        </w:rPr>
      </w:pPr>
      <w:r w:rsidRPr="0058306D">
        <w:rPr>
          <w:rFonts w:eastAsia="Calibri"/>
          <w:sz w:val="28"/>
          <w:szCs w:val="28"/>
          <w:lang w:eastAsia="en-US"/>
        </w:rPr>
        <w:t>ПОСТАНОВЛЕНИЕ</w:t>
      </w:r>
    </w:p>
    <w:p w:rsidR="0058306D" w:rsidRPr="0058306D" w:rsidRDefault="0058306D" w:rsidP="0058306D">
      <w:pPr>
        <w:jc w:val="center"/>
        <w:rPr>
          <w:rFonts w:eastAsia="Calibri"/>
          <w:sz w:val="28"/>
          <w:szCs w:val="28"/>
          <w:lang w:eastAsia="en-US"/>
        </w:rPr>
      </w:pPr>
      <w:r w:rsidRPr="0058306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8306D" w:rsidRPr="0058306D" w:rsidRDefault="0058306D" w:rsidP="0058306D">
      <w:pPr>
        <w:jc w:val="both"/>
        <w:rPr>
          <w:rFonts w:eastAsia="Calibri"/>
          <w:sz w:val="28"/>
          <w:szCs w:val="28"/>
          <w:lang w:eastAsia="en-US"/>
        </w:rPr>
      </w:pPr>
    </w:p>
    <w:p w:rsidR="0058306D" w:rsidRPr="0058306D" w:rsidRDefault="0058306D" w:rsidP="0058306D">
      <w:pPr>
        <w:jc w:val="both"/>
        <w:rPr>
          <w:rFonts w:eastAsia="Calibri"/>
          <w:sz w:val="28"/>
          <w:szCs w:val="28"/>
          <w:lang w:eastAsia="en-US"/>
        </w:rPr>
      </w:pPr>
    </w:p>
    <w:p w:rsidR="0058306D" w:rsidRPr="0058306D" w:rsidRDefault="0058306D" w:rsidP="0058306D">
      <w:pPr>
        <w:jc w:val="both"/>
        <w:rPr>
          <w:rFonts w:eastAsia="Calibri"/>
          <w:sz w:val="28"/>
          <w:szCs w:val="28"/>
          <w:lang w:eastAsia="en-US"/>
        </w:rPr>
      </w:pPr>
    </w:p>
    <w:p w:rsidR="0058306D" w:rsidRPr="0058306D" w:rsidRDefault="0058306D" w:rsidP="0058306D">
      <w:pPr>
        <w:jc w:val="both"/>
        <w:rPr>
          <w:rFonts w:eastAsia="Times New Roman"/>
          <w:sz w:val="28"/>
          <w:szCs w:val="28"/>
          <w:lang w:eastAsia="en-US"/>
        </w:rPr>
      </w:pPr>
      <w:r w:rsidRPr="0058306D">
        <w:rPr>
          <w:rFonts w:eastAsia="Calibri" w:cs="Calibri"/>
          <w:sz w:val="28"/>
          <w:szCs w:val="28"/>
          <w:lang w:eastAsia="en-US"/>
        </w:rPr>
        <w:t>2</w:t>
      </w:r>
      <w:r>
        <w:rPr>
          <w:rFonts w:eastAsia="Calibri" w:cs="Calibri"/>
          <w:sz w:val="28"/>
          <w:szCs w:val="28"/>
          <w:lang w:eastAsia="en-US"/>
        </w:rPr>
        <w:t>5</w:t>
      </w:r>
      <w:r w:rsidRPr="0058306D">
        <w:rPr>
          <w:rFonts w:eastAsia="Calibri" w:cs="Calibri"/>
          <w:sz w:val="28"/>
          <w:szCs w:val="28"/>
          <w:lang w:eastAsia="en-US"/>
        </w:rPr>
        <w:t>.09.2018 года № 9</w:t>
      </w:r>
      <w:r>
        <w:rPr>
          <w:rFonts w:eastAsia="Calibri" w:cs="Calibri"/>
          <w:sz w:val="28"/>
          <w:szCs w:val="28"/>
          <w:lang w:eastAsia="en-US"/>
        </w:rPr>
        <w:t>75</w:t>
      </w:r>
    </w:p>
    <w:p w:rsidR="00516734" w:rsidRDefault="00516734" w:rsidP="005C0C5F">
      <w:pPr>
        <w:jc w:val="both"/>
        <w:rPr>
          <w:sz w:val="28"/>
          <w:szCs w:val="28"/>
        </w:rPr>
      </w:pPr>
    </w:p>
    <w:p w:rsidR="00516734" w:rsidRDefault="00516734" w:rsidP="005C0C5F">
      <w:pPr>
        <w:jc w:val="both"/>
        <w:rPr>
          <w:sz w:val="28"/>
          <w:szCs w:val="28"/>
        </w:rPr>
      </w:pPr>
    </w:p>
    <w:p w:rsidR="00516734" w:rsidRDefault="00516734" w:rsidP="005C0C5F">
      <w:pPr>
        <w:jc w:val="both"/>
        <w:rPr>
          <w:sz w:val="28"/>
          <w:szCs w:val="28"/>
        </w:rPr>
      </w:pP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О приостановлении </w:t>
      </w:r>
      <w:proofErr w:type="gramStart"/>
      <w:r w:rsidRPr="005C0C5F">
        <w:rPr>
          <w:sz w:val="28"/>
          <w:szCs w:val="28"/>
        </w:rPr>
        <w:t>открытого</w:t>
      </w:r>
      <w:proofErr w:type="gramEnd"/>
      <w:r w:rsidRPr="005C0C5F">
        <w:rPr>
          <w:sz w:val="28"/>
          <w:szCs w:val="28"/>
        </w:rPr>
        <w:t xml:space="preserve">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конкурса на право получения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свидетельства об осуществлении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перевозок по одному или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нескольким муниципальным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маршрутам регулярных перевозок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по нерегулируемым тарифам </w:t>
      </w:r>
    </w:p>
    <w:p w:rsidR="00516734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на территории Карталинского </w:t>
      </w:r>
    </w:p>
    <w:p w:rsidR="008F1C99" w:rsidRPr="005C0C5F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>муниципального района</w:t>
      </w:r>
    </w:p>
    <w:p w:rsidR="008F1C99" w:rsidRDefault="008F1C99" w:rsidP="005C0C5F">
      <w:pPr>
        <w:pStyle w:val="a3"/>
        <w:rPr>
          <w:sz w:val="28"/>
          <w:szCs w:val="28"/>
        </w:rPr>
      </w:pPr>
    </w:p>
    <w:p w:rsidR="00516734" w:rsidRPr="005C0C5F" w:rsidRDefault="00516734" w:rsidP="005C0C5F">
      <w:pPr>
        <w:pStyle w:val="a3"/>
        <w:rPr>
          <w:sz w:val="28"/>
          <w:szCs w:val="28"/>
        </w:rPr>
      </w:pPr>
    </w:p>
    <w:p w:rsidR="008F1C99" w:rsidRPr="005C0C5F" w:rsidRDefault="00DF7A6A" w:rsidP="00516734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5C0C5F">
        <w:rPr>
          <w:sz w:val="28"/>
          <w:szCs w:val="28"/>
        </w:rPr>
        <w:t>Руководствуясь</w:t>
      </w:r>
      <w:r w:rsidR="008F1C99" w:rsidRPr="005C0C5F">
        <w:rPr>
          <w:sz w:val="28"/>
          <w:szCs w:val="28"/>
        </w:rPr>
        <w:t xml:space="preserve"> </w:t>
      </w:r>
      <w:r w:rsidR="00BD4557" w:rsidRPr="005C0C5F">
        <w:rPr>
          <w:sz w:val="28"/>
          <w:szCs w:val="28"/>
        </w:rPr>
        <w:t xml:space="preserve">постановлением </w:t>
      </w:r>
      <w:r w:rsidR="008F1C99" w:rsidRPr="005C0C5F">
        <w:rPr>
          <w:sz w:val="28"/>
          <w:szCs w:val="28"/>
        </w:rPr>
        <w:t>администрации</w:t>
      </w:r>
      <w:r w:rsidR="005C0C5F" w:rsidRPr="005C0C5F">
        <w:rPr>
          <w:sz w:val="28"/>
          <w:szCs w:val="28"/>
        </w:rPr>
        <w:t xml:space="preserve"> </w:t>
      </w:r>
      <w:r w:rsidR="008F1C99" w:rsidRPr="005C0C5F">
        <w:rPr>
          <w:sz w:val="28"/>
          <w:szCs w:val="28"/>
        </w:rPr>
        <w:t>Карталинского муниципального района от 09.07.2018</w:t>
      </w:r>
      <w:r w:rsidR="00C519EE">
        <w:rPr>
          <w:sz w:val="28"/>
          <w:szCs w:val="28"/>
        </w:rPr>
        <w:t xml:space="preserve"> </w:t>
      </w:r>
      <w:r w:rsidR="008F1C99" w:rsidRPr="005C0C5F">
        <w:rPr>
          <w:sz w:val="28"/>
          <w:szCs w:val="28"/>
        </w:rPr>
        <w:t>г</w:t>
      </w:r>
      <w:r w:rsidR="00C519EE">
        <w:rPr>
          <w:sz w:val="28"/>
          <w:szCs w:val="28"/>
        </w:rPr>
        <w:t>ода</w:t>
      </w:r>
      <w:r w:rsidR="008F1C99" w:rsidRPr="005C0C5F">
        <w:rPr>
          <w:sz w:val="28"/>
          <w:szCs w:val="28"/>
        </w:rPr>
        <w:t xml:space="preserve"> № 691 «Об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района», в целях решения вопроса местного значения о создании условий для предоставления транспортных услуг населению и организации транспортного обслуживания населения</w:t>
      </w:r>
      <w:proofErr w:type="gramEnd"/>
      <w:r w:rsidR="008F1C99" w:rsidRPr="005C0C5F">
        <w:rPr>
          <w:sz w:val="28"/>
          <w:szCs w:val="28"/>
        </w:rPr>
        <w:t xml:space="preserve"> в границах Карталинского муниципального района, </w:t>
      </w:r>
      <w:r w:rsidR="00064D1C" w:rsidRPr="005C0C5F">
        <w:rPr>
          <w:sz w:val="28"/>
          <w:szCs w:val="28"/>
        </w:rPr>
        <w:t>во исполнение</w:t>
      </w:r>
      <w:r w:rsidRPr="005C0C5F">
        <w:rPr>
          <w:sz w:val="28"/>
          <w:szCs w:val="28"/>
        </w:rPr>
        <w:t xml:space="preserve"> определения</w:t>
      </w:r>
      <w:r w:rsidR="008F1C99" w:rsidRPr="005C0C5F">
        <w:rPr>
          <w:sz w:val="28"/>
          <w:szCs w:val="28"/>
        </w:rPr>
        <w:t xml:space="preserve"> Арбитражного суда Челябинской области от 21.09.2018 года</w:t>
      </w:r>
      <w:r w:rsidR="00C86A7F" w:rsidRPr="005C0C5F">
        <w:rPr>
          <w:sz w:val="28"/>
          <w:szCs w:val="28"/>
        </w:rPr>
        <w:t>,</w:t>
      </w:r>
    </w:p>
    <w:p w:rsidR="008F1C99" w:rsidRPr="005C0C5F" w:rsidRDefault="008F1C99" w:rsidP="005C0C5F">
      <w:pPr>
        <w:pStyle w:val="a3"/>
        <w:spacing w:after="0"/>
        <w:rPr>
          <w:sz w:val="28"/>
          <w:szCs w:val="28"/>
        </w:rPr>
      </w:pPr>
      <w:r w:rsidRPr="005C0C5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F1C99" w:rsidRPr="005C0C5F" w:rsidRDefault="008F1C99" w:rsidP="005C0C5F">
      <w:pPr>
        <w:pStyle w:val="a3"/>
        <w:spacing w:after="0"/>
        <w:ind w:firstLine="708"/>
        <w:rPr>
          <w:sz w:val="28"/>
          <w:szCs w:val="28"/>
        </w:rPr>
      </w:pPr>
      <w:r w:rsidRPr="005C0C5F">
        <w:rPr>
          <w:sz w:val="28"/>
          <w:szCs w:val="28"/>
        </w:rPr>
        <w:t xml:space="preserve">1. </w:t>
      </w:r>
      <w:proofErr w:type="gramStart"/>
      <w:r w:rsidR="00C86A7F" w:rsidRPr="005C0C5F">
        <w:rPr>
          <w:sz w:val="28"/>
          <w:szCs w:val="28"/>
        </w:rPr>
        <w:t xml:space="preserve">Приостановить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Карталинского муниципального района, утвержденного </w:t>
      </w:r>
      <w:r w:rsidR="00C519EE" w:rsidRPr="005C0C5F">
        <w:rPr>
          <w:sz w:val="28"/>
          <w:szCs w:val="28"/>
        </w:rPr>
        <w:t xml:space="preserve">постановлением администрации </w:t>
      </w:r>
      <w:r w:rsidR="00C86A7F" w:rsidRPr="005C0C5F">
        <w:rPr>
          <w:sz w:val="28"/>
          <w:szCs w:val="28"/>
        </w:rPr>
        <w:t xml:space="preserve">Карталинского муниципального района от 16.08.2018 </w:t>
      </w:r>
      <w:r w:rsidR="00C519EE">
        <w:rPr>
          <w:sz w:val="28"/>
          <w:szCs w:val="28"/>
        </w:rPr>
        <w:t xml:space="preserve">года        </w:t>
      </w:r>
      <w:r w:rsidR="00C519EE" w:rsidRPr="005C0C5F">
        <w:rPr>
          <w:sz w:val="28"/>
          <w:szCs w:val="28"/>
        </w:rPr>
        <w:t xml:space="preserve">№ 828 </w:t>
      </w:r>
      <w:r w:rsidR="00C86A7F" w:rsidRPr="005C0C5F">
        <w:rPr>
          <w:sz w:val="28"/>
          <w:szCs w:val="28"/>
        </w:rPr>
        <w:t>«О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</w:t>
      </w:r>
      <w:proofErr w:type="gramEnd"/>
      <w:r w:rsidR="00C86A7F" w:rsidRPr="005C0C5F">
        <w:rPr>
          <w:sz w:val="28"/>
          <w:szCs w:val="28"/>
        </w:rPr>
        <w:t xml:space="preserve"> района»</w:t>
      </w:r>
      <w:r w:rsidR="00C519EE">
        <w:rPr>
          <w:sz w:val="28"/>
          <w:szCs w:val="28"/>
        </w:rPr>
        <w:t>,</w:t>
      </w:r>
      <w:r w:rsidR="00C86A7F" w:rsidRPr="005C0C5F">
        <w:rPr>
          <w:sz w:val="28"/>
          <w:szCs w:val="28"/>
        </w:rPr>
        <w:t xml:space="preserve"> в части следующих лотов:</w:t>
      </w:r>
    </w:p>
    <w:p w:rsidR="00C86A7F" w:rsidRPr="005C0C5F" w:rsidRDefault="00C519EE" w:rsidP="005C0C5F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6A7F" w:rsidRPr="005C0C5F">
        <w:rPr>
          <w:sz w:val="28"/>
          <w:szCs w:val="28"/>
        </w:rPr>
        <w:t xml:space="preserve">Лот № 1 «Право получения свидетельства об осуществлении перевозок по муниципальным маршрутам регулярных перевозок на </w:t>
      </w:r>
      <w:r w:rsidR="00C86A7F" w:rsidRPr="005C0C5F">
        <w:rPr>
          <w:sz w:val="28"/>
          <w:szCs w:val="28"/>
        </w:rPr>
        <w:lastRenderedPageBreak/>
        <w:t xml:space="preserve">территории Карталинского муниципального района: Маршрут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№ 1 «АТП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ШБЗ», регистрационный номер маршрута в реестре муниципальных маршрутов регулярных перевозок Карта</w:t>
      </w:r>
      <w:r>
        <w:rPr>
          <w:sz w:val="28"/>
          <w:szCs w:val="28"/>
        </w:rPr>
        <w:t xml:space="preserve">линского муниципального </w:t>
      </w:r>
      <w:r w:rsidR="00BD45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района: </w:t>
      </w:r>
      <w:r w:rsidR="00C86A7F" w:rsidRPr="005C0C5F">
        <w:rPr>
          <w:sz w:val="28"/>
          <w:szCs w:val="28"/>
        </w:rPr>
        <w:t>1»;</w:t>
      </w:r>
    </w:p>
    <w:p w:rsidR="00C86A7F" w:rsidRPr="005C0C5F" w:rsidRDefault="00C519EE" w:rsidP="005C0C5F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6A7F" w:rsidRPr="005C0C5F">
        <w:rPr>
          <w:sz w:val="28"/>
          <w:szCs w:val="28"/>
        </w:rPr>
        <w:t xml:space="preserve">Лот № 2 «Право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района: Маршрут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№ 2 «</w:t>
      </w:r>
      <w:proofErr w:type="spellStart"/>
      <w:r w:rsidR="00C86A7F" w:rsidRPr="005C0C5F">
        <w:rPr>
          <w:sz w:val="28"/>
          <w:szCs w:val="28"/>
        </w:rPr>
        <w:t>Копейский</w:t>
      </w:r>
      <w:proofErr w:type="spellEnd"/>
      <w:r w:rsidR="00C86A7F" w:rsidRPr="005C0C5F">
        <w:rPr>
          <w:sz w:val="28"/>
          <w:szCs w:val="28"/>
        </w:rPr>
        <w:t xml:space="preserve"> городок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Полтавка», регистрационный номер маршрута в реестре муниципальных маршрутов регулярных перевозок Карталинского муниципального района: 2»;</w:t>
      </w:r>
    </w:p>
    <w:p w:rsidR="00C86A7F" w:rsidRPr="005C0C5F" w:rsidRDefault="00C519EE" w:rsidP="005C0C5F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6A7F" w:rsidRPr="005C0C5F">
        <w:rPr>
          <w:sz w:val="28"/>
          <w:szCs w:val="28"/>
        </w:rPr>
        <w:t xml:space="preserve">Лот № 4 «Право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района: Маршрут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№ 6 «Сенной городок </w:t>
      </w:r>
      <w:r>
        <w:rPr>
          <w:sz w:val="28"/>
          <w:szCs w:val="28"/>
        </w:rPr>
        <w:t>–</w:t>
      </w:r>
      <w:r w:rsidR="00C86A7F" w:rsidRPr="005C0C5F">
        <w:rPr>
          <w:sz w:val="28"/>
          <w:szCs w:val="28"/>
        </w:rPr>
        <w:t xml:space="preserve"> Полтавка», регистрационный номер маршрута в реестре муниципальных маршрутов регулярных перевозок Карталинского муниципального района</w:t>
      </w:r>
      <w:r w:rsidR="00266A12">
        <w:rPr>
          <w:sz w:val="28"/>
          <w:szCs w:val="28"/>
        </w:rPr>
        <w:t>: 4»</w:t>
      </w:r>
      <w:r w:rsidR="00DF7A6A" w:rsidRPr="005C0C5F">
        <w:rPr>
          <w:sz w:val="28"/>
          <w:szCs w:val="28"/>
        </w:rPr>
        <w:t>.</w:t>
      </w:r>
    </w:p>
    <w:p w:rsidR="006F483D" w:rsidRPr="005C0C5F" w:rsidRDefault="00DF7A6A" w:rsidP="005C0C5F">
      <w:pPr>
        <w:pStyle w:val="a3"/>
        <w:spacing w:after="0"/>
        <w:ind w:firstLine="708"/>
        <w:rPr>
          <w:sz w:val="28"/>
          <w:szCs w:val="28"/>
        </w:rPr>
      </w:pPr>
      <w:r w:rsidRPr="005C0C5F">
        <w:rPr>
          <w:sz w:val="28"/>
          <w:szCs w:val="28"/>
        </w:rPr>
        <w:t xml:space="preserve">2. Вскрытие конвертов по Лоту № 3 </w:t>
      </w:r>
      <w:r w:rsidR="006F483D" w:rsidRPr="005C0C5F">
        <w:rPr>
          <w:sz w:val="28"/>
          <w:szCs w:val="28"/>
        </w:rPr>
        <w:t xml:space="preserve">«Право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района: </w:t>
      </w:r>
      <w:r w:rsidRPr="005C0C5F">
        <w:rPr>
          <w:sz w:val="28"/>
          <w:szCs w:val="28"/>
        </w:rPr>
        <w:t xml:space="preserve">Маршрут </w:t>
      </w:r>
      <w:r w:rsidR="00C519EE">
        <w:rPr>
          <w:sz w:val="28"/>
          <w:szCs w:val="28"/>
        </w:rPr>
        <w:t>–</w:t>
      </w:r>
      <w:r w:rsidRPr="005C0C5F">
        <w:rPr>
          <w:sz w:val="28"/>
          <w:szCs w:val="28"/>
        </w:rPr>
        <w:t xml:space="preserve"> № 5</w:t>
      </w:r>
      <w:r w:rsidRPr="005C0C5F">
        <w:rPr>
          <w:sz w:val="28"/>
          <w:szCs w:val="28"/>
        </w:rPr>
        <w:tab/>
        <w:t>«Городская баня – Карталы-2»</w:t>
      </w:r>
      <w:r w:rsidR="006F483D" w:rsidRPr="005C0C5F">
        <w:rPr>
          <w:sz w:val="28"/>
          <w:szCs w:val="28"/>
        </w:rPr>
        <w:t>, регистрационный номер маршрута в реестре муниципальных маршрутов регулярных перевозок Карталинского муниципального района</w:t>
      </w:r>
      <w:r w:rsidR="00266A12">
        <w:rPr>
          <w:sz w:val="28"/>
          <w:szCs w:val="28"/>
        </w:rPr>
        <w:t>: 3»</w:t>
      </w:r>
      <w:r w:rsidR="006F483D" w:rsidRPr="005C0C5F">
        <w:rPr>
          <w:sz w:val="28"/>
          <w:szCs w:val="28"/>
        </w:rPr>
        <w:t>, осуществить 28.09.2018 года в 14</w:t>
      </w:r>
      <w:r w:rsidR="00C519EE">
        <w:rPr>
          <w:sz w:val="28"/>
          <w:szCs w:val="28"/>
        </w:rPr>
        <w:t>:00 часов.</w:t>
      </w:r>
    </w:p>
    <w:p w:rsidR="006F483D" w:rsidRPr="005C0C5F" w:rsidRDefault="006F483D" w:rsidP="005C0C5F">
      <w:pPr>
        <w:pStyle w:val="a3"/>
        <w:spacing w:after="0"/>
        <w:ind w:firstLine="708"/>
        <w:rPr>
          <w:sz w:val="28"/>
          <w:szCs w:val="28"/>
        </w:rPr>
      </w:pPr>
      <w:r w:rsidRPr="005C0C5F">
        <w:rPr>
          <w:sz w:val="28"/>
          <w:szCs w:val="28"/>
        </w:rPr>
        <w:t xml:space="preserve">3. </w:t>
      </w:r>
      <w:proofErr w:type="gramStart"/>
      <w:r w:rsidRPr="005C0C5F">
        <w:rPr>
          <w:sz w:val="28"/>
          <w:szCs w:val="28"/>
        </w:rPr>
        <w:t>Разместить</w:t>
      </w:r>
      <w:proofErr w:type="gramEnd"/>
      <w:r w:rsidRPr="005C0C5F">
        <w:rPr>
          <w:sz w:val="28"/>
          <w:szCs w:val="28"/>
        </w:rPr>
        <w:t xml:space="preserve"> настоящее </w:t>
      </w:r>
      <w:r w:rsidR="00C519EE" w:rsidRPr="005C0C5F">
        <w:rPr>
          <w:sz w:val="28"/>
          <w:szCs w:val="28"/>
        </w:rPr>
        <w:t xml:space="preserve">постановление </w:t>
      </w:r>
      <w:r w:rsidRPr="005C0C5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8F1C99" w:rsidRPr="005C0C5F" w:rsidRDefault="006F483D" w:rsidP="005C0C5F">
      <w:pPr>
        <w:pStyle w:val="a3"/>
        <w:spacing w:after="0"/>
        <w:ind w:firstLine="708"/>
        <w:rPr>
          <w:sz w:val="28"/>
          <w:szCs w:val="28"/>
        </w:rPr>
      </w:pPr>
      <w:r w:rsidRPr="005C0C5F">
        <w:rPr>
          <w:sz w:val="28"/>
          <w:szCs w:val="28"/>
        </w:rPr>
        <w:t>4</w:t>
      </w:r>
      <w:r w:rsidR="008F1C99" w:rsidRPr="005C0C5F">
        <w:rPr>
          <w:sz w:val="28"/>
          <w:szCs w:val="28"/>
        </w:rPr>
        <w:t xml:space="preserve">. </w:t>
      </w:r>
      <w:proofErr w:type="gramStart"/>
      <w:r w:rsidR="008F1C99" w:rsidRPr="005C0C5F">
        <w:rPr>
          <w:sz w:val="28"/>
          <w:szCs w:val="28"/>
        </w:rPr>
        <w:t>Контроль за</w:t>
      </w:r>
      <w:proofErr w:type="gramEnd"/>
      <w:r w:rsidR="008F1C99" w:rsidRPr="005C0C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C99" w:rsidRPr="005C0C5F" w:rsidRDefault="008F1C99" w:rsidP="005C0C5F">
      <w:pPr>
        <w:pStyle w:val="a3"/>
        <w:spacing w:after="0"/>
        <w:ind w:firstLine="708"/>
        <w:rPr>
          <w:sz w:val="28"/>
          <w:szCs w:val="28"/>
        </w:rPr>
      </w:pPr>
    </w:p>
    <w:p w:rsidR="008F1C99" w:rsidRDefault="008F1C99" w:rsidP="005C0C5F">
      <w:pPr>
        <w:pStyle w:val="a3"/>
        <w:spacing w:after="0"/>
        <w:ind w:firstLine="708"/>
        <w:rPr>
          <w:sz w:val="28"/>
          <w:szCs w:val="28"/>
        </w:rPr>
      </w:pPr>
    </w:p>
    <w:p w:rsidR="00516734" w:rsidRPr="005C0C5F" w:rsidRDefault="00516734" w:rsidP="005C0C5F">
      <w:pPr>
        <w:pStyle w:val="a3"/>
        <w:spacing w:after="0"/>
        <w:ind w:firstLine="708"/>
        <w:rPr>
          <w:sz w:val="28"/>
          <w:szCs w:val="28"/>
        </w:rPr>
      </w:pPr>
    </w:p>
    <w:p w:rsidR="008F1C99" w:rsidRPr="005C0C5F" w:rsidRDefault="008F1C99" w:rsidP="005C0C5F">
      <w:pPr>
        <w:jc w:val="both"/>
        <w:rPr>
          <w:sz w:val="28"/>
          <w:szCs w:val="28"/>
        </w:rPr>
      </w:pPr>
      <w:proofErr w:type="gramStart"/>
      <w:r w:rsidRPr="005C0C5F">
        <w:rPr>
          <w:sz w:val="28"/>
          <w:szCs w:val="28"/>
        </w:rPr>
        <w:t>Исполняющий</w:t>
      </w:r>
      <w:proofErr w:type="gramEnd"/>
      <w:r w:rsidRPr="005C0C5F">
        <w:rPr>
          <w:sz w:val="28"/>
          <w:szCs w:val="28"/>
        </w:rPr>
        <w:t xml:space="preserve"> обязанности главы</w:t>
      </w:r>
    </w:p>
    <w:p w:rsidR="00545D5B" w:rsidRDefault="008F1C99" w:rsidP="005C0C5F">
      <w:pPr>
        <w:jc w:val="both"/>
        <w:rPr>
          <w:sz w:val="28"/>
          <w:szCs w:val="28"/>
        </w:rPr>
      </w:pPr>
      <w:r w:rsidRPr="005C0C5F">
        <w:rPr>
          <w:sz w:val="28"/>
          <w:szCs w:val="28"/>
        </w:rPr>
        <w:t xml:space="preserve">Карталинского муниципального района </w:t>
      </w:r>
      <w:r w:rsidRPr="005C0C5F">
        <w:rPr>
          <w:sz w:val="28"/>
          <w:szCs w:val="28"/>
        </w:rPr>
        <w:tab/>
      </w:r>
      <w:r w:rsidRPr="005C0C5F">
        <w:rPr>
          <w:sz w:val="28"/>
          <w:szCs w:val="28"/>
        </w:rPr>
        <w:tab/>
      </w:r>
      <w:r w:rsidRPr="005C0C5F">
        <w:rPr>
          <w:sz w:val="28"/>
          <w:szCs w:val="28"/>
        </w:rPr>
        <w:tab/>
        <w:t xml:space="preserve">                 С.В. Ломовцев</w:t>
      </w:r>
    </w:p>
    <w:p w:rsidR="00516734" w:rsidRPr="00814B8A" w:rsidRDefault="00516734" w:rsidP="005C0C5F">
      <w:pPr>
        <w:jc w:val="both"/>
        <w:rPr>
          <w:rFonts w:eastAsia="Times New Roman"/>
          <w:sz w:val="28"/>
          <w:szCs w:val="28"/>
        </w:rPr>
      </w:pPr>
    </w:p>
    <w:sectPr w:rsidR="00516734" w:rsidRPr="00814B8A" w:rsidSect="0054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8F1C99"/>
    <w:rsid w:val="00064D1C"/>
    <w:rsid w:val="00077A0F"/>
    <w:rsid w:val="00266A12"/>
    <w:rsid w:val="0029433B"/>
    <w:rsid w:val="00516734"/>
    <w:rsid w:val="00545D5B"/>
    <w:rsid w:val="0058306D"/>
    <w:rsid w:val="005C0C5F"/>
    <w:rsid w:val="0068228A"/>
    <w:rsid w:val="006F483D"/>
    <w:rsid w:val="00795F64"/>
    <w:rsid w:val="007F39B4"/>
    <w:rsid w:val="00814B8A"/>
    <w:rsid w:val="008F1C99"/>
    <w:rsid w:val="00961705"/>
    <w:rsid w:val="00BD4557"/>
    <w:rsid w:val="00C519EE"/>
    <w:rsid w:val="00C86A7F"/>
    <w:rsid w:val="00D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C99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dcterms:created xsi:type="dcterms:W3CDTF">2018-09-25T10:46:00Z</dcterms:created>
  <dcterms:modified xsi:type="dcterms:W3CDTF">2018-09-26T06:23:00Z</dcterms:modified>
</cp:coreProperties>
</file>