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14" w:rsidRDefault="00621B14" w:rsidP="00621B14">
      <w:pPr>
        <w:rPr>
          <w:sz w:val="28"/>
        </w:rPr>
      </w:pPr>
      <w:r>
        <w:rPr>
          <w:sz w:val="28"/>
        </w:rPr>
        <w:t>АДМИНИСТРАЦИЯ КАРТАЛИНСКОГО МУНИЦИПАЛЬНОГО РАЙОНА</w:t>
      </w:r>
    </w:p>
    <w:p w:rsidR="00621B14" w:rsidRDefault="00621B14" w:rsidP="00621B14">
      <w:pPr>
        <w:rPr>
          <w:sz w:val="28"/>
        </w:rPr>
      </w:pPr>
    </w:p>
    <w:p w:rsidR="00621B14" w:rsidRDefault="00621B14" w:rsidP="00621B14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621B14" w:rsidRDefault="00621B14" w:rsidP="00621B14">
      <w:pPr>
        <w:jc w:val="center"/>
        <w:rPr>
          <w:sz w:val="28"/>
        </w:rPr>
      </w:pPr>
    </w:p>
    <w:p w:rsidR="00621B14" w:rsidRDefault="00621B14" w:rsidP="00621B14">
      <w:pPr>
        <w:rPr>
          <w:sz w:val="28"/>
        </w:rPr>
      </w:pPr>
      <w:r>
        <w:rPr>
          <w:sz w:val="28"/>
        </w:rPr>
        <w:t>от27.04.2017 года № 231</w:t>
      </w:r>
      <w:r w:rsidR="006D7D82">
        <w:rPr>
          <w:sz w:val="28"/>
        </w:rPr>
        <w:t>- р</w:t>
      </w:r>
    </w:p>
    <w:p w:rsidR="00621B14" w:rsidRDefault="00621B14" w:rsidP="00621B14">
      <w:pPr>
        <w:rPr>
          <w:sz w:val="28"/>
        </w:rPr>
      </w:pPr>
    </w:p>
    <w:p w:rsidR="00621B14" w:rsidRDefault="00621B14" w:rsidP="00621B14">
      <w:pPr>
        <w:rPr>
          <w:sz w:val="28"/>
          <w:szCs w:val="28"/>
        </w:rPr>
      </w:pPr>
    </w:p>
    <w:p w:rsidR="00621B14" w:rsidRPr="00664153" w:rsidRDefault="00621B14" w:rsidP="00621B14">
      <w:pPr>
        <w:rPr>
          <w:sz w:val="28"/>
          <w:szCs w:val="28"/>
        </w:rPr>
      </w:pPr>
      <w:r w:rsidRPr="00664153">
        <w:rPr>
          <w:sz w:val="28"/>
          <w:szCs w:val="28"/>
        </w:rPr>
        <w:t xml:space="preserve">Об окончании </w:t>
      </w:r>
      <w:proofErr w:type="gramStart"/>
      <w:r w:rsidRPr="00664153">
        <w:rPr>
          <w:sz w:val="28"/>
          <w:szCs w:val="28"/>
        </w:rPr>
        <w:t>отопительного</w:t>
      </w:r>
      <w:proofErr w:type="gramEnd"/>
      <w:r w:rsidRPr="00664153">
        <w:rPr>
          <w:sz w:val="28"/>
          <w:szCs w:val="28"/>
        </w:rPr>
        <w:t xml:space="preserve"> </w:t>
      </w:r>
    </w:p>
    <w:p w:rsidR="00621B14" w:rsidRPr="00664153" w:rsidRDefault="00621B14" w:rsidP="00621B14">
      <w:pPr>
        <w:rPr>
          <w:sz w:val="28"/>
          <w:szCs w:val="28"/>
        </w:rPr>
      </w:pPr>
      <w:r w:rsidRPr="00664153">
        <w:rPr>
          <w:sz w:val="28"/>
          <w:szCs w:val="28"/>
        </w:rPr>
        <w:t xml:space="preserve">сезона 2016-2017 годов </w:t>
      </w:r>
    </w:p>
    <w:p w:rsidR="00621B14" w:rsidRPr="00664153" w:rsidRDefault="00621B14" w:rsidP="00621B14">
      <w:pPr>
        <w:rPr>
          <w:sz w:val="28"/>
          <w:szCs w:val="28"/>
        </w:rPr>
      </w:pPr>
      <w:r w:rsidRPr="00664153">
        <w:rPr>
          <w:sz w:val="28"/>
          <w:szCs w:val="28"/>
        </w:rPr>
        <w:t xml:space="preserve">по Карталинскому </w:t>
      </w:r>
    </w:p>
    <w:p w:rsidR="00621B14" w:rsidRPr="00664153" w:rsidRDefault="00621B14" w:rsidP="00621B14">
      <w:pPr>
        <w:rPr>
          <w:sz w:val="28"/>
          <w:szCs w:val="28"/>
        </w:rPr>
      </w:pPr>
      <w:r w:rsidRPr="00664153">
        <w:rPr>
          <w:sz w:val="28"/>
          <w:szCs w:val="28"/>
        </w:rPr>
        <w:t>муниципальному району</w:t>
      </w:r>
    </w:p>
    <w:p w:rsidR="00621B14" w:rsidRPr="00664153" w:rsidRDefault="00621B14" w:rsidP="00621B14">
      <w:pPr>
        <w:rPr>
          <w:sz w:val="28"/>
          <w:szCs w:val="28"/>
        </w:rPr>
      </w:pPr>
    </w:p>
    <w:p w:rsidR="00621B14" w:rsidRPr="00664153" w:rsidRDefault="00621B14" w:rsidP="00621B14">
      <w:pPr>
        <w:rPr>
          <w:sz w:val="28"/>
          <w:szCs w:val="28"/>
        </w:rPr>
      </w:pPr>
    </w:p>
    <w:p w:rsidR="00621B14" w:rsidRPr="00664153" w:rsidRDefault="00621B14" w:rsidP="00621B14">
      <w:pPr>
        <w:ind w:firstLine="709"/>
        <w:jc w:val="both"/>
        <w:rPr>
          <w:sz w:val="28"/>
          <w:szCs w:val="28"/>
        </w:rPr>
      </w:pPr>
      <w:r w:rsidRPr="0066415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664153">
        <w:rPr>
          <w:sz w:val="28"/>
          <w:szCs w:val="28"/>
        </w:rPr>
        <w:t>5 гл</w:t>
      </w:r>
      <w:r>
        <w:rPr>
          <w:sz w:val="28"/>
          <w:szCs w:val="28"/>
        </w:rPr>
        <w:t>авы</w:t>
      </w:r>
      <w:r w:rsidRPr="00664153">
        <w:rPr>
          <w:sz w:val="28"/>
          <w:szCs w:val="28"/>
        </w:rPr>
        <w:t xml:space="preserve"> 2 «Правил предоставления коммунальных услуг собственникам и пользователям помещений в многоквартирных домах и жилых домов», утвержденных </w:t>
      </w:r>
      <w:r>
        <w:rPr>
          <w:sz w:val="28"/>
          <w:szCs w:val="28"/>
        </w:rPr>
        <w:t>П</w:t>
      </w:r>
      <w:r w:rsidRPr="00664153">
        <w:rPr>
          <w:sz w:val="28"/>
          <w:szCs w:val="28"/>
        </w:rPr>
        <w:t>остановлением Правительства Российской Фед</w:t>
      </w:r>
      <w:r>
        <w:rPr>
          <w:sz w:val="28"/>
          <w:szCs w:val="28"/>
        </w:rPr>
        <w:t>ерации от 06.05.2011 года № 354,</w:t>
      </w:r>
    </w:p>
    <w:p w:rsidR="00621B14" w:rsidRPr="00664153" w:rsidRDefault="00621B14" w:rsidP="00621B14">
      <w:pPr>
        <w:ind w:firstLine="708"/>
        <w:jc w:val="both"/>
        <w:rPr>
          <w:sz w:val="28"/>
          <w:szCs w:val="28"/>
        </w:rPr>
      </w:pPr>
      <w:r w:rsidRPr="00664153">
        <w:rPr>
          <w:sz w:val="28"/>
          <w:szCs w:val="28"/>
        </w:rPr>
        <w:t>1. Руководителям теплоснабжающих организаций закончить отопительный сезон  2016-2017 годов  для жилищного фонда и организаций всех форм собственности с 28 апреля 2017 года в связи с тем, что в период с 23 апреля по 27 апреля 2017 года среднесуточная температура наружного воздуха выше 8 градусов Цельсия.</w:t>
      </w:r>
    </w:p>
    <w:p w:rsidR="00621B14" w:rsidRPr="00664153" w:rsidRDefault="00621B14" w:rsidP="00621B14">
      <w:pPr>
        <w:ind w:firstLine="708"/>
        <w:jc w:val="both"/>
        <w:rPr>
          <w:sz w:val="28"/>
          <w:szCs w:val="28"/>
        </w:rPr>
      </w:pPr>
      <w:r w:rsidRPr="00664153">
        <w:rPr>
          <w:sz w:val="28"/>
          <w:szCs w:val="28"/>
        </w:rPr>
        <w:t>2. Управляющим компаниям и предприятиям, обслуживающим объекты жилищно-коммунального хозяйства и социальной сферы, перевести системы теплоснабжения объектов на летнюю схему для горячего водоснабжения.</w:t>
      </w:r>
    </w:p>
    <w:p w:rsidR="00621B14" w:rsidRPr="00664153" w:rsidRDefault="00621B14" w:rsidP="00621B14">
      <w:pPr>
        <w:ind w:firstLine="708"/>
        <w:jc w:val="both"/>
        <w:rPr>
          <w:sz w:val="28"/>
          <w:szCs w:val="28"/>
        </w:rPr>
      </w:pPr>
      <w:r w:rsidRPr="00664153">
        <w:rPr>
          <w:sz w:val="28"/>
          <w:szCs w:val="28"/>
        </w:rPr>
        <w:t xml:space="preserve">3. Разместить настоящее распоряжение на официальном </w:t>
      </w:r>
      <w:proofErr w:type="gramStart"/>
      <w:r w:rsidRPr="00664153">
        <w:rPr>
          <w:sz w:val="28"/>
          <w:szCs w:val="28"/>
        </w:rPr>
        <w:t>сайте</w:t>
      </w:r>
      <w:proofErr w:type="gramEnd"/>
      <w:r w:rsidRPr="00664153">
        <w:rPr>
          <w:sz w:val="28"/>
          <w:szCs w:val="28"/>
        </w:rPr>
        <w:t xml:space="preserve">  администрации Карталинского муниципального района.</w:t>
      </w:r>
    </w:p>
    <w:p w:rsidR="00621B14" w:rsidRPr="00664153" w:rsidRDefault="00621B14" w:rsidP="00621B14">
      <w:pPr>
        <w:ind w:firstLine="708"/>
        <w:jc w:val="both"/>
        <w:rPr>
          <w:sz w:val="28"/>
          <w:szCs w:val="28"/>
        </w:rPr>
      </w:pPr>
      <w:r w:rsidRPr="00664153">
        <w:rPr>
          <w:sz w:val="28"/>
          <w:szCs w:val="28"/>
        </w:rPr>
        <w:t xml:space="preserve">4. </w:t>
      </w:r>
      <w:proofErr w:type="gramStart"/>
      <w:r w:rsidRPr="00664153">
        <w:rPr>
          <w:sz w:val="28"/>
          <w:szCs w:val="28"/>
        </w:rPr>
        <w:t>Контроль за</w:t>
      </w:r>
      <w:proofErr w:type="gramEnd"/>
      <w:r w:rsidRPr="00664153">
        <w:rPr>
          <w:sz w:val="28"/>
          <w:szCs w:val="28"/>
        </w:rPr>
        <w:t xml:space="preserve"> исполнением настоящего распоряжения возложить на заместителя главы Карталинского муниципального района Ломовцева С.В.</w:t>
      </w:r>
    </w:p>
    <w:p w:rsidR="00621B14" w:rsidRDefault="00621B14" w:rsidP="00621B14">
      <w:pPr>
        <w:jc w:val="both"/>
        <w:rPr>
          <w:sz w:val="28"/>
          <w:szCs w:val="28"/>
        </w:rPr>
      </w:pPr>
    </w:p>
    <w:p w:rsidR="00621B14" w:rsidRDefault="00621B14" w:rsidP="00621B14">
      <w:pPr>
        <w:jc w:val="both"/>
        <w:rPr>
          <w:sz w:val="28"/>
          <w:szCs w:val="28"/>
        </w:rPr>
      </w:pPr>
    </w:p>
    <w:p w:rsidR="00621B14" w:rsidRPr="00664153" w:rsidRDefault="00621B14" w:rsidP="00621B14">
      <w:pPr>
        <w:jc w:val="both"/>
        <w:rPr>
          <w:sz w:val="28"/>
          <w:szCs w:val="28"/>
        </w:rPr>
      </w:pPr>
    </w:p>
    <w:p w:rsidR="00621B14" w:rsidRPr="00664153" w:rsidRDefault="00621B14" w:rsidP="00621B14">
      <w:pPr>
        <w:jc w:val="both"/>
        <w:rPr>
          <w:sz w:val="28"/>
          <w:szCs w:val="28"/>
        </w:rPr>
      </w:pPr>
      <w:r w:rsidRPr="00664153">
        <w:rPr>
          <w:sz w:val="28"/>
          <w:szCs w:val="28"/>
        </w:rPr>
        <w:t xml:space="preserve">Глава Карталинского </w:t>
      </w:r>
    </w:p>
    <w:p w:rsidR="00621B14" w:rsidRPr="00664153" w:rsidRDefault="00621B14" w:rsidP="00621B14">
      <w:pPr>
        <w:jc w:val="both"/>
        <w:rPr>
          <w:sz w:val="28"/>
          <w:szCs w:val="28"/>
        </w:rPr>
      </w:pPr>
      <w:r w:rsidRPr="00664153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    </w:t>
      </w:r>
      <w:r w:rsidRPr="00664153">
        <w:rPr>
          <w:sz w:val="28"/>
          <w:szCs w:val="28"/>
        </w:rPr>
        <w:t xml:space="preserve">        С.Н. Шулаев</w:t>
      </w:r>
    </w:p>
    <w:p w:rsidR="00621B14" w:rsidRDefault="00621B14" w:rsidP="00621B14">
      <w:pPr>
        <w:ind w:left="1068"/>
        <w:jc w:val="both"/>
        <w:rPr>
          <w:sz w:val="28"/>
          <w:szCs w:val="28"/>
        </w:rPr>
      </w:pPr>
    </w:p>
    <w:p w:rsidR="00621B14" w:rsidRDefault="00621B14" w:rsidP="00621B14">
      <w:pPr>
        <w:ind w:left="1068"/>
        <w:jc w:val="both"/>
        <w:rPr>
          <w:sz w:val="28"/>
          <w:szCs w:val="28"/>
        </w:rPr>
      </w:pPr>
    </w:p>
    <w:p w:rsidR="00621B14" w:rsidRDefault="00621B14" w:rsidP="00621B14">
      <w:pPr>
        <w:ind w:left="1068"/>
        <w:jc w:val="both"/>
        <w:rPr>
          <w:sz w:val="28"/>
          <w:szCs w:val="28"/>
        </w:rPr>
      </w:pPr>
    </w:p>
    <w:p w:rsidR="003F62CB" w:rsidRDefault="003F62CB"/>
    <w:sectPr w:rsidR="003F62CB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1B14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21B14"/>
    <w:rsid w:val="0064727D"/>
    <w:rsid w:val="006958FF"/>
    <w:rsid w:val="006C477E"/>
    <w:rsid w:val="006D7D82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BB67A7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4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2</cp:revision>
  <dcterms:created xsi:type="dcterms:W3CDTF">2017-04-28T08:55:00Z</dcterms:created>
  <dcterms:modified xsi:type="dcterms:W3CDTF">2017-04-28T06:59:00Z</dcterms:modified>
</cp:coreProperties>
</file>