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29.12.2018 года № 1382</w:t>
      </w: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о порядке организации </w:t>
      </w: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и осуществления муниципального </w:t>
      </w: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D46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466E">
        <w:rPr>
          <w:rFonts w:ascii="Times New Roman" w:hAnsi="Times New Roman"/>
          <w:sz w:val="28"/>
          <w:szCs w:val="28"/>
        </w:rPr>
        <w:t xml:space="preserve"> соблюдением </w:t>
      </w: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условий организации регулярных </w:t>
      </w: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пассажирских перевозок, </w:t>
      </w: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D466E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AD466E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63601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3601E" w:rsidRPr="00AD466E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района </w:t>
      </w:r>
    </w:p>
    <w:p w:rsidR="0063601E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601E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D466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hAnsi="Times New Roman"/>
          <w:sz w:val="28"/>
          <w:szCs w:val="28"/>
        </w:rPr>
        <w:t xml:space="preserve">года                      </w:t>
      </w:r>
      <w:r w:rsidRPr="00AD466E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13.07.2015 </w:t>
      </w:r>
      <w:r>
        <w:rPr>
          <w:rFonts w:ascii="Times New Roman" w:hAnsi="Times New Roman"/>
          <w:sz w:val="28"/>
          <w:szCs w:val="28"/>
        </w:rPr>
        <w:t>года</w:t>
      </w:r>
      <w:r w:rsidRPr="00AD466E">
        <w:rPr>
          <w:rFonts w:ascii="Times New Roman" w:hAnsi="Times New Roman"/>
          <w:sz w:val="28"/>
          <w:szCs w:val="28"/>
        </w:rPr>
        <w:t xml:space="preserve"> 220-ФЗ </w:t>
      </w:r>
      <w:r>
        <w:rPr>
          <w:rFonts w:ascii="Times New Roman" w:hAnsi="Times New Roman"/>
          <w:sz w:val="28"/>
          <w:szCs w:val="28"/>
        </w:rPr>
        <w:t>«</w:t>
      </w:r>
      <w:r w:rsidRPr="00AD466E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D466E">
        <w:rPr>
          <w:rFonts w:ascii="Times New Roman" w:hAnsi="Times New Roman"/>
          <w:sz w:val="28"/>
          <w:szCs w:val="28"/>
        </w:rPr>
        <w:t>, от 26.12.2008 № 294-ФЗ «О защите прав юридических лиц и индивидуальных предпринимателей</w:t>
      </w:r>
      <w:proofErr w:type="gramEnd"/>
      <w:r w:rsidRPr="00AD466E">
        <w:rPr>
          <w:rFonts w:ascii="Times New Roman" w:hAnsi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контроля», Уставом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63601E" w:rsidRPr="00C10756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75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756">
        <w:rPr>
          <w:rFonts w:ascii="Times New Roman" w:hAnsi="Times New Roman"/>
          <w:sz w:val="28"/>
          <w:szCs w:val="28"/>
        </w:rPr>
        <w:t>ПОСТАНОВЛЯЕТ:</w:t>
      </w:r>
    </w:p>
    <w:p w:rsidR="0063601E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75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87564D">
        <w:rPr>
          <w:rFonts w:ascii="Times New Roman" w:hAnsi="Times New Roman"/>
          <w:sz w:val="28"/>
          <w:szCs w:val="28"/>
        </w:rPr>
        <w:t xml:space="preserve">Положение о порядке организации и осуществления муниципального </w:t>
      </w:r>
      <w:proofErr w:type="gramStart"/>
      <w:r w:rsidRPr="008756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7564D">
        <w:rPr>
          <w:rFonts w:ascii="Times New Roman" w:hAnsi="Times New Roman"/>
          <w:sz w:val="28"/>
          <w:szCs w:val="28"/>
        </w:rPr>
        <w:t xml:space="preserve"> соблюдением условий организации регулярных пассажирских перевозок осуществляемых на территории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3601E" w:rsidRPr="00C10756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75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1075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1075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3601E" w:rsidRPr="00C10756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07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107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0756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данного</w:t>
      </w:r>
      <w:r w:rsidRPr="00C10756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63601E" w:rsidRPr="00C10756" w:rsidRDefault="0063601E" w:rsidP="0063601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1E" w:rsidRPr="00C10756" w:rsidRDefault="0063601E" w:rsidP="006360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0756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C107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63601E" w:rsidRPr="00C10756" w:rsidRDefault="0063601E" w:rsidP="006360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756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C107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07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07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С.В. Ломовцев</w:t>
      </w:r>
    </w:p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01E" w:rsidRPr="00C10756" w:rsidRDefault="0063601E" w:rsidP="006360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1E" w:rsidRPr="00C10756" w:rsidRDefault="0063601E" w:rsidP="006360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1E" w:rsidRPr="00C10756" w:rsidRDefault="0063601E" w:rsidP="006360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1E" w:rsidRPr="00C10756" w:rsidRDefault="0063601E" w:rsidP="006360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1E" w:rsidRPr="00C10756" w:rsidRDefault="0063601E" w:rsidP="006360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1E" w:rsidRPr="00C10756" w:rsidRDefault="0063601E" w:rsidP="006360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1E" w:rsidRPr="00C10756" w:rsidRDefault="0063601E" w:rsidP="006360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1E" w:rsidRPr="00C10756" w:rsidRDefault="0063601E" w:rsidP="006360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63601E" w:rsidRPr="00C10756" w:rsidRDefault="0063601E" w:rsidP="006360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75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C10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3601E" w:rsidRPr="00C10756" w:rsidRDefault="0063601E" w:rsidP="006360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75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3601E" w:rsidRPr="00C10756" w:rsidRDefault="0063601E" w:rsidP="006360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от 29.12.2018 года № 1382</w:t>
      </w:r>
    </w:p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01E" w:rsidRPr="007B1DD1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Положение</w:t>
      </w:r>
    </w:p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 xml:space="preserve">о порядке организации и осуществления </w:t>
      </w:r>
    </w:p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7B1D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1DD1">
        <w:rPr>
          <w:rFonts w:ascii="Times New Roman" w:hAnsi="Times New Roman"/>
          <w:sz w:val="28"/>
          <w:szCs w:val="28"/>
        </w:rPr>
        <w:t xml:space="preserve"> соблюдением </w:t>
      </w:r>
    </w:p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 xml:space="preserve">условий организации регулярных пассажирских </w:t>
      </w:r>
    </w:p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 xml:space="preserve">перевозок, осуществляемых на территории </w:t>
      </w:r>
    </w:p>
    <w:p w:rsidR="0063601E" w:rsidRPr="007B1DD1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3601E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01E" w:rsidRPr="007B1DD1" w:rsidRDefault="0063601E" w:rsidP="00636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1DD1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87564D">
        <w:rPr>
          <w:rFonts w:ascii="Times New Roman" w:hAnsi="Times New Roman"/>
          <w:sz w:val="28"/>
          <w:szCs w:val="28"/>
        </w:rPr>
        <w:t>о порядке организации и осуществления муниципального контроля за соблюдением условий организации регулярных пассажирских перевозок осуществляемых на территории Карталинского муниципального района</w:t>
      </w:r>
      <w:r w:rsidRPr="007B1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именуется – Положение) </w:t>
      </w:r>
      <w:r w:rsidRPr="007B1DD1"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87564D">
        <w:rPr>
          <w:rFonts w:ascii="Times New Roman" w:hAnsi="Times New Roman"/>
          <w:sz w:val="28"/>
          <w:szCs w:val="28"/>
        </w:rPr>
        <w:t xml:space="preserve">организации и осуществления </w:t>
      </w:r>
      <w:r w:rsidRPr="007B1DD1">
        <w:rPr>
          <w:rFonts w:ascii="Times New Roman" w:hAnsi="Times New Roman"/>
          <w:sz w:val="28"/>
          <w:szCs w:val="28"/>
        </w:rPr>
        <w:t>муниципального контроля над исполнением юридическими лицами и индивидуальными предпринимателями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7B1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B1DD1">
        <w:rPr>
          <w:rFonts w:ascii="Times New Roman" w:hAnsi="Times New Roman"/>
          <w:sz w:val="28"/>
          <w:szCs w:val="28"/>
        </w:rPr>
        <w:t xml:space="preserve"> перевозчики) условий муниципального контракта или свидетельства об осуществлении перевозок по муниципальному маршруту регулярных перевозок, заключенного (выданного) Управлением строительства, инфраструктуры</w:t>
      </w:r>
      <w:proofErr w:type="gramEnd"/>
      <w:r w:rsidRPr="007B1DD1">
        <w:rPr>
          <w:rFonts w:ascii="Times New Roman" w:hAnsi="Times New Roman"/>
          <w:sz w:val="28"/>
          <w:szCs w:val="28"/>
        </w:rPr>
        <w:t xml:space="preserve"> и жилищно-коммунального хозяйства Карталинского муниципального района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7B1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B1DD1">
        <w:rPr>
          <w:rFonts w:ascii="Times New Roman" w:hAnsi="Times New Roman"/>
          <w:sz w:val="28"/>
          <w:szCs w:val="28"/>
        </w:rPr>
        <w:t xml:space="preserve"> Управление).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1DD1">
        <w:rPr>
          <w:rFonts w:ascii="Times New Roman" w:hAnsi="Times New Roman"/>
          <w:sz w:val="28"/>
          <w:szCs w:val="28"/>
        </w:rPr>
        <w:t>Контроль организуется над выполнением иных, не указанных в части 1 статьи 35 Федерального закона от 13.07.2015 г</w:t>
      </w:r>
      <w:r>
        <w:rPr>
          <w:rFonts w:ascii="Times New Roman" w:hAnsi="Times New Roman"/>
          <w:sz w:val="28"/>
          <w:szCs w:val="28"/>
        </w:rPr>
        <w:t>ода</w:t>
      </w:r>
      <w:r w:rsidRPr="007B1DD1">
        <w:rPr>
          <w:rFonts w:ascii="Times New Roman" w:hAnsi="Times New Roman"/>
          <w:sz w:val="28"/>
          <w:szCs w:val="28"/>
        </w:rPr>
        <w:t xml:space="preserve"> № 220-ФЗ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B1DD1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условий муниципального контракта или свидетельства об осуществлении перевозок по муниципальному маршруту регулярных перевозок.</w:t>
      </w:r>
      <w:proofErr w:type="gramEnd"/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3. Контроль над исполнением перевозчиками условий муниципального контракта или свидетельства об осуществлении перевозок по муниципальному маршруту регулярных перевозок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7B1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B1DD1">
        <w:rPr>
          <w:rFonts w:ascii="Times New Roman" w:hAnsi="Times New Roman"/>
          <w:sz w:val="28"/>
          <w:szCs w:val="28"/>
        </w:rPr>
        <w:t xml:space="preserve"> контроль) осуществляется уполномоченными должностными лицами Управления (далее</w:t>
      </w:r>
      <w:r>
        <w:rPr>
          <w:rFonts w:ascii="Times New Roman" w:hAnsi="Times New Roman"/>
          <w:sz w:val="28"/>
          <w:szCs w:val="28"/>
        </w:rPr>
        <w:t xml:space="preserve"> именуются</w:t>
      </w:r>
      <w:r w:rsidRPr="007B1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B1DD1">
        <w:rPr>
          <w:rFonts w:ascii="Times New Roman" w:hAnsi="Times New Roman"/>
          <w:sz w:val="28"/>
          <w:szCs w:val="28"/>
        </w:rPr>
        <w:t xml:space="preserve"> должностные лица), а именно: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B1DD1">
        <w:rPr>
          <w:rFonts w:ascii="Times New Roman" w:hAnsi="Times New Roman"/>
          <w:sz w:val="28"/>
          <w:szCs w:val="28"/>
        </w:rPr>
        <w:t xml:space="preserve"> плановый контроль </w:t>
      </w:r>
      <w:r>
        <w:rPr>
          <w:rFonts w:ascii="Times New Roman" w:hAnsi="Times New Roman"/>
          <w:sz w:val="28"/>
          <w:szCs w:val="28"/>
        </w:rPr>
        <w:t>–</w:t>
      </w:r>
      <w:r w:rsidRPr="007B1DD1">
        <w:rPr>
          <w:rFonts w:ascii="Times New Roman" w:hAnsi="Times New Roman"/>
          <w:sz w:val="28"/>
          <w:szCs w:val="28"/>
        </w:rPr>
        <w:t xml:space="preserve"> не чаще одного раза в год;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B1DD1">
        <w:rPr>
          <w:rFonts w:ascii="Times New Roman" w:hAnsi="Times New Roman"/>
          <w:sz w:val="28"/>
          <w:szCs w:val="28"/>
        </w:rPr>
        <w:t xml:space="preserve"> внеплановый контроль </w:t>
      </w:r>
      <w:r>
        <w:rPr>
          <w:rFonts w:ascii="Times New Roman" w:hAnsi="Times New Roman"/>
          <w:sz w:val="28"/>
          <w:szCs w:val="28"/>
        </w:rPr>
        <w:t>–</w:t>
      </w:r>
      <w:r w:rsidRPr="007B1DD1">
        <w:rPr>
          <w:rFonts w:ascii="Times New Roman" w:hAnsi="Times New Roman"/>
          <w:sz w:val="28"/>
          <w:szCs w:val="28"/>
        </w:rPr>
        <w:t xml:space="preserve"> при поступлении обоснованных жалоб и обращений от граждан, организаций, органов местного самоуправления, органов государственного контроля и надзора.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lastRenderedPageBreak/>
        <w:t>4. К осуществлению контроля могут привлекаться должностные лица территориальных органов федеральных органов исполнительной власти и органов местного самоуправления.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5. Контроль осуществляется в рамках соблюдения перевозчиком условий муниципального контракта и</w:t>
      </w:r>
      <w:r>
        <w:rPr>
          <w:rFonts w:ascii="Times New Roman" w:hAnsi="Times New Roman"/>
          <w:sz w:val="28"/>
          <w:szCs w:val="28"/>
        </w:rPr>
        <w:t>ли</w:t>
      </w:r>
      <w:r w:rsidRPr="007B1DD1">
        <w:rPr>
          <w:rFonts w:ascii="Times New Roman" w:hAnsi="Times New Roman"/>
          <w:sz w:val="28"/>
          <w:szCs w:val="28"/>
        </w:rPr>
        <w:t xml:space="preserve"> свидетельства об осуществлении перевозок по муниципальному маршруту регулярных перевозок по вопросам: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1) соблюдения перевозчиком установленной схемы движения автобусов на маршруте, в том числе местоположения пунктов отправления (прибытия) автобусов;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2) выполнения перевозчиком утвержденного расписания движения автобусов;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3) соответствия количества транспортных средств на маршруте утвержденному расписанию движения автобусов;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4) соответствия класса транспортных средств, указанного в свидетельстве об осуществлении перевозок по муниципальному маршруту регулярных перевозок;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DD1">
        <w:rPr>
          <w:rFonts w:ascii="Times New Roman" w:hAnsi="Times New Roman"/>
          <w:sz w:val="28"/>
          <w:szCs w:val="28"/>
        </w:rPr>
        <w:t>использования перевозчиком транспортных средств, приспособленных для перевозки мало мобильных групп населения, заявленных на конкурсе;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6) использования перевозчиком транспортных средств, оборудованных багажным отделением, заявленных на конкурсе;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7) использования перевозчиком транспортных средств, оборудованных автоматизированной системой учета оплаты проезда, заявленных на конкурсе.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6. Контроль осуществляется в следующих формах: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B1DD1">
        <w:rPr>
          <w:rFonts w:ascii="Times New Roman" w:hAnsi="Times New Roman"/>
          <w:sz w:val="28"/>
          <w:szCs w:val="28"/>
        </w:rPr>
        <w:t xml:space="preserve"> контроль на линии (маршруте) путем проведения натурных обследований;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B1DD1">
        <w:rPr>
          <w:rFonts w:ascii="Times New Roman" w:hAnsi="Times New Roman"/>
          <w:sz w:val="28"/>
          <w:szCs w:val="28"/>
        </w:rPr>
        <w:t xml:space="preserve"> контроль по результатам данных, полученных от организаций, уполномоченных на осуществление диспетчерского управления и диспетчерского контроля над движением транспортных средств на автобусных маршрутах регулярных перевозок, автовокзалов (автостанций), а также от организаций, имеющих сведения о значении показателей, указанных перевозчиком в заявке на участие в конкурсе.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7. На проведение контроля должностные лица уполномочиваются приказом начальника Управления.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8. В приказе  указываются: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1) дата проведения контрольных мероприятий;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2) фамилии и инициалы должностных лиц;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3) содержание задания.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9. По результатам контроля должностные лица составляют акты контроля.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10. В акте контроля указываются: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B1DD1">
        <w:rPr>
          <w:rFonts w:ascii="Times New Roman" w:hAnsi="Times New Roman"/>
          <w:sz w:val="28"/>
          <w:szCs w:val="28"/>
        </w:rPr>
        <w:t xml:space="preserve"> дата, время и место составления акта;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B1DD1">
        <w:rPr>
          <w:rFonts w:ascii="Times New Roman" w:hAnsi="Times New Roman"/>
          <w:sz w:val="28"/>
          <w:szCs w:val="28"/>
        </w:rPr>
        <w:t xml:space="preserve"> наименование и реквизиты документа, на основании которого проводилась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DD1">
        <w:rPr>
          <w:rFonts w:ascii="Times New Roman" w:hAnsi="Times New Roman"/>
          <w:sz w:val="28"/>
          <w:szCs w:val="28"/>
        </w:rPr>
        <w:t>проверка;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7B1DD1">
        <w:rPr>
          <w:rFonts w:ascii="Times New Roman" w:hAnsi="Times New Roman"/>
          <w:sz w:val="28"/>
          <w:szCs w:val="28"/>
        </w:rPr>
        <w:t xml:space="preserve"> номер и дата муниципального контракта или свидетельства об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DD1">
        <w:rPr>
          <w:rFonts w:ascii="Times New Roman" w:hAnsi="Times New Roman"/>
          <w:sz w:val="28"/>
          <w:szCs w:val="28"/>
        </w:rPr>
        <w:t>перевозок по муниципальному маршруту регулярных перевозок, по которому проводился контроль;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B1DD1">
        <w:rPr>
          <w:rFonts w:ascii="Times New Roman" w:hAnsi="Times New Roman"/>
          <w:sz w:val="28"/>
          <w:szCs w:val="28"/>
        </w:rPr>
        <w:t xml:space="preserve"> фамилии, имена и отчества, должности должностных лиц, проводивших контроль;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B1DD1">
        <w:rPr>
          <w:rFonts w:ascii="Times New Roman" w:hAnsi="Times New Roman"/>
          <w:sz w:val="28"/>
          <w:szCs w:val="28"/>
        </w:rPr>
        <w:t>наименование перевозчика;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7B1DD1">
        <w:rPr>
          <w:rFonts w:ascii="Times New Roman" w:hAnsi="Times New Roman"/>
          <w:sz w:val="28"/>
          <w:szCs w:val="28"/>
        </w:rPr>
        <w:t xml:space="preserve"> дата, время и место проведения контроля;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7B1DD1">
        <w:rPr>
          <w:rFonts w:ascii="Times New Roman" w:hAnsi="Times New Roman"/>
          <w:sz w:val="28"/>
          <w:szCs w:val="28"/>
        </w:rPr>
        <w:t>сведения о результатах контроля, в том числе о выявленных нарушениях муниципального контракта или свидетельства об осуществлении перевозок по муниципальному маршруту регулярных перевозок.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К акту контроля прилагаются материалы контроля, полученные в ходе его проведения.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11. Акт контроля регистрируется в журнале учета актов контроля.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12. По результатам проведения контроля, в случае выявления нарушений условий муниципального контракта или свидетельства об осуществлении перевозок по муниципальному маршруту регулярных перевозок, перевозчику в течение 10 рабочих дней со дня проведения контроля направляется требование на устранение выявленных нарушений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7B1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B1DD1">
        <w:rPr>
          <w:rFonts w:ascii="Times New Roman" w:hAnsi="Times New Roman"/>
          <w:sz w:val="28"/>
          <w:szCs w:val="28"/>
        </w:rPr>
        <w:t xml:space="preserve"> претензия).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13. В претензии указываются: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B1DD1">
        <w:rPr>
          <w:rFonts w:ascii="Times New Roman" w:hAnsi="Times New Roman"/>
          <w:sz w:val="28"/>
          <w:szCs w:val="28"/>
        </w:rPr>
        <w:t xml:space="preserve"> обстоятельства, установленные при проведении контроля, послужившие основанием для направления претензии;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B1DD1">
        <w:rPr>
          <w:rFonts w:ascii="Times New Roman" w:hAnsi="Times New Roman"/>
          <w:sz w:val="28"/>
          <w:szCs w:val="28"/>
        </w:rPr>
        <w:t xml:space="preserve"> меры, которые надлежит принять перевозчику в целях устранения и (или) недопущения впредь выявленных нарушений условий муниципального контракта или свидетельства об осуществлении перевозок по муниципальному маршруту регулярных перевозок;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B1DD1">
        <w:rPr>
          <w:rFonts w:ascii="Times New Roman" w:hAnsi="Times New Roman"/>
          <w:sz w:val="28"/>
          <w:szCs w:val="28"/>
        </w:rPr>
        <w:t xml:space="preserve"> срок, в течение которого перевозчиком должны быть приняты 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DD1">
        <w:rPr>
          <w:rFonts w:ascii="Times New Roman" w:hAnsi="Times New Roman"/>
          <w:sz w:val="28"/>
          <w:szCs w:val="28"/>
        </w:rPr>
        <w:t>меры;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B1DD1">
        <w:rPr>
          <w:rFonts w:ascii="Times New Roman" w:hAnsi="Times New Roman"/>
          <w:sz w:val="28"/>
          <w:szCs w:val="28"/>
        </w:rPr>
        <w:t xml:space="preserve"> предложение перевозчику в установленный срок сообщить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7B1DD1">
        <w:rPr>
          <w:rFonts w:ascii="Times New Roman" w:hAnsi="Times New Roman"/>
          <w:sz w:val="28"/>
          <w:szCs w:val="28"/>
        </w:rPr>
        <w:t xml:space="preserve"> о мерах, принятых им в целях устранения и (или) недопущения впредь выявленных нарушений условий муниципального контракта или свидетельства об осуществлении перевозок по муниципальному маршруту регулярных перевозок;</w:t>
      </w:r>
    </w:p>
    <w:p w:rsidR="0063601E" w:rsidRPr="007B1DD1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B1DD1">
        <w:rPr>
          <w:rFonts w:ascii="Times New Roman" w:hAnsi="Times New Roman"/>
          <w:sz w:val="28"/>
          <w:szCs w:val="28"/>
        </w:rPr>
        <w:t xml:space="preserve"> предупреждение перевозчика о возможности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7B1DD1">
        <w:rPr>
          <w:rFonts w:ascii="Times New Roman" w:hAnsi="Times New Roman"/>
          <w:sz w:val="28"/>
          <w:szCs w:val="28"/>
        </w:rPr>
        <w:t xml:space="preserve"> обратиться в суд с заявлением о прекращении действия муниципального контракта или свидетельства об осуществлении перевозок по муниципальному маршруту регулярных перевозок.</w:t>
      </w:r>
    </w:p>
    <w:p w:rsidR="0063601E" w:rsidRPr="00CC4D47" w:rsidRDefault="0063601E" w:rsidP="00636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DD1">
        <w:rPr>
          <w:rFonts w:ascii="Times New Roman" w:hAnsi="Times New Roman"/>
          <w:sz w:val="28"/>
          <w:szCs w:val="28"/>
        </w:rPr>
        <w:t>14. Срок, в течение которого перевозчиком должны быть приняты меры в соответствии с претензией, составляет 10 календарных дней и исчисляется со дня вручения либо получения претензии перевозчиком (его представителем).</w:t>
      </w:r>
    </w:p>
    <w:p w:rsidR="007C74A7" w:rsidRDefault="007C74A7"/>
    <w:sectPr w:rsidR="007C74A7" w:rsidSect="004B3E45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6485"/>
      <w:docPartObj>
        <w:docPartGallery w:val="Page Numbers (Top of Page)"/>
        <w:docPartUnique/>
      </w:docPartObj>
    </w:sdtPr>
    <w:sdtEndPr/>
    <w:sdtContent>
      <w:p w:rsidR="004B3E45" w:rsidRDefault="002B770D" w:rsidP="004B3E45">
        <w:pPr>
          <w:pStyle w:val="a3"/>
          <w:jc w:val="center"/>
        </w:pPr>
        <w:r w:rsidRPr="004B3E45">
          <w:rPr>
            <w:rFonts w:ascii="Times New Roman" w:hAnsi="Times New Roman"/>
            <w:sz w:val="28"/>
            <w:szCs w:val="28"/>
          </w:rPr>
          <w:fldChar w:fldCharType="begin"/>
        </w:r>
        <w:r w:rsidRPr="004B3E4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3E45">
          <w:rPr>
            <w:rFonts w:ascii="Times New Roman" w:hAnsi="Times New Roman"/>
            <w:sz w:val="28"/>
            <w:szCs w:val="28"/>
          </w:rPr>
          <w:fldChar w:fldCharType="separate"/>
        </w:r>
        <w:r w:rsidR="0063601E">
          <w:rPr>
            <w:rFonts w:ascii="Times New Roman" w:hAnsi="Times New Roman"/>
            <w:noProof/>
            <w:sz w:val="28"/>
            <w:szCs w:val="28"/>
          </w:rPr>
          <w:t>4</w:t>
        </w:r>
        <w:r w:rsidRPr="004B3E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63601E"/>
    <w:rsid w:val="0063601E"/>
    <w:rsid w:val="007C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1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0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2019-01-17T06:54:00Z</dcterms:created>
  <dcterms:modified xsi:type="dcterms:W3CDTF">2019-01-17T06:54:00Z</dcterms:modified>
</cp:coreProperties>
</file>