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>
      <w:pPr>
        <w:rPr>
          <w:sz w:val="2"/>
          <w:szCs w:val="2"/>
        </w:rPr>
      </w:pPr>
    </w:p>
    <w:p w:rsidR="009D5FCA" w:rsidRDefault="00FA2092" w:rsidP="00FA2092">
      <w:r>
        <w:tab/>
      </w:r>
      <w:r w:rsidR="00436FAB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FA2092" w:rsidRDefault="00FA2092" w:rsidP="00FA2092"/>
    <w:p w:rsidR="009D5FCA" w:rsidRDefault="009D5FCA" w:rsidP="009D5FCA">
      <w:pPr>
        <w:jc w:val="center"/>
      </w:pPr>
    </w:p>
    <w:p w:rsidR="00C424DC" w:rsidRPr="008B18A1" w:rsidRDefault="00C424DC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9D5FCA">
      <w:pPr>
        <w:jc w:val="center"/>
        <w:rPr>
          <w:b/>
          <w:sz w:val="28"/>
        </w:rPr>
      </w:pPr>
    </w:p>
    <w:p w:rsidR="00DF47EE" w:rsidRDefault="00DF47EE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Pr="008B18A1" w:rsidRDefault="009D5FCA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</w:p>
    <w:p w:rsidR="009D5FCA" w:rsidRDefault="009D5FCA" w:rsidP="009D5FCA"/>
    <w:p w:rsidR="00DF47EE" w:rsidRDefault="00DF47EE" w:rsidP="00C424DC">
      <w:pPr>
        <w:tabs>
          <w:tab w:val="left" w:pos="4962"/>
        </w:tabs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7544EC" w:rsidRPr="00F53C73" w:rsidRDefault="009D5FCA" w:rsidP="00C424DC">
      <w:pPr>
        <w:tabs>
          <w:tab w:val="left" w:pos="4962"/>
        </w:tabs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F53C73">
        <w:rPr>
          <w:rFonts w:ascii="Times New Roman" w:hAnsi="Times New Roman" w:cs="Times New Roman"/>
          <w:sz w:val="28"/>
          <w:szCs w:val="28"/>
        </w:rPr>
        <w:t xml:space="preserve">от </w:t>
      </w:r>
      <w:r w:rsidR="00C424DC">
        <w:rPr>
          <w:rFonts w:ascii="Times New Roman" w:hAnsi="Times New Roman" w:cs="Times New Roman"/>
          <w:sz w:val="28"/>
          <w:szCs w:val="28"/>
        </w:rPr>
        <w:t>30 августа 2018</w:t>
      </w:r>
      <w:r w:rsidRPr="00F53C7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7EE">
        <w:rPr>
          <w:rFonts w:ascii="Times New Roman" w:hAnsi="Times New Roman" w:cs="Times New Roman"/>
          <w:sz w:val="28"/>
          <w:szCs w:val="28"/>
        </w:rPr>
        <w:t xml:space="preserve">506      </w:t>
      </w:r>
      <w:r w:rsidR="00C424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3C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r w:rsidR="00C424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44EC" w:rsidRPr="00F53C73">
        <w:rPr>
          <w:rFonts w:ascii="Times New Roman" w:hAnsi="Times New Roman" w:cs="Times New Roman"/>
          <w:sz w:val="28"/>
          <w:szCs w:val="28"/>
        </w:rPr>
        <w:t xml:space="preserve">от </w:t>
      </w:r>
      <w:r w:rsidR="00DD3CE7" w:rsidRPr="00F53C73">
        <w:rPr>
          <w:rFonts w:ascii="Times New Roman" w:hAnsi="Times New Roman" w:cs="Times New Roman"/>
          <w:sz w:val="28"/>
          <w:szCs w:val="28"/>
        </w:rPr>
        <w:t>19</w:t>
      </w:r>
      <w:r w:rsidR="007544EC" w:rsidRPr="00F53C73">
        <w:rPr>
          <w:rFonts w:ascii="Times New Roman" w:hAnsi="Times New Roman" w:cs="Times New Roman"/>
          <w:sz w:val="28"/>
          <w:szCs w:val="28"/>
        </w:rPr>
        <w:t>.</w:t>
      </w:r>
      <w:r w:rsidR="00DD3CE7" w:rsidRPr="00F53C73">
        <w:rPr>
          <w:rFonts w:ascii="Times New Roman" w:hAnsi="Times New Roman" w:cs="Times New Roman"/>
          <w:sz w:val="28"/>
          <w:szCs w:val="28"/>
        </w:rPr>
        <w:t>12</w:t>
      </w:r>
      <w:r w:rsidR="007544EC" w:rsidRPr="00F53C73">
        <w:rPr>
          <w:rFonts w:ascii="Times New Roman" w:hAnsi="Times New Roman" w:cs="Times New Roman"/>
          <w:sz w:val="28"/>
          <w:szCs w:val="28"/>
        </w:rPr>
        <w:t>.201</w:t>
      </w:r>
      <w:r w:rsidR="00DD3CE7" w:rsidRPr="00F53C73">
        <w:rPr>
          <w:rFonts w:ascii="Times New Roman" w:hAnsi="Times New Roman" w:cs="Times New Roman"/>
          <w:sz w:val="28"/>
          <w:szCs w:val="28"/>
        </w:rPr>
        <w:t>7</w:t>
      </w:r>
      <w:r w:rsidR="007544EC" w:rsidRPr="00F53C7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424DC">
        <w:rPr>
          <w:rFonts w:ascii="Times New Roman" w:hAnsi="Times New Roman" w:cs="Times New Roman"/>
          <w:sz w:val="28"/>
          <w:szCs w:val="28"/>
        </w:rPr>
        <w:t xml:space="preserve"> </w:t>
      </w:r>
      <w:r w:rsidR="00DD3CE7" w:rsidRPr="00F53C73">
        <w:rPr>
          <w:rFonts w:ascii="Times New Roman" w:hAnsi="Times New Roman" w:cs="Times New Roman"/>
          <w:sz w:val="28"/>
          <w:szCs w:val="28"/>
        </w:rPr>
        <w:t>381</w:t>
      </w:r>
      <w:r w:rsidR="007544EC" w:rsidRPr="00F53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A" w:rsidRPr="00F53C73" w:rsidRDefault="009D5FCA" w:rsidP="00C424DC">
      <w:pPr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9D5FCA" w:rsidRPr="00F53C73" w:rsidRDefault="009D5FCA" w:rsidP="00F5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1B4" w:rsidRPr="00F53C73" w:rsidRDefault="008978B4" w:rsidP="00C424DC">
      <w:pPr>
        <w:pStyle w:val="11"/>
        <w:shd w:val="clear" w:color="auto" w:fill="auto"/>
        <w:tabs>
          <w:tab w:val="left" w:pos="6459"/>
        </w:tabs>
        <w:spacing w:before="0" w:after="0" w:line="240" w:lineRule="auto"/>
        <w:ind w:right="58" w:firstLine="567"/>
        <w:rPr>
          <w:sz w:val="28"/>
          <w:szCs w:val="28"/>
        </w:rPr>
      </w:pPr>
      <w:r w:rsidRPr="00F53C73">
        <w:rPr>
          <w:sz w:val="28"/>
          <w:szCs w:val="28"/>
        </w:rPr>
        <w:t>Рассмотрев ходатайство администрации Карталинского муниципального района, о внесении изменений в Решение Собрания депутатов Карталин</w:t>
      </w:r>
      <w:r w:rsidR="00DD3CE7" w:rsidRPr="00F53C73">
        <w:rPr>
          <w:sz w:val="28"/>
          <w:szCs w:val="28"/>
        </w:rPr>
        <w:t>ского муниципального района от 19</w:t>
      </w:r>
      <w:r w:rsidRPr="00F53C73">
        <w:rPr>
          <w:sz w:val="28"/>
          <w:szCs w:val="28"/>
        </w:rPr>
        <w:t>.</w:t>
      </w:r>
      <w:r w:rsidR="00DD3CE7" w:rsidRPr="00F53C73">
        <w:rPr>
          <w:sz w:val="28"/>
          <w:szCs w:val="28"/>
        </w:rPr>
        <w:t>12</w:t>
      </w:r>
      <w:r w:rsidRPr="00F53C73">
        <w:rPr>
          <w:sz w:val="28"/>
          <w:szCs w:val="28"/>
        </w:rPr>
        <w:t>.201</w:t>
      </w:r>
      <w:r w:rsidR="00DD3CE7" w:rsidRPr="00F53C73">
        <w:rPr>
          <w:sz w:val="28"/>
          <w:szCs w:val="28"/>
        </w:rPr>
        <w:t>7</w:t>
      </w:r>
      <w:r w:rsidRPr="00F53C73">
        <w:rPr>
          <w:sz w:val="28"/>
          <w:szCs w:val="28"/>
        </w:rPr>
        <w:t xml:space="preserve"> года №</w:t>
      </w:r>
      <w:r w:rsidR="00C424DC">
        <w:rPr>
          <w:sz w:val="28"/>
          <w:szCs w:val="28"/>
        </w:rPr>
        <w:t xml:space="preserve"> </w:t>
      </w:r>
      <w:r w:rsidR="00E63B49" w:rsidRPr="00F53C73">
        <w:rPr>
          <w:sz w:val="28"/>
          <w:szCs w:val="28"/>
        </w:rPr>
        <w:t>381</w:t>
      </w:r>
      <w:r w:rsidRPr="00F53C73"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r w:rsidR="000C168B" w:rsidRPr="00F53C73">
        <w:rPr>
          <w:sz w:val="28"/>
          <w:szCs w:val="28"/>
        </w:rPr>
        <w:t xml:space="preserve"> </w:t>
      </w:r>
      <w:r w:rsidRPr="00F53C73">
        <w:rPr>
          <w:sz w:val="28"/>
          <w:szCs w:val="28"/>
        </w:rPr>
        <w:t>в соответствии с Бюджетным кодексом Российской Федерации,</w:t>
      </w:r>
      <w:r w:rsidR="009D5FCA" w:rsidRPr="00F53C73">
        <w:rPr>
          <w:sz w:val="28"/>
          <w:szCs w:val="28"/>
        </w:rPr>
        <w:t xml:space="preserve"> </w:t>
      </w:r>
      <w:r w:rsidRPr="00F53C73">
        <w:rPr>
          <w:sz w:val="28"/>
          <w:szCs w:val="28"/>
        </w:rPr>
        <w:t>Уставом Карталинского</w:t>
      </w:r>
      <w:r w:rsidR="009D5FCA" w:rsidRPr="00F53C73">
        <w:rPr>
          <w:sz w:val="28"/>
          <w:szCs w:val="28"/>
        </w:rPr>
        <w:t xml:space="preserve"> </w:t>
      </w:r>
      <w:r w:rsidRPr="00F53C73">
        <w:rPr>
          <w:sz w:val="28"/>
          <w:szCs w:val="28"/>
        </w:rPr>
        <w:t>муниципального района,</w:t>
      </w:r>
    </w:p>
    <w:p w:rsidR="004531B4" w:rsidRDefault="008978B4" w:rsidP="00C424DC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F53C73">
        <w:rPr>
          <w:sz w:val="28"/>
          <w:szCs w:val="28"/>
        </w:rPr>
        <w:t>Собрание депутатов Карталинского муниципального района РЕШАЕТ:</w:t>
      </w:r>
    </w:p>
    <w:p w:rsidR="00C424DC" w:rsidRPr="00F53C73" w:rsidRDefault="00C424DC" w:rsidP="00C424DC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4531B4" w:rsidRPr="00F53C73" w:rsidRDefault="008978B4" w:rsidP="00C424D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58" w:firstLine="567"/>
        <w:rPr>
          <w:sz w:val="28"/>
          <w:szCs w:val="28"/>
        </w:rPr>
      </w:pPr>
      <w:r w:rsidRPr="00F53C73">
        <w:rPr>
          <w:sz w:val="28"/>
          <w:szCs w:val="28"/>
        </w:rPr>
        <w:t xml:space="preserve">Внести в </w:t>
      </w:r>
      <w:r w:rsidR="00DF47EE">
        <w:rPr>
          <w:sz w:val="28"/>
          <w:szCs w:val="28"/>
        </w:rPr>
        <w:t>р</w:t>
      </w:r>
      <w:r w:rsidRPr="00F53C73">
        <w:rPr>
          <w:sz w:val="28"/>
          <w:szCs w:val="28"/>
        </w:rPr>
        <w:t>ешени</w:t>
      </w:r>
      <w:r w:rsidR="00DF47EE">
        <w:rPr>
          <w:sz w:val="28"/>
          <w:szCs w:val="28"/>
        </w:rPr>
        <w:t>е</w:t>
      </w:r>
      <w:r w:rsidRPr="00F53C73">
        <w:rPr>
          <w:sz w:val="28"/>
          <w:szCs w:val="28"/>
        </w:rPr>
        <w:t xml:space="preserve"> Собрания депутатов Карталинского муниципального района от </w:t>
      </w:r>
      <w:r w:rsidR="00436FAB" w:rsidRPr="00F53C73">
        <w:rPr>
          <w:sz w:val="28"/>
          <w:szCs w:val="28"/>
        </w:rPr>
        <w:t>19</w:t>
      </w:r>
      <w:r w:rsidRPr="00F53C73">
        <w:rPr>
          <w:sz w:val="28"/>
          <w:szCs w:val="28"/>
        </w:rPr>
        <w:t>.</w:t>
      </w:r>
      <w:r w:rsidR="00436FAB" w:rsidRPr="00F53C73">
        <w:rPr>
          <w:sz w:val="28"/>
          <w:szCs w:val="28"/>
        </w:rPr>
        <w:t>12</w:t>
      </w:r>
      <w:r w:rsidRPr="00F53C73">
        <w:rPr>
          <w:sz w:val="28"/>
          <w:szCs w:val="28"/>
        </w:rPr>
        <w:t>.201</w:t>
      </w:r>
      <w:r w:rsidR="00436FAB" w:rsidRPr="00F53C73">
        <w:rPr>
          <w:sz w:val="28"/>
          <w:szCs w:val="28"/>
        </w:rPr>
        <w:t>7 года №</w:t>
      </w:r>
      <w:r w:rsidR="00DF47EE">
        <w:rPr>
          <w:sz w:val="28"/>
          <w:szCs w:val="28"/>
        </w:rPr>
        <w:t xml:space="preserve"> </w:t>
      </w:r>
      <w:r w:rsidR="00436FAB" w:rsidRPr="00F53C73">
        <w:rPr>
          <w:sz w:val="28"/>
          <w:szCs w:val="28"/>
        </w:rPr>
        <w:t>381</w:t>
      </w:r>
      <w:r w:rsidRPr="00F53C73"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следующие изменения:</w:t>
      </w:r>
    </w:p>
    <w:p w:rsidR="004531B4" w:rsidRDefault="008978B4" w:rsidP="00C424DC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F53C73">
        <w:rPr>
          <w:sz w:val="28"/>
          <w:szCs w:val="28"/>
        </w:rPr>
        <w:t xml:space="preserve">1) </w:t>
      </w:r>
      <w:r w:rsidR="00C424DC">
        <w:rPr>
          <w:sz w:val="28"/>
          <w:szCs w:val="28"/>
        </w:rPr>
        <w:t>п</w:t>
      </w:r>
      <w:r w:rsidRPr="00F53C73">
        <w:rPr>
          <w:sz w:val="28"/>
          <w:szCs w:val="28"/>
        </w:rPr>
        <w:t xml:space="preserve">ункт 1 </w:t>
      </w:r>
      <w:r w:rsidR="00DF47EE">
        <w:rPr>
          <w:sz w:val="28"/>
          <w:szCs w:val="28"/>
        </w:rPr>
        <w:t>п</w:t>
      </w:r>
      <w:r w:rsidRPr="00F53C73">
        <w:rPr>
          <w:sz w:val="28"/>
          <w:szCs w:val="28"/>
        </w:rPr>
        <w:t xml:space="preserve">риложения </w:t>
      </w:r>
      <w:r w:rsidR="00C424DC">
        <w:rPr>
          <w:sz w:val="28"/>
          <w:szCs w:val="28"/>
        </w:rPr>
        <w:t>изложить</w:t>
      </w:r>
      <w:r w:rsidRPr="00F53C73">
        <w:rPr>
          <w:sz w:val="28"/>
          <w:szCs w:val="28"/>
        </w:rPr>
        <w:t xml:space="preserve"> в новой редакции:</w:t>
      </w:r>
    </w:p>
    <w:p w:rsidR="00DF47EE" w:rsidRPr="00F53C73" w:rsidRDefault="00DF47EE" w:rsidP="00C424DC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4531B4" w:rsidRPr="00F53C73" w:rsidRDefault="008978B4" w:rsidP="00C424DC">
      <w:pPr>
        <w:pStyle w:val="11"/>
        <w:shd w:val="clear" w:color="auto" w:fill="auto"/>
        <w:tabs>
          <w:tab w:val="right" w:pos="9302"/>
        </w:tabs>
        <w:spacing w:before="0" w:after="0" w:line="240" w:lineRule="auto"/>
        <w:ind w:firstLine="567"/>
        <w:rPr>
          <w:sz w:val="28"/>
          <w:szCs w:val="28"/>
        </w:rPr>
      </w:pPr>
      <w:r w:rsidRPr="00F53C73">
        <w:rPr>
          <w:sz w:val="28"/>
          <w:szCs w:val="28"/>
        </w:rPr>
        <w:t>«1.«Организация</w:t>
      </w:r>
      <w:r w:rsidR="009D5FCA" w:rsidRPr="00F53C73">
        <w:rPr>
          <w:sz w:val="28"/>
          <w:szCs w:val="28"/>
        </w:rPr>
        <w:t xml:space="preserve"> </w:t>
      </w:r>
      <w:r w:rsidRPr="00F53C73">
        <w:rPr>
          <w:sz w:val="28"/>
          <w:szCs w:val="28"/>
        </w:rPr>
        <w:t>библиотечного обслуживания населения,</w:t>
      </w:r>
      <w:r w:rsidR="00E63B49" w:rsidRPr="00F53C73">
        <w:rPr>
          <w:sz w:val="28"/>
          <w:szCs w:val="28"/>
        </w:rPr>
        <w:t xml:space="preserve"> </w:t>
      </w:r>
      <w:r w:rsidRPr="00F53C73">
        <w:rPr>
          <w:sz w:val="28"/>
          <w:szCs w:val="28"/>
        </w:rPr>
        <w:t>комплектование и обеспечение сохранности библиотечных фондов библиотек поселения» (пункт 11 части 1 статьи 14 Федерального закона от 06.10.2003 г. №131-Ф3«</w:t>
      </w:r>
      <w:r w:rsidR="005B14CF" w:rsidRPr="00F53C73">
        <w:rPr>
          <w:sz w:val="28"/>
          <w:szCs w:val="28"/>
        </w:rPr>
        <w:t>О</w:t>
      </w:r>
      <w:r w:rsidRPr="00F53C73">
        <w:rPr>
          <w:sz w:val="28"/>
          <w:szCs w:val="28"/>
        </w:rPr>
        <w:t>б общих принципах организации местного самоуправления в Российской Федерации»).</w:t>
      </w:r>
    </w:p>
    <w:p w:rsidR="00505784" w:rsidRPr="00F53C73" w:rsidRDefault="008978B4" w:rsidP="00C424DC">
      <w:pPr>
        <w:pStyle w:val="11"/>
        <w:shd w:val="clear" w:color="auto" w:fill="auto"/>
        <w:spacing w:before="0" w:after="0" w:line="240" w:lineRule="auto"/>
        <w:ind w:right="-84" w:firstLine="567"/>
        <w:rPr>
          <w:sz w:val="28"/>
          <w:szCs w:val="28"/>
        </w:rPr>
      </w:pPr>
      <w:r w:rsidRPr="00F53C73">
        <w:rPr>
          <w:sz w:val="28"/>
          <w:szCs w:val="28"/>
        </w:rPr>
        <w:t>Предусмотрены финансовые средства на 201</w:t>
      </w:r>
      <w:r w:rsidR="00E63B49" w:rsidRPr="00F53C73">
        <w:rPr>
          <w:sz w:val="28"/>
          <w:szCs w:val="28"/>
        </w:rPr>
        <w:t>8</w:t>
      </w:r>
      <w:r w:rsidRPr="00F53C73">
        <w:rPr>
          <w:sz w:val="28"/>
          <w:szCs w:val="28"/>
        </w:rPr>
        <w:t xml:space="preserve"> год </w:t>
      </w:r>
      <w:r w:rsidR="000C168B" w:rsidRPr="00F53C73">
        <w:rPr>
          <w:sz w:val="28"/>
          <w:szCs w:val="28"/>
        </w:rPr>
        <w:t>–</w:t>
      </w:r>
      <w:r w:rsidRPr="00F53C73">
        <w:rPr>
          <w:sz w:val="28"/>
          <w:szCs w:val="28"/>
        </w:rPr>
        <w:t xml:space="preserve">  </w:t>
      </w:r>
      <w:r w:rsidR="00436FAB" w:rsidRPr="00F53C73">
        <w:rPr>
          <w:rStyle w:val="115pt"/>
          <w:sz w:val="28"/>
          <w:szCs w:val="28"/>
        </w:rPr>
        <w:t>8307,97</w:t>
      </w:r>
      <w:r w:rsidR="00436FAB" w:rsidRPr="00F53C73">
        <w:rPr>
          <w:sz w:val="28"/>
          <w:szCs w:val="28"/>
        </w:rPr>
        <w:t xml:space="preserve"> </w:t>
      </w:r>
      <w:r w:rsidRPr="00F53C73">
        <w:rPr>
          <w:sz w:val="28"/>
          <w:szCs w:val="28"/>
        </w:rPr>
        <w:t>тыс. рублей</w:t>
      </w:r>
      <w:r w:rsidR="00436FAB" w:rsidRPr="00F53C73">
        <w:rPr>
          <w:sz w:val="28"/>
          <w:szCs w:val="28"/>
        </w:rPr>
        <w:t xml:space="preserve"> </w:t>
      </w:r>
      <w:r w:rsidRPr="00F53C73">
        <w:rPr>
          <w:sz w:val="28"/>
          <w:szCs w:val="28"/>
        </w:rPr>
        <w:t>(таблица</w:t>
      </w:r>
      <w:r w:rsidR="00DF47EE">
        <w:rPr>
          <w:sz w:val="28"/>
          <w:szCs w:val="28"/>
        </w:rPr>
        <w:t xml:space="preserve"> </w:t>
      </w:r>
      <w:r w:rsidR="00505784" w:rsidRPr="00F53C73">
        <w:rPr>
          <w:sz w:val="28"/>
          <w:szCs w:val="28"/>
        </w:rPr>
        <w:t>1</w:t>
      </w:r>
      <w:r w:rsidRPr="00F53C73">
        <w:rPr>
          <w:sz w:val="28"/>
          <w:szCs w:val="28"/>
        </w:rPr>
        <w:t>).</w:t>
      </w:r>
    </w:p>
    <w:p w:rsidR="004531B4" w:rsidRPr="00F53C73" w:rsidRDefault="008978B4" w:rsidP="00C424DC">
      <w:pPr>
        <w:pStyle w:val="11"/>
        <w:shd w:val="clear" w:color="auto" w:fill="auto"/>
        <w:spacing w:before="0" w:after="0" w:line="240" w:lineRule="auto"/>
        <w:ind w:right="680" w:firstLine="567"/>
        <w:jc w:val="right"/>
        <w:rPr>
          <w:sz w:val="28"/>
          <w:szCs w:val="28"/>
        </w:rPr>
      </w:pPr>
      <w:r w:rsidRPr="00F53C73">
        <w:rPr>
          <w:sz w:val="28"/>
          <w:szCs w:val="28"/>
        </w:rPr>
        <w:br w:type="page"/>
      </w:r>
      <w:r w:rsidR="00A35E03" w:rsidRPr="00C424DC">
        <w:rPr>
          <w:sz w:val="24"/>
          <w:szCs w:val="28"/>
        </w:rPr>
        <w:lastRenderedPageBreak/>
        <w:t>Таблица 1</w:t>
      </w:r>
    </w:p>
    <w:tbl>
      <w:tblPr>
        <w:tblpPr w:leftFromText="180" w:rightFromText="180" w:horzAnchor="margin" w:tblpXSpec="center" w:tblpY="4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5216"/>
        <w:gridCol w:w="2410"/>
      </w:tblGrid>
      <w:tr w:rsidR="00004CF6" w:rsidRPr="00F53C73" w:rsidTr="00C424DC">
        <w:trPr>
          <w:trHeight w:hRule="exact" w:val="88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F53C73">
            <w:pPr>
              <w:pStyle w:val="11"/>
              <w:shd w:val="clear" w:color="auto" w:fill="auto"/>
              <w:spacing w:before="0" w:line="230" w:lineRule="exact"/>
              <w:ind w:left="260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№</w:t>
            </w:r>
          </w:p>
          <w:p w:rsidR="00004CF6" w:rsidRPr="00F53C73" w:rsidRDefault="00004CF6" w:rsidP="00F53C73">
            <w:pPr>
              <w:pStyle w:val="11"/>
              <w:shd w:val="clear" w:color="auto" w:fill="auto"/>
              <w:spacing w:before="120" w:after="0" w:line="230" w:lineRule="exact"/>
              <w:ind w:left="160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F53C73">
            <w:pPr>
              <w:pStyle w:val="1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Сумма</w:t>
            </w:r>
          </w:p>
          <w:p w:rsidR="00004CF6" w:rsidRPr="00F53C73" w:rsidRDefault="00004CF6" w:rsidP="00C424DC">
            <w:pPr>
              <w:pStyle w:val="11"/>
              <w:shd w:val="clear" w:color="auto" w:fill="auto"/>
              <w:spacing w:before="12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(тыс.рублей)</w:t>
            </w:r>
          </w:p>
        </w:tc>
      </w:tr>
      <w:tr w:rsidR="00004CF6" w:rsidRPr="00F53C73" w:rsidTr="00C424DC">
        <w:trPr>
          <w:trHeight w:hRule="exact" w:val="550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F53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F53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B04" w:rsidRDefault="00A46B04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rStyle w:val="115pt"/>
                <w:sz w:val="28"/>
                <w:szCs w:val="28"/>
              </w:rPr>
            </w:pPr>
          </w:p>
          <w:p w:rsidR="00004CF6" w:rsidRPr="00F53C73" w:rsidRDefault="00E63B4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2018</w:t>
            </w:r>
            <w:r w:rsidR="00004CF6" w:rsidRPr="00F53C73">
              <w:rPr>
                <w:rStyle w:val="115pt"/>
                <w:sz w:val="28"/>
                <w:szCs w:val="28"/>
              </w:rPr>
              <w:t xml:space="preserve"> год</w:t>
            </w:r>
          </w:p>
        </w:tc>
      </w:tr>
      <w:tr w:rsidR="00004CF6" w:rsidRPr="00F53C73" w:rsidTr="00C424DC">
        <w:trPr>
          <w:trHeight w:hRule="exact" w:val="5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E63B4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sz w:val="28"/>
                <w:szCs w:val="28"/>
              </w:rPr>
              <w:t>804,48</w:t>
            </w:r>
          </w:p>
        </w:tc>
      </w:tr>
      <w:tr w:rsidR="00004CF6" w:rsidRPr="00F53C73" w:rsidTr="00C424DC">
        <w:trPr>
          <w:trHeight w:hRule="exact"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E63B4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sz w:val="28"/>
                <w:szCs w:val="28"/>
              </w:rPr>
              <w:t>792,92</w:t>
            </w:r>
          </w:p>
        </w:tc>
      </w:tr>
      <w:tr w:rsidR="00004CF6" w:rsidRPr="00F53C73" w:rsidTr="00C424DC">
        <w:trPr>
          <w:trHeight w:hRule="exact" w:val="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E63B4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sz w:val="28"/>
                <w:szCs w:val="28"/>
              </w:rPr>
              <w:t>785,73</w:t>
            </w:r>
          </w:p>
        </w:tc>
      </w:tr>
      <w:tr w:rsidR="00004CF6" w:rsidRPr="00F53C73" w:rsidTr="00C424DC">
        <w:trPr>
          <w:trHeight w:hRule="exact"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E63B4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1689,31</w:t>
            </w:r>
          </w:p>
        </w:tc>
      </w:tr>
      <w:tr w:rsidR="00004CF6" w:rsidRPr="00F53C73" w:rsidTr="00C424DC">
        <w:trPr>
          <w:trHeight w:hRule="exact" w:val="5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E63B4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781,96</w:t>
            </w:r>
          </w:p>
        </w:tc>
      </w:tr>
      <w:tr w:rsidR="00004CF6" w:rsidRPr="00F53C73" w:rsidTr="00C424DC">
        <w:trPr>
          <w:trHeight w:hRule="exact" w:val="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8F65D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sz w:val="28"/>
                <w:szCs w:val="28"/>
              </w:rPr>
              <w:t>541,56</w:t>
            </w:r>
          </w:p>
        </w:tc>
      </w:tr>
      <w:tr w:rsidR="00004CF6" w:rsidRPr="00F53C73" w:rsidTr="00C424DC">
        <w:trPr>
          <w:trHeight w:hRule="exact" w:val="5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8F65D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sz w:val="28"/>
                <w:szCs w:val="28"/>
              </w:rPr>
              <w:t>613,3</w:t>
            </w:r>
          </w:p>
        </w:tc>
      </w:tr>
      <w:tr w:rsidR="00004CF6" w:rsidRPr="00F53C73" w:rsidTr="00C424DC">
        <w:trPr>
          <w:trHeight w:hRule="exact" w:val="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8F65D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584,59</w:t>
            </w:r>
          </w:p>
        </w:tc>
      </w:tr>
      <w:tr w:rsidR="00004CF6" w:rsidRPr="00F53C73" w:rsidTr="00C424DC">
        <w:trPr>
          <w:trHeight w:hRule="exact"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8F65D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588,59</w:t>
            </w:r>
          </w:p>
        </w:tc>
      </w:tr>
      <w:tr w:rsidR="00004CF6" w:rsidRPr="00F53C73" w:rsidTr="00C424DC">
        <w:trPr>
          <w:trHeight w:hRule="exact" w:val="5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A46B04">
            <w:pPr>
              <w:pStyle w:val="11"/>
              <w:shd w:val="clear" w:color="auto" w:fill="auto"/>
              <w:spacing w:before="0" w:after="0" w:line="230" w:lineRule="exact"/>
              <w:ind w:left="120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8F65D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1125,53</w:t>
            </w:r>
          </w:p>
        </w:tc>
      </w:tr>
      <w:tr w:rsidR="00004CF6" w:rsidRPr="00F53C73" w:rsidTr="00C424DC">
        <w:trPr>
          <w:trHeight w:hRule="exact" w:val="6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CF6" w:rsidRPr="00F53C73" w:rsidRDefault="00004CF6" w:rsidP="00C424DC">
            <w:pPr>
              <w:pStyle w:val="1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CF6" w:rsidRPr="00F53C73" w:rsidRDefault="008F65D9" w:rsidP="00A46B04">
            <w:pPr>
              <w:pStyle w:val="1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F53C73">
              <w:rPr>
                <w:rStyle w:val="115pt"/>
                <w:sz w:val="28"/>
                <w:szCs w:val="28"/>
              </w:rPr>
              <w:t>8307,97</w:t>
            </w:r>
            <w:r w:rsidR="00DF47EE">
              <w:rPr>
                <w:rStyle w:val="115pt"/>
                <w:sz w:val="28"/>
                <w:szCs w:val="28"/>
              </w:rPr>
              <w:t>».</w:t>
            </w:r>
          </w:p>
        </w:tc>
      </w:tr>
    </w:tbl>
    <w:p w:rsidR="004531B4" w:rsidRPr="00F53C73" w:rsidRDefault="004531B4" w:rsidP="00F53C73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F53C73" w:rsidRDefault="00F53C73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  <w:tab w:val="left" w:pos="9781"/>
        </w:tabs>
        <w:spacing w:before="0" w:after="0" w:line="374" w:lineRule="exact"/>
        <w:ind w:right="-283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sz w:val="28"/>
          <w:szCs w:val="28"/>
        </w:rPr>
      </w:pPr>
    </w:p>
    <w:p w:rsidR="004531B4" w:rsidRDefault="00436FAB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rStyle w:val="Exact"/>
          <w:spacing w:val="0"/>
          <w:sz w:val="28"/>
          <w:szCs w:val="28"/>
        </w:rPr>
      </w:pPr>
      <w:r w:rsidRPr="00F53C73">
        <w:rPr>
          <w:sz w:val="28"/>
          <w:szCs w:val="28"/>
        </w:rPr>
        <w:t xml:space="preserve"> </w:t>
      </w:r>
      <w:r w:rsidRPr="00F53C73">
        <w:rPr>
          <w:rStyle w:val="Exact"/>
          <w:spacing w:val="0"/>
          <w:sz w:val="28"/>
          <w:szCs w:val="28"/>
        </w:rPr>
        <w:t xml:space="preserve"> </w:t>
      </w: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rStyle w:val="Exact"/>
          <w:spacing w:val="0"/>
          <w:sz w:val="28"/>
          <w:szCs w:val="28"/>
        </w:rPr>
      </w:pPr>
    </w:p>
    <w:p w:rsidR="00A46B04" w:rsidRDefault="00A46B04" w:rsidP="00A46B04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3"/>
          <w:sz w:val="28"/>
          <w:szCs w:val="28"/>
        </w:rPr>
        <w:t>2.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A46B04" w:rsidRDefault="00A46B04" w:rsidP="00A46B04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3"/>
          <w:sz w:val="28"/>
          <w:szCs w:val="28"/>
        </w:rPr>
        <w:t>3. Разместить данное решение  на официальном сайте администрации Карталинского муниципального района в сети Интернет.</w:t>
      </w:r>
    </w:p>
    <w:p w:rsidR="00A46B04" w:rsidRPr="00A46B04" w:rsidRDefault="00A46B04" w:rsidP="00A46B04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4. Настоящее решение вступает в силу со дня его опубликования и распространяет свое действие на правоотношения, возникшие </w:t>
      </w:r>
      <w:r w:rsidRPr="00F53C73">
        <w:rPr>
          <w:sz w:val="28"/>
          <w:szCs w:val="28"/>
        </w:rPr>
        <w:t>с 29</w:t>
      </w:r>
      <w:r>
        <w:rPr>
          <w:sz w:val="28"/>
          <w:szCs w:val="28"/>
        </w:rPr>
        <w:t xml:space="preserve"> июня </w:t>
      </w:r>
      <w:r>
        <w:rPr>
          <w:rStyle w:val="s3"/>
          <w:sz w:val="28"/>
          <w:szCs w:val="28"/>
        </w:rPr>
        <w:t>2018 года.</w:t>
      </w:r>
    </w:p>
    <w:p w:rsidR="00A46B04" w:rsidRDefault="00A46B04" w:rsidP="00A46B04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F47EE" w:rsidRPr="00A46B04" w:rsidRDefault="00DF47EE" w:rsidP="00A46B04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46B04" w:rsidRPr="00A46B04" w:rsidRDefault="00A46B04" w:rsidP="00A46B04">
      <w:pPr>
        <w:keepNext/>
        <w:keepLines/>
        <w:autoSpaceDE w:val="0"/>
        <w:autoSpaceDN w:val="0"/>
        <w:adjustRightInd w:val="0"/>
        <w:spacing w:before="200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46B04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A46B04" w:rsidRPr="00A46B04" w:rsidRDefault="00A46B04" w:rsidP="00A46B0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46B04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  В. К. Демедюк</w:t>
      </w: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rStyle w:val="Exact"/>
          <w:spacing w:val="0"/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rStyle w:val="Exact"/>
          <w:spacing w:val="0"/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rStyle w:val="Exact"/>
          <w:spacing w:val="0"/>
          <w:sz w:val="28"/>
          <w:szCs w:val="28"/>
        </w:rPr>
      </w:pPr>
    </w:p>
    <w:p w:rsid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rStyle w:val="Exact"/>
          <w:spacing w:val="0"/>
          <w:sz w:val="28"/>
          <w:szCs w:val="28"/>
        </w:rPr>
      </w:pPr>
    </w:p>
    <w:p w:rsidR="00A46B04" w:rsidRPr="00A46B04" w:rsidRDefault="00A46B04" w:rsidP="00F53C73">
      <w:pPr>
        <w:pStyle w:val="11"/>
        <w:shd w:val="clear" w:color="auto" w:fill="auto"/>
        <w:tabs>
          <w:tab w:val="left" w:pos="9498"/>
        </w:tabs>
        <w:spacing w:before="0" w:after="0" w:line="374" w:lineRule="exact"/>
        <w:ind w:right="680"/>
        <w:rPr>
          <w:sz w:val="28"/>
          <w:szCs w:val="28"/>
        </w:rPr>
      </w:pPr>
    </w:p>
    <w:sectPr w:rsidR="00A46B04" w:rsidRPr="00A46B04" w:rsidSect="00F53C73">
      <w:type w:val="continuous"/>
      <w:pgSz w:w="11909" w:h="16838"/>
      <w:pgMar w:top="973" w:right="710" w:bottom="97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DB" w:rsidRDefault="000575DB" w:rsidP="004531B4">
      <w:r>
        <w:separator/>
      </w:r>
    </w:p>
  </w:endnote>
  <w:endnote w:type="continuationSeparator" w:id="1">
    <w:p w:rsidR="000575DB" w:rsidRDefault="000575DB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DB" w:rsidRDefault="000575DB"/>
  </w:footnote>
  <w:footnote w:type="continuationSeparator" w:id="1">
    <w:p w:rsidR="000575DB" w:rsidRDefault="000575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0247F"/>
    <w:rsid w:val="00004CF6"/>
    <w:rsid w:val="00030E50"/>
    <w:rsid w:val="000575DB"/>
    <w:rsid w:val="000C168B"/>
    <w:rsid w:val="00184873"/>
    <w:rsid w:val="001F3B9C"/>
    <w:rsid w:val="00217388"/>
    <w:rsid w:val="002D609A"/>
    <w:rsid w:val="002E0D7C"/>
    <w:rsid w:val="00380652"/>
    <w:rsid w:val="003B63FB"/>
    <w:rsid w:val="00430DF6"/>
    <w:rsid w:val="00436FAB"/>
    <w:rsid w:val="004531B4"/>
    <w:rsid w:val="004B1847"/>
    <w:rsid w:val="00505784"/>
    <w:rsid w:val="005A1A23"/>
    <w:rsid w:val="005B14CF"/>
    <w:rsid w:val="005C5628"/>
    <w:rsid w:val="006C4A94"/>
    <w:rsid w:val="006D0520"/>
    <w:rsid w:val="006F288F"/>
    <w:rsid w:val="007544EC"/>
    <w:rsid w:val="008978B4"/>
    <w:rsid w:val="008A0981"/>
    <w:rsid w:val="008F65D9"/>
    <w:rsid w:val="009D5FCA"/>
    <w:rsid w:val="00A35E03"/>
    <w:rsid w:val="00A46B04"/>
    <w:rsid w:val="00A52D2F"/>
    <w:rsid w:val="00AD767A"/>
    <w:rsid w:val="00B051B8"/>
    <w:rsid w:val="00B844D7"/>
    <w:rsid w:val="00C424DC"/>
    <w:rsid w:val="00D4123A"/>
    <w:rsid w:val="00DD3CE7"/>
    <w:rsid w:val="00DF47EE"/>
    <w:rsid w:val="00E43076"/>
    <w:rsid w:val="00E63B49"/>
    <w:rsid w:val="00EA1305"/>
    <w:rsid w:val="00F53C73"/>
    <w:rsid w:val="00FA2092"/>
    <w:rsid w:val="00FA7746"/>
    <w:rsid w:val="00FB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002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47F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0024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47F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436F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FAB"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s3">
    <w:name w:val="s3"/>
    <w:basedOn w:val="a0"/>
    <w:rsid w:val="00A46B04"/>
  </w:style>
  <w:style w:type="paragraph" w:customStyle="1" w:styleId="p9">
    <w:name w:val="p9"/>
    <w:basedOn w:val="a"/>
    <w:rsid w:val="00A46B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2018-09-03T09:36:00Z</cp:lastPrinted>
  <dcterms:created xsi:type="dcterms:W3CDTF">2018-08-27T03:20:00Z</dcterms:created>
  <dcterms:modified xsi:type="dcterms:W3CDTF">2018-09-03T09:38:00Z</dcterms:modified>
</cp:coreProperties>
</file>