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A" w:rsidRPr="00364C9A" w:rsidRDefault="00364C9A" w:rsidP="00364C9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71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64C9A" w:rsidRPr="00364C9A" w:rsidRDefault="00364C9A" w:rsidP="00364C9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4C9A" w:rsidRPr="00364C9A" w:rsidRDefault="00364C9A" w:rsidP="00364C9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4C9A" w:rsidRPr="00364C9A" w:rsidRDefault="00364C9A" w:rsidP="00364C9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4C9A" w:rsidRPr="00364C9A" w:rsidRDefault="00364C9A" w:rsidP="00364C9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СОБРАНИЕ ДЕПУТАТОВ</w:t>
      </w:r>
    </w:p>
    <w:p w:rsidR="00364C9A" w:rsidRPr="00364C9A" w:rsidRDefault="00364C9A" w:rsidP="00364C9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КАРТАЛИНСКОГО МУНИЦИПАЛЬНОГО РАЙОНА</w:t>
      </w:r>
    </w:p>
    <w:p w:rsidR="00364C9A" w:rsidRDefault="00364C9A" w:rsidP="00364C9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4C9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РЕШЕНИЕ </w:t>
      </w:r>
    </w:p>
    <w:p w:rsidR="00364C9A" w:rsidRPr="00364C9A" w:rsidRDefault="00364C9A" w:rsidP="00364C9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4C9A" w:rsidRDefault="00364C9A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64C9A">
        <w:rPr>
          <w:rFonts w:ascii="Times New Roman" w:eastAsia="Calibri" w:hAnsi="Times New Roman" w:cs="Times New Roman"/>
          <w:sz w:val="28"/>
          <w:szCs w:val="28"/>
        </w:rPr>
        <w:t>от</w:t>
      </w:r>
      <w:r w:rsidR="00495215">
        <w:rPr>
          <w:rFonts w:ascii="Times New Roman" w:eastAsia="Calibri" w:hAnsi="Times New Roman" w:cs="Times New Roman"/>
          <w:sz w:val="28"/>
          <w:szCs w:val="28"/>
        </w:rPr>
        <w:t xml:space="preserve"> 09 </w:t>
      </w:r>
      <w:r w:rsidRPr="00364C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1207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364C9A">
        <w:rPr>
          <w:rFonts w:ascii="Times New Roman" w:eastAsia="Calibri" w:hAnsi="Times New Roman" w:cs="Times New Roman"/>
          <w:sz w:val="28"/>
          <w:szCs w:val="28"/>
        </w:rPr>
        <w:t xml:space="preserve">  2015  года  № </w:t>
      </w:r>
      <w:r w:rsidR="00495215">
        <w:rPr>
          <w:rFonts w:ascii="Times New Roman" w:eastAsia="Calibri" w:hAnsi="Times New Roman" w:cs="Times New Roman"/>
          <w:sz w:val="28"/>
          <w:szCs w:val="28"/>
        </w:rPr>
        <w:t>17</w:t>
      </w:r>
    </w:p>
    <w:p w:rsidR="00364C9A" w:rsidRDefault="00364C9A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 внесении изменений в решение</w:t>
      </w:r>
    </w:p>
    <w:p w:rsidR="00561207" w:rsidRDefault="00364C9A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депутатов </w:t>
      </w:r>
      <w:r w:rsidR="00561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</w:p>
    <w:p w:rsidR="00364C9A" w:rsidRDefault="00364C9A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364C9A" w:rsidRDefault="00561207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31.</w:t>
      </w:r>
      <w:r w:rsidR="00364C9A">
        <w:rPr>
          <w:rFonts w:ascii="Times New Roman" w:eastAsia="Calibri" w:hAnsi="Times New Roman" w:cs="Times New Roman"/>
          <w:sz w:val="28"/>
          <w:szCs w:val="28"/>
        </w:rPr>
        <w:t>0</w:t>
      </w:r>
      <w:r w:rsidR="00495215">
        <w:rPr>
          <w:rFonts w:ascii="Times New Roman" w:eastAsia="Calibri" w:hAnsi="Times New Roman" w:cs="Times New Roman"/>
          <w:sz w:val="28"/>
          <w:szCs w:val="28"/>
        </w:rPr>
        <w:t>5.2007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68</w:t>
      </w:r>
      <w:r w:rsidR="00364C9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64C9A" w:rsidRPr="00364C9A" w:rsidRDefault="00364C9A" w:rsidP="00364C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364C9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Рассмотрев ходатайство </w:t>
      </w:r>
      <w:r w:rsidR="005612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Управления сельского хозяйства и продовольствия </w:t>
      </w:r>
      <w:proofErr w:type="spellStart"/>
      <w:r w:rsidR="00561207">
        <w:rPr>
          <w:rFonts w:ascii="Times New Roman" w:eastAsia="Calibri" w:hAnsi="Times New Roman" w:cs="Times New Roman"/>
          <w:spacing w:val="-1"/>
          <w:sz w:val="28"/>
          <w:szCs w:val="28"/>
        </w:rPr>
        <w:t>Карталинского</w:t>
      </w:r>
      <w:proofErr w:type="spellEnd"/>
      <w:r w:rsidR="005612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муниципального района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1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Карталинского муниципального района РЕШАЕТ: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207" w:rsidRDefault="00561207" w:rsidP="005612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4C9A" w:rsidRPr="0056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решению Собрания депутатов Карталинского муниципального района от </w:t>
      </w:r>
      <w:r w:rsidR="00495215">
        <w:rPr>
          <w:rFonts w:ascii="Times New Roman" w:eastAsia="Calibri" w:hAnsi="Times New Roman" w:cs="Times New Roman"/>
          <w:sz w:val="28"/>
          <w:szCs w:val="28"/>
        </w:rPr>
        <w:t>31.05.2007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68, в разделе 1 подпункте 1.1. Организационно - правовая форма Управления - учреждение, заменить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организационно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правовая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форма Управления</w:t>
      </w:r>
      <w:r w:rsidR="0049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муниципальное казённое учреждение.</w:t>
      </w:r>
    </w:p>
    <w:p w:rsidR="00364C9A" w:rsidRPr="00561207" w:rsidRDefault="00561207" w:rsidP="005612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Раздел 5 изложить в следующей редакции (Приложение №1).</w:t>
      </w:r>
    </w:p>
    <w:p w:rsidR="00364C9A" w:rsidRPr="00364C9A" w:rsidRDefault="00561207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64C9A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направить главе Карталинского муниципального района для подписания.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C9A" w:rsidRPr="00364C9A" w:rsidRDefault="00561207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4C9A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разместить на официальном сайте администрации Карталинского района в сети Интернет. 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C9A" w:rsidRDefault="00561207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4C9A"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силу со дня его официального опубликования.</w:t>
      </w:r>
    </w:p>
    <w:p w:rsid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207" w:rsidRPr="00364C9A" w:rsidRDefault="00561207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                                       В.К.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Демедюк</w:t>
      </w:r>
      <w:proofErr w:type="spellEnd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Карталинского</w:t>
      </w:r>
    </w:p>
    <w:p w:rsidR="00364C9A" w:rsidRPr="00364C9A" w:rsidRDefault="00364C9A" w:rsidP="00364C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                     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       </w:t>
      </w:r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С.Н. </w:t>
      </w:r>
      <w:proofErr w:type="spellStart"/>
      <w:r w:rsidRPr="0036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Шулаев</w:t>
      </w:r>
      <w:proofErr w:type="spellEnd"/>
    </w:p>
    <w:p w:rsidR="00364C9A" w:rsidRPr="00364C9A" w:rsidRDefault="00364C9A" w:rsidP="00364C9A">
      <w:pPr>
        <w:spacing w:after="0"/>
        <w:ind w:left="566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207" w:rsidRDefault="00561207" w:rsidP="00364C9A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207" w:rsidRDefault="00561207" w:rsidP="00364C9A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1207" w:rsidRDefault="00561207" w:rsidP="00364C9A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4C9A" w:rsidRPr="00364C9A" w:rsidRDefault="00495215" w:rsidP="00364C9A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C9A" w:rsidRPr="00364C9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№1</w:t>
      </w:r>
    </w:p>
    <w:p w:rsidR="00364C9A" w:rsidRPr="00364C9A" w:rsidRDefault="00495215" w:rsidP="00364C9A">
      <w:pPr>
        <w:spacing w:after="0"/>
        <w:ind w:left="566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 Р</w:t>
      </w:r>
      <w:r w:rsidR="00364C9A" w:rsidRPr="00364C9A">
        <w:rPr>
          <w:rFonts w:ascii="Times New Roman" w:eastAsia="Calibri" w:hAnsi="Times New Roman" w:cs="Times New Roman"/>
          <w:sz w:val="28"/>
          <w:szCs w:val="28"/>
        </w:rPr>
        <w:t xml:space="preserve">ешению Собрания депутатов </w:t>
      </w:r>
      <w:proofErr w:type="spellStart"/>
      <w:r w:rsidR="00364C9A" w:rsidRPr="00364C9A">
        <w:rPr>
          <w:rFonts w:ascii="Times New Roman" w:eastAsia="Calibri" w:hAnsi="Times New Roman" w:cs="Times New Roman"/>
          <w:sz w:val="28"/>
          <w:szCs w:val="28"/>
        </w:rPr>
        <w:t>Карталинского</w:t>
      </w:r>
      <w:proofErr w:type="spellEnd"/>
      <w:r w:rsidR="00364C9A" w:rsidRPr="00364C9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364C9A" w:rsidRPr="00364C9A" w:rsidRDefault="00495215" w:rsidP="00495215">
      <w:pPr>
        <w:spacing w:after="0"/>
        <w:ind w:left="48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от  09 </w:t>
      </w:r>
      <w:r w:rsidR="00561207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="00364C9A" w:rsidRPr="00364C9A">
        <w:rPr>
          <w:rFonts w:ascii="Times New Roman" w:eastAsia="Calibri" w:hAnsi="Times New Roman" w:cs="Times New Roman"/>
          <w:sz w:val="28"/>
          <w:szCs w:val="28"/>
        </w:rPr>
        <w:t xml:space="preserve">2015 года №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F03AEA" w:rsidRPr="00561207" w:rsidRDefault="00F03AEA" w:rsidP="00561207">
      <w:pPr>
        <w:spacing w:after="0" w:line="240" w:lineRule="auto"/>
        <w:ind w:left="85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207" w:rsidRPr="00561207" w:rsidRDefault="00561207" w:rsidP="00561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07">
        <w:rPr>
          <w:rFonts w:ascii="Times New Roman" w:hAnsi="Times New Roman" w:cs="Times New Roman"/>
          <w:b/>
          <w:sz w:val="28"/>
          <w:szCs w:val="28"/>
        </w:rPr>
        <w:t>5. Полномочия начальника Управления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 xml:space="preserve">5.1. Управлением руководит  начальник, который назначается и освобождается от должности Главой </w:t>
      </w:r>
      <w:proofErr w:type="spellStart"/>
      <w:r w:rsidRPr="0056120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1207">
        <w:rPr>
          <w:rFonts w:ascii="Times New Roman" w:hAnsi="Times New Roman" w:cs="Times New Roman"/>
          <w:sz w:val="28"/>
          <w:szCs w:val="28"/>
        </w:rPr>
        <w:t xml:space="preserve"> муниципального района, с обязательным заключением трудового договора на срок от 1 года до 5 лет.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 Начальник Управления: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5.2.1. Осуществляет руководство деятельностью Управления, руководит  аппаратом  Управления на основе единоначалия, несет персональную ответственность за выполнение возложенных на Управление задач и функций.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5.2.2. Определяет функции работников аппарата Управления в соответствии с настоящим Положением.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5.2.3. Распоряжается финансовыми средствами Управления, в пределах утвержденной росписи расходов.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5.2.4. несет ответственность за организацию бухгалтерского учета в Управлении, соблюдением законодательства при  выполнении финансовых операций, утверждает учетную политику.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 xml:space="preserve">5.2.5.Издает приказы и иные акты по вопросам, </w:t>
      </w:r>
      <w:proofErr w:type="gramStart"/>
      <w:r w:rsidRPr="00561207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61207">
        <w:rPr>
          <w:rFonts w:ascii="Times New Roman" w:hAnsi="Times New Roman" w:cs="Times New Roman"/>
          <w:sz w:val="28"/>
          <w:szCs w:val="28"/>
        </w:rPr>
        <w:t xml:space="preserve"> в его компетенцию.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5.2.6.Представляет интересы Управления в учреждениях и организациях всех форм  собственности, правоохранительных</w:t>
      </w:r>
      <w:proofErr w:type="gramStart"/>
      <w:r w:rsidRPr="005612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1207">
        <w:rPr>
          <w:rFonts w:ascii="Times New Roman" w:hAnsi="Times New Roman" w:cs="Times New Roman"/>
          <w:sz w:val="28"/>
          <w:szCs w:val="28"/>
        </w:rPr>
        <w:t xml:space="preserve"> судебных органах и иных органах государственной власти.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5.2.7. Заключает договора без доверенности, связанные с хозяйственной деятельностью Управления, в пределах своей компетенции и установленном порядке, выдает  доверенности, совершает  все виды операций  в учреждениях банка, открывает расчетные и иные счета.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 xml:space="preserve">5.2.8. Заключает по распоряжению Главы </w:t>
      </w:r>
      <w:proofErr w:type="spellStart"/>
      <w:r w:rsidRPr="0056120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1207">
        <w:rPr>
          <w:rFonts w:ascii="Times New Roman" w:hAnsi="Times New Roman" w:cs="Times New Roman"/>
          <w:sz w:val="28"/>
          <w:szCs w:val="28"/>
        </w:rPr>
        <w:t xml:space="preserve"> муниципального района договоры и  </w:t>
      </w:r>
      <w:proofErr w:type="spellStart"/>
      <w:r w:rsidRPr="00561207">
        <w:rPr>
          <w:rFonts w:ascii="Times New Roman" w:hAnsi="Times New Roman" w:cs="Times New Roman"/>
          <w:sz w:val="28"/>
          <w:szCs w:val="28"/>
        </w:rPr>
        <w:t>соглашения</w:t>
      </w:r>
      <w:proofErr w:type="gramStart"/>
      <w:r w:rsidRPr="005612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561207">
        <w:rPr>
          <w:rFonts w:ascii="Times New Roman" w:hAnsi="Times New Roman" w:cs="Times New Roman"/>
          <w:sz w:val="28"/>
          <w:szCs w:val="28"/>
        </w:rPr>
        <w:t>аправленные</w:t>
      </w:r>
      <w:proofErr w:type="spellEnd"/>
      <w:r w:rsidRPr="00561207">
        <w:rPr>
          <w:rFonts w:ascii="Times New Roman" w:hAnsi="Times New Roman" w:cs="Times New Roman"/>
          <w:sz w:val="28"/>
          <w:szCs w:val="28"/>
        </w:rPr>
        <w:t xml:space="preserve"> на реализацию программ развития и обеспечения устойчивого функционирования агропромышленного комплекса района.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 xml:space="preserve">5.2.9.Формирует штат, принимает на работу, перемещает и увольняет работников Управления, вносит изменения в штатное расписание в пределах утвержденной  Главой </w:t>
      </w:r>
      <w:proofErr w:type="spellStart"/>
      <w:r w:rsidRPr="0056120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1207">
        <w:rPr>
          <w:rFonts w:ascii="Times New Roman" w:hAnsi="Times New Roman" w:cs="Times New Roman"/>
          <w:sz w:val="28"/>
          <w:szCs w:val="28"/>
        </w:rPr>
        <w:t xml:space="preserve"> муниципального района численности и фонда заработной платы.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 xml:space="preserve">5.2.10.Вносит  предложения Главе </w:t>
      </w:r>
      <w:proofErr w:type="spellStart"/>
      <w:r w:rsidRPr="0056120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561207">
        <w:rPr>
          <w:rFonts w:ascii="Times New Roman" w:hAnsi="Times New Roman" w:cs="Times New Roman"/>
          <w:sz w:val="28"/>
          <w:szCs w:val="28"/>
        </w:rPr>
        <w:t xml:space="preserve"> муниципального района по дополнениям и изменениям пунктов данного Положения.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5.2.11. Утверждает штатное расписание аппарата Управления.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5.2.12. В своей деятельности руководствуется действующим законодательством и настоящим Положением.</w:t>
      </w:r>
    </w:p>
    <w:p w:rsidR="00561207" w:rsidRPr="00561207" w:rsidRDefault="00561207" w:rsidP="00561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7">
        <w:rPr>
          <w:rFonts w:ascii="Times New Roman" w:hAnsi="Times New Roman" w:cs="Times New Roman"/>
          <w:sz w:val="28"/>
          <w:szCs w:val="28"/>
        </w:rPr>
        <w:t>5.2.13. Начальник несет персональную ответственность за выполнение возложенных на Управление задач и функций.</w:t>
      </w:r>
    </w:p>
    <w:p w:rsidR="00561207" w:rsidRDefault="00561207"/>
    <w:sectPr w:rsidR="00561207" w:rsidSect="00364C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23C30"/>
    <w:multiLevelType w:val="hybridMultilevel"/>
    <w:tmpl w:val="A8DEDB4A"/>
    <w:lvl w:ilvl="0" w:tplc="1ECA80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F3B2A"/>
    <w:multiLevelType w:val="hybridMultilevel"/>
    <w:tmpl w:val="EBCECD3E"/>
    <w:lvl w:ilvl="0" w:tplc="4DDC63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F74AC"/>
    <w:multiLevelType w:val="hybridMultilevel"/>
    <w:tmpl w:val="8EB6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936"/>
    <w:rsid w:val="000C7936"/>
    <w:rsid w:val="00311710"/>
    <w:rsid w:val="00364C9A"/>
    <w:rsid w:val="00495215"/>
    <w:rsid w:val="00561207"/>
    <w:rsid w:val="008756D0"/>
    <w:rsid w:val="00DB65D8"/>
    <w:rsid w:val="00DD4923"/>
    <w:rsid w:val="00E134F2"/>
    <w:rsid w:val="00F03AEA"/>
    <w:rsid w:val="00F8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2015-11-10T03:58:00Z</cp:lastPrinted>
  <dcterms:created xsi:type="dcterms:W3CDTF">2015-10-26T05:54:00Z</dcterms:created>
  <dcterms:modified xsi:type="dcterms:W3CDTF">2015-11-10T03:59:00Z</dcterms:modified>
</cp:coreProperties>
</file>