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DA" w:rsidRPr="00DB64DA" w:rsidRDefault="00DB64DA" w:rsidP="00DB64DA">
      <w:pPr>
        <w:autoSpaceDN w:val="0"/>
        <w:jc w:val="center"/>
        <w:rPr>
          <w:szCs w:val="22"/>
        </w:rPr>
      </w:pPr>
      <w:r w:rsidRPr="00DB64DA">
        <w:rPr>
          <w:szCs w:val="22"/>
        </w:rPr>
        <w:t>ПОСТАНОВЛЕНИЕ</w:t>
      </w:r>
    </w:p>
    <w:p w:rsidR="00DB64DA" w:rsidRPr="00DB64DA" w:rsidRDefault="00DB64DA" w:rsidP="00DB64DA">
      <w:pPr>
        <w:autoSpaceDN w:val="0"/>
        <w:jc w:val="center"/>
        <w:rPr>
          <w:szCs w:val="22"/>
        </w:rPr>
      </w:pPr>
      <w:r w:rsidRPr="00DB64DA">
        <w:rPr>
          <w:szCs w:val="22"/>
        </w:rPr>
        <w:t>АДМИНИСТРАЦИИ КАРТАЛИНСКОГО МУНИЦИПАЛЬНОГО РАЙОНА</w:t>
      </w:r>
    </w:p>
    <w:p w:rsidR="00DB64DA" w:rsidRDefault="00DB64DA" w:rsidP="00DB64DA">
      <w:pPr>
        <w:suppressAutoHyphens/>
        <w:autoSpaceDN w:val="0"/>
        <w:rPr>
          <w:szCs w:val="22"/>
        </w:rPr>
      </w:pPr>
    </w:p>
    <w:p w:rsidR="00DB64DA" w:rsidRDefault="00DB64DA" w:rsidP="00DB64DA">
      <w:pPr>
        <w:suppressAutoHyphens/>
        <w:autoSpaceDN w:val="0"/>
        <w:rPr>
          <w:szCs w:val="22"/>
        </w:rPr>
      </w:pPr>
    </w:p>
    <w:p w:rsidR="00DB64DA" w:rsidRDefault="00DB64DA" w:rsidP="00DB64DA">
      <w:pPr>
        <w:suppressAutoHyphens/>
        <w:autoSpaceDN w:val="0"/>
        <w:rPr>
          <w:szCs w:val="22"/>
        </w:rPr>
      </w:pPr>
    </w:p>
    <w:p w:rsidR="00DB64DA" w:rsidRDefault="00DB64DA" w:rsidP="00DB64DA">
      <w:pPr>
        <w:suppressAutoHyphens/>
        <w:autoSpaceDN w:val="0"/>
        <w:rPr>
          <w:szCs w:val="22"/>
        </w:rPr>
      </w:pPr>
    </w:p>
    <w:p w:rsidR="00DB64DA" w:rsidRDefault="00DB64DA" w:rsidP="00DB64DA">
      <w:pPr>
        <w:suppressAutoHyphens/>
        <w:autoSpaceDN w:val="0"/>
        <w:rPr>
          <w:szCs w:val="22"/>
        </w:rPr>
      </w:pPr>
    </w:p>
    <w:p w:rsidR="00DB64DA" w:rsidRPr="00DB64DA" w:rsidRDefault="00DB64DA" w:rsidP="00DB64DA">
      <w:pPr>
        <w:suppressAutoHyphens/>
        <w:autoSpaceDN w:val="0"/>
        <w:rPr>
          <w:szCs w:val="22"/>
        </w:rPr>
      </w:pPr>
    </w:p>
    <w:p w:rsidR="00DB64DA" w:rsidRPr="00DB64DA" w:rsidRDefault="00DB64DA" w:rsidP="00DB64DA">
      <w:pPr>
        <w:rPr>
          <w:szCs w:val="22"/>
        </w:rPr>
      </w:pPr>
      <w:r w:rsidRPr="00DB64DA">
        <w:rPr>
          <w:szCs w:val="22"/>
        </w:rPr>
        <w:t>29.09.2016 года № 582</w:t>
      </w:r>
    </w:p>
    <w:p w:rsidR="00DB64DA" w:rsidRDefault="00DB64DA" w:rsidP="00DB64DA">
      <w:pPr>
        <w:rPr>
          <w:lang w:eastAsia="ru-RU"/>
        </w:rPr>
      </w:pPr>
    </w:p>
    <w:p w:rsidR="00DB64DA" w:rsidRDefault="00DB64DA" w:rsidP="00DB64DA">
      <w:pPr>
        <w:rPr>
          <w:lang w:eastAsia="ru-RU"/>
        </w:rPr>
      </w:pPr>
    </w:p>
    <w:p w:rsidR="00DB64DA" w:rsidRDefault="00DB64DA" w:rsidP="00DB64DA">
      <w:pPr>
        <w:rPr>
          <w:lang w:eastAsia="ru-RU"/>
        </w:rPr>
      </w:pPr>
    </w:p>
    <w:p w:rsidR="00DB64DA" w:rsidRPr="00DB64DA" w:rsidRDefault="00DB64DA" w:rsidP="00DB64DA">
      <w:pPr>
        <w:rPr>
          <w:lang w:eastAsia="ru-RU"/>
        </w:rPr>
      </w:pPr>
    </w:p>
    <w:p w:rsidR="000D79CE" w:rsidRDefault="00D6446C" w:rsidP="0004759A">
      <w:pPr>
        <w:rPr>
          <w:lang w:eastAsia="ru-RU"/>
        </w:rPr>
      </w:pPr>
      <w:r w:rsidRPr="0004759A">
        <w:rPr>
          <w:lang w:eastAsia="ru-RU"/>
        </w:rPr>
        <w:t>Об утверждении Порядка</w:t>
      </w:r>
      <w:r w:rsidR="0004759A">
        <w:rPr>
          <w:lang w:eastAsia="ru-RU"/>
        </w:rPr>
        <w:t xml:space="preserve"> </w:t>
      </w:r>
    </w:p>
    <w:p w:rsidR="000D79CE" w:rsidRDefault="00D55EB1" w:rsidP="0004759A">
      <w:pPr>
        <w:rPr>
          <w:lang w:eastAsia="ru-RU"/>
        </w:rPr>
      </w:pPr>
      <w:r w:rsidRPr="0004759A">
        <w:rPr>
          <w:lang w:eastAsia="ru-RU"/>
        </w:rPr>
        <w:t>предоставления в 2016</w:t>
      </w:r>
      <w:r w:rsidR="00D6446C" w:rsidRPr="0004759A">
        <w:rPr>
          <w:lang w:eastAsia="ru-RU"/>
        </w:rPr>
        <w:t xml:space="preserve"> году </w:t>
      </w:r>
    </w:p>
    <w:p w:rsidR="000D79CE" w:rsidRDefault="00D6446C" w:rsidP="0004759A">
      <w:pPr>
        <w:rPr>
          <w:lang w:eastAsia="ru-RU"/>
        </w:rPr>
      </w:pPr>
      <w:r w:rsidRPr="0004759A">
        <w:rPr>
          <w:lang w:eastAsia="ru-RU"/>
        </w:rPr>
        <w:t>субсидий</w:t>
      </w:r>
      <w:r w:rsidR="0004759A">
        <w:rPr>
          <w:lang w:eastAsia="ru-RU"/>
        </w:rPr>
        <w:t xml:space="preserve"> </w:t>
      </w:r>
      <w:r w:rsidRPr="0004759A">
        <w:rPr>
          <w:lang w:eastAsia="ru-RU"/>
        </w:rPr>
        <w:t xml:space="preserve">на возмещение </w:t>
      </w:r>
    </w:p>
    <w:p w:rsidR="000D79CE" w:rsidRDefault="00D6446C" w:rsidP="0004759A">
      <w:pPr>
        <w:rPr>
          <w:lang w:eastAsia="ru-RU"/>
        </w:rPr>
      </w:pPr>
      <w:r w:rsidRPr="0004759A">
        <w:rPr>
          <w:lang w:eastAsia="ru-RU"/>
        </w:rPr>
        <w:t>затрат субъектам</w:t>
      </w:r>
      <w:r w:rsidR="0004759A">
        <w:rPr>
          <w:lang w:eastAsia="ru-RU"/>
        </w:rPr>
        <w:t xml:space="preserve"> </w:t>
      </w:r>
      <w:r w:rsidRPr="0004759A">
        <w:rPr>
          <w:lang w:eastAsia="ru-RU"/>
        </w:rPr>
        <w:t xml:space="preserve">малого </w:t>
      </w:r>
    </w:p>
    <w:p w:rsidR="000D79CE" w:rsidRDefault="00D6446C" w:rsidP="0004759A">
      <w:pPr>
        <w:rPr>
          <w:lang w:eastAsia="ru-RU"/>
        </w:rPr>
      </w:pPr>
      <w:r w:rsidRPr="0004759A">
        <w:rPr>
          <w:lang w:eastAsia="ru-RU"/>
        </w:rPr>
        <w:t>и среднего предпринимательства</w:t>
      </w:r>
      <w:r w:rsidR="0004759A">
        <w:rPr>
          <w:lang w:eastAsia="ru-RU"/>
        </w:rPr>
        <w:t xml:space="preserve"> </w:t>
      </w:r>
    </w:p>
    <w:p w:rsidR="000D79CE" w:rsidRDefault="00D6446C" w:rsidP="0004759A">
      <w:pPr>
        <w:rPr>
          <w:lang w:eastAsia="ru-RU"/>
        </w:rPr>
      </w:pPr>
      <w:r w:rsidRPr="0004759A">
        <w:rPr>
          <w:lang w:eastAsia="ru-RU"/>
        </w:rPr>
        <w:t xml:space="preserve">в Карталинском муниципальном </w:t>
      </w:r>
    </w:p>
    <w:p w:rsidR="00D6446C" w:rsidRPr="0004759A" w:rsidRDefault="00D6446C" w:rsidP="0004759A">
      <w:pPr>
        <w:rPr>
          <w:lang w:eastAsia="ru-RU"/>
        </w:rPr>
      </w:pPr>
      <w:r w:rsidRPr="0004759A">
        <w:rPr>
          <w:lang w:eastAsia="ru-RU"/>
        </w:rPr>
        <w:t>районе</w:t>
      </w:r>
    </w:p>
    <w:p w:rsidR="00D6446C" w:rsidRDefault="00D6446C" w:rsidP="000D79CE">
      <w:pPr>
        <w:ind w:firstLine="709"/>
        <w:rPr>
          <w:lang w:eastAsia="ru-RU"/>
        </w:rPr>
      </w:pPr>
    </w:p>
    <w:p w:rsidR="00DB64DA" w:rsidRPr="0004759A" w:rsidRDefault="00DB64DA" w:rsidP="000D79CE">
      <w:pPr>
        <w:ind w:firstLine="709"/>
        <w:rPr>
          <w:lang w:eastAsia="ru-RU"/>
        </w:rPr>
      </w:pPr>
    </w:p>
    <w:p w:rsidR="00D6446C" w:rsidRPr="0004759A" w:rsidRDefault="00D6446C" w:rsidP="000D79CE">
      <w:pPr>
        <w:ind w:firstLine="709"/>
        <w:rPr>
          <w:lang w:eastAsia="ru-RU"/>
        </w:rPr>
      </w:pPr>
      <w:r w:rsidRPr="0004759A">
        <w:rPr>
          <w:lang w:eastAsia="ru-RU"/>
        </w:rPr>
        <w:t>В соответствии с государственной программой Челябинской области «</w:t>
      </w:r>
      <w:r w:rsidR="005D6F0E" w:rsidRPr="0004759A">
        <w:rPr>
          <w:lang w:eastAsia="ru-RU"/>
        </w:rPr>
        <w:t>Экономическое развитие и инновационная экономика Челябинской области на 2016</w:t>
      </w:r>
      <w:r w:rsidR="000D79CE">
        <w:rPr>
          <w:lang w:eastAsia="ru-RU"/>
        </w:rPr>
        <w:t>-</w:t>
      </w:r>
      <w:r w:rsidR="005D6F0E" w:rsidRPr="0004759A">
        <w:rPr>
          <w:lang w:eastAsia="ru-RU"/>
        </w:rPr>
        <w:t>2018 годы</w:t>
      </w:r>
      <w:r w:rsidRPr="0004759A">
        <w:rPr>
          <w:lang w:eastAsia="ru-RU"/>
        </w:rPr>
        <w:t>», утвержденной постановлением Правительства Челябинской области от</w:t>
      </w:r>
      <w:r w:rsidR="005D6F0E" w:rsidRPr="0004759A">
        <w:rPr>
          <w:lang w:eastAsia="ru-RU"/>
        </w:rPr>
        <w:t xml:space="preserve"> 16.12.2015 года № 623</w:t>
      </w:r>
      <w:r w:rsidR="000D79CE">
        <w:rPr>
          <w:lang w:eastAsia="ru-RU"/>
        </w:rPr>
        <w:t>-</w:t>
      </w:r>
      <w:r w:rsidR="005D6F0E" w:rsidRPr="0004759A">
        <w:rPr>
          <w:lang w:eastAsia="ru-RU"/>
        </w:rPr>
        <w:t>П</w:t>
      </w:r>
      <w:r w:rsidRPr="0004759A">
        <w:rPr>
          <w:lang w:eastAsia="ru-RU"/>
        </w:rPr>
        <w:t>, в целях реализации муниципальн</w:t>
      </w:r>
      <w:r w:rsidR="00A47E36" w:rsidRPr="0004759A">
        <w:rPr>
          <w:lang w:eastAsia="ru-RU"/>
        </w:rPr>
        <w:t>ой программы «Поддержка развитие</w:t>
      </w:r>
      <w:r w:rsidRPr="0004759A">
        <w:rPr>
          <w:lang w:eastAsia="ru-RU"/>
        </w:rPr>
        <w:t xml:space="preserve"> малого </w:t>
      </w:r>
      <w:r w:rsidR="00A47E36" w:rsidRPr="0004759A">
        <w:rPr>
          <w:lang w:eastAsia="ru-RU"/>
        </w:rPr>
        <w:t>и среднего предпринимательства на территории  Карталинского муниципального района на 2016</w:t>
      </w:r>
      <w:r w:rsidR="000D79CE">
        <w:rPr>
          <w:lang w:eastAsia="ru-RU"/>
        </w:rPr>
        <w:t>-</w:t>
      </w:r>
      <w:r w:rsidR="00A47E36" w:rsidRPr="0004759A">
        <w:rPr>
          <w:lang w:eastAsia="ru-RU"/>
        </w:rPr>
        <w:t>2018</w:t>
      </w:r>
      <w:r w:rsidRPr="0004759A">
        <w:rPr>
          <w:lang w:eastAsia="ru-RU"/>
        </w:rPr>
        <w:t xml:space="preserve"> годы» (далее именуется – Программа), утверждённой постановлением администрации Карталинс</w:t>
      </w:r>
      <w:r w:rsidR="0021066C" w:rsidRPr="0004759A">
        <w:rPr>
          <w:lang w:eastAsia="ru-RU"/>
        </w:rPr>
        <w:t xml:space="preserve">кого муниципального района </w:t>
      </w:r>
      <w:r w:rsidR="00337426">
        <w:rPr>
          <w:lang w:eastAsia="ru-RU"/>
        </w:rPr>
        <w:t xml:space="preserve">          </w:t>
      </w:r>
      <w:r w:rsidR="0021066C" w:rsidRPr="0004759A">
        <w:rPr>
          <w:lang w:eastAsia="ru-RU"/>
        </w:rPr>
        <w:t xml:space="preserve">от 19.11.2015 года № 927 (с изменениями от 25.02.2016 года № 74, </w:t>
      </w:r>
      <w:r w:rsidR="00337426">
        <w:rPr>
          <w:lang w:eastAsia="ru-RU"/>
        </w:rPr>
        <w:t xml:space="preserve">                    </w:t>
      </w:r>
      <w:r w:rsidR="0021066C" w:rsidRPr="0004759A">
        <w:rPr>
          <w:lang w:eastAsia="ru-RU"/>
        </w:rPr>
        <w:t>от</w:t>
      </w:r>
      <w:r w:rsidR="00E452E5" w:rsidRPr="0004759A">
        <w:rPr>
          <w:lang w:eastAsia="ru-RU"/>
        </w:rPr>
        <w:t xml:space="preserve"> 16.05.2016 года № 234</w:t>
      </w:r>
      <w:r w:rsidR="00B72586" w:rsidRPr="0004759A">
        <w:rPr>
          <w:lang w:eastAsia="ru-RU"/>
        </w:rPr>
        <w:t>, от 12.07.2016 года № 398</w:t>
      </w:r>
      <w:r w:rsidR="00FB5D57" w:rsidRPr="0004759A">
        <w:rPr>
          <w:lang w:eastAsia="ru-RU"/>
        </w:rPr>
        <w:t xml:space="preserve">, от 27.09.2016 года </w:t>
      </w:r>
      <w:r w:rsidR="00337426">
        <w:rPr>
          <w:lang w:eastAsia="ru-RU"/>
        </w:rPr>
        <w:t xml:space="preserve">                </w:t>
      </w:r>
      <w:r w:rsidR="00FB5D57" w:rsidRPr="0004759A">
        <w:rPr>
          <w:lang w:eastAsia="ru-RU"/>
        </w:rPr>
        <w:t>№ 580)</w:t>
      </w:r>
      <w:r w:rsidR="000D79CE">
        <w:rPr>
          <w:lang w:eastAsia="ru-RU"/>
        </w:rPr>
        <w:t>,</w:t>
      </w:r>
    </w:p>
    <w:p w:rsidR="00D6446C" w:rsidRPr="0004759A" w:rsidRDefault="00D6446C" w:rsidP="0004759A">
      <w:pPr>
        <w:rPr>
          <w:lang w:eastAsia="ru-RU"/>
        </w:rPr>
      </w:pPr>
      <w:r w:rsidRPr="0004759A">
        <w:rPr>
          <w:lang w:eastAsia="ru-RU"/>
        </w:rPr>
        <w:t>администрация Карталинского муниципального района ПОСТАНОВЛЯЕТ:</w:t>
      </w:r>
    </w:p>
    <w:p w:rsidR="00D6446C" w:rsidRPr="0004759A" w:rsidRDefault="00D6446C" w:rsidP="0004759A">
      <w:pPr>
        <w:ind w:firstLine="709"/>
        <w:rPr>
          <w:lang w:eastAsia="ru-RU"/>
        </w:rPr>
      </w:pPr>
      <w:r w:rsidRPr="0004759A">
        <w:rPr>
          <w:lang w:eastAsia="ru-RU"/>
        </w:rPr>
        <w:t>1. Утвердить прилагаем</w:t>
      </w:r>
      <w:r w:rsidR="0021066C" w:rsidRPr="0004759A">
        <w:rPr>
          <w:lang w:eastAsia="ru-RU"/>
        </w:rPr>
        <w:t>ый Порядок предоставления в 2016</w:t>
      </w:r>
      <w:r w:rsidRPr="0004759A">
        <w:rPr>
          <w:lang w:eastAsia="ru-RU"/>
        </w:rPr>
        <w:t xml:space="preserve"> году субсидий на возмещение затрат субъектам малого и среднего предпринимательства в Карталинском муниципальном районе.</w:t>
      </w:r>
    </w:p>
    <w:p w:rsidR="00D6446C" w:rsidRPr="0004759A" w:rsidRDefault="00D6446C" w:rsidP="0004759A">
      <w:pPr>
        <w:ind w:firstLine="709"/>
        <w:rPr>
          <w:lang w:eastAsia="ru-RU"/>
        </w:rPr>
      </w:pPr>
      <w:r w:rsidRPr="0004759A">
        <w:rPr>
          <w:lang w:eastAsia="ru-RU"/>
        </w:rPr>
        <w:t>2. Установить, что предоставление субсидий субъектам малого и среднего предпринимательства Карталинского муниципального района осуществляется в рамках финансирования программы.</w:t>
      </w:r>
    </w:p>
    <w:p w:rsidR="00D6446C" w:rsidRPr="0004759A" w:rsidRDefault="00D6446C" w:rsidP="0004759A">
      <w:pPr>
        <w:ind w:firstLine="709"/>
        <w:rPr>
          <w:lang w:eastAsia="ru-RU"/>
        </w:rPr>
      </w:pPr>
      <w:r w:rsidRPr="0004759A">
        <w:rPr>
          <w:lang w:eastAsia="ru-RU"/>
        </w:rPr>
        <w:t>3. Организацию предоставления субсидии возложить на отдел</w:t>
      </w:r>
      <w:r w:rsidR="0021066C" w:rsidRPr="0004759A">
        <w:rPr>
          <w:lang w:eastAsia="ru-RU"/>
        </w:rPr>
        <w:t xml:space="preserve"> по  экономике и муниципальным закупкам</w:t>
      </w:r>
      <w:r w:rsidRPr="0004759A">
        <w:rPr>
          <w:lang w:eastAsia="ru-RU"/>
        </w:rPr>
        <w:t xml:space="preserve"> администрации Карталинского муниципального района.</w:t>
      </w:r>
    </w:p>
    <w:p w:rsidR="00D6446C" w:rsidRPr="0004759A" w:rsidRDefault="00D6446C" w:rsidP="0004759A">
      <w:pPr>
        <w:ind w:firstLine="709"/>
        <w:rPr>
          <w:lang w:eastAsia="ru-RU"/>
        </w:rPr>
      </w:pPr>
      <w:r w:rsidRPr="0004759A">
        <w:rPr>
          <w:lang w:eastAsia="ru-RU"/>
        </w:rPr>
        <w:t>4. Постановление администрации Карталинского муниципального</w:t>
      </w:r>
      <w:r w:rsidR="00180D61" w:rsidRPr="0004759A">
        <w:rPr>
          <w:lang w:eastAsia="ru-RU"/>
        </w:rPr>
        <w:t xml:space="preserve"> района от 08.06.2016</w:t>
      </w:r>
      <w:r w:rsidRPr="0004759A">
        <w:rPr>
          <w:lang w:eastAsia="ru-RU"/>
        </w:rPr>
        <w:t xml:space="preserve"> года №</w:t>
      </w:r>
      <w:r w:rsidR="00180D61" w:rsidRPr="0004759A">
        <w:rPr>
          <w:lang w:eastAsia="ru-RU"/>
        </w:rPr>
        <w:t xml:space="preserve"> 287</w:t>
      </w:r>
      <w:r w:rsidRPr="0004759A">
        <w:rPr>
          <w:lang w:eastAsia="ru-RU"/>
        </w:rPr>
        <w:t xml:space="preserve"> «Об утверждении По</w:t>
      </w:r>
      <w:r w:rsidR="00180D61" w:rsidRPr="0004759A">
        <w:rPr>
          <w:lang w:eastAsia="ru-RU"/>
        </w:rPr>
        <w:t xml:space="preserve">рядка предоставления в </w:t>
      </w:r>
      <w:r w:rsidR="00180D61" w:rsidRPr="0004759A">
        <w:rPr>
          <w:lang w:eastAsia="ru-RU"/>
        </w:rPr>
        <w:lastRenderedPageBreak/>
        <w:t>2016</w:t>
      </w:r>
      <w:r w:rsidRPr="0004759A">
        <w:rPr>
          <w:lang w:eastAsia="ru-RU"/>
        </w:rPr>
        <w:t xml:space="preserve"> году субсидий на возмещение затрат субъектам малого и среднего предпринимательства в Карталинском муниципальном районе»</w:t>
      </w:r>
      <w:r w:rsidR="00570A54" w:rsidRPr="0004759A">
        <w:rPr>
          <w:lang w:eastAsia="ru-RU"/>
        </w:rPr>
        <w:t xml:space="preserve"> </w:t>
      </w:r>
      <w:r w:rsidRPr="0004759A">
        <w:rPr>
          <w:lang w:eastAsia="ru-RU"/>
        </w:rPr>
        <w:t xml:space="preserve">признать </w:t>
      </w:r>
      <w:r w:rsidR="00F4676E">
        <w:rPr>
          <w:lang w:eastAsia="ru-RU"/>
        </w:rPr>
        <w:t>недействительным</w:t>
      </w:r>
      <w:r w:rsidRPr="0004759A">
        <w:rPr>
          <w:lang w:eastAsia="ru-RU"/>
        </w:rPr>
        <w:t>.</w:t>
      </w:r>
    </w:p>
    <w:p w:rsidR="00D6446C" w:rsidRPr="0004759A" w:rsidRDefault="00D6446C" w:rsidP="0004759A">
      <w:pPr>
        <w:ind w:firstLine="709"/>
        <w:rPr>
          <w:lang w:eastAsia="ru-RU"/>
        </w:rPr>
      </w:pPr>
      <w:r w:rsidRPr="0004759A">
        <w:rPr>
          <w:lang w:eastAsia="ru-RU"/>
        </w:rPr>
        <w:t>5. Разместить настоящее постановление на официальном сайте администрации Карталинского муниципального района.</w:t>
      </w:r>
    </w:p>
    <w:p w:rsidR="00D6446C" w:rsidRPr="0004759A" w:rsidRDefault="00D6446C" w:rsidP="00DB64DA">
      <w:pPr>
        <w:ind w:firstLine="709"/>
        <w:rPr>
          <w:lang w:eastAsia="ru-RU"/>
        </w:rPr>
      </w:pPr>
      <w:r w:rsidRPr="0004759A">
        <w:rPr>
          <w:lang w:eastAsia="ru-RU"/>
        </w:rPr>
        <w:t>6. Контроль за исполнением настоящего постановления возложить на первого заместителя главы Карталинского муниципального района              Бровкину С.Ю.</w:t>
      </w:r>
    </w:p>
    <w:p w:rsidR="00D6446C" w:rsidRPr="0004759A" w:rsidRDefault="00D6446C" w:rsidP="0004759A">
      <w:pPr>
        <w:rPr>
          <w:lang w:eastAsia="ru-RU"/>
        </w:rPr>
      </w:pPr>
    </w:p>
    <w:p w:rsidR="00D6446C" w:rsidRPr="0004759A" w:rsidRDefault="00D6446C" w:rsidP="0004759A">
      <w:pPr>
        <w:rPr>
          <w:lang w:eastAsia="ru-RU"/>
        </w:rPr>
      </w:pPr>
    </w:p>
    <w:p w:rsidR="007D0B4F" w:rsidRDefault="007D0B4F" w:rsidP="0004759A">
      <w:pPr>
        <w:rPr>
          <w:lang w:eastAsia="ru-RU"/>
        </w:rPr>
      </w:pPr>
      <w:r>
        <w:rPr>
          <w:lang w:eastAsia="ru-RU"/>
        </w:rPr>
        <w:t>Исполняющий обязанности главы</w:t>
      </w:r>
      <w:r w:rsidR="005A571A">
        <w:rPr>
          <w:lang w:eastAsia="ru-RU"/>
        </w:rPr>
        <w:t xml:space="preserve"> </w:t>
      </w:r>
    </w:p>
    <w:p w:rsidR="00D6446C" w:rsidRPr="0004759A" w:rsidRDefault="00E452E5" w:rsidP="0004759A">
      <w:pPr>
        <w:rPr>
          <w:lang w:eastAsia="ru-RU"/>
        </w:rPr>
      </w:pPr>
      <w:r w:rsidRPr="0004759A">
        <w:rPr>
          <w:lang w:eastAsia="ru-RU"/>
        </w:rPr>
        <w:t xml:space="preserve">Карталинского </w:t>
      </w:r>
      <w:r w:rsidR="00D6446C" w:rsidRPr="0004759A">
        <w:rPr>
          <w:lang w:eastAsia="ru-RU"/>
        </w:rPr>
        <w:t>муниц</w:t>
      </w:r>
      <w:r w:rsidR="007D0B4F">
        <w:rPr>
          <w:lang w:eastAsia="ru-RU"/>
        </w:rPr>
        <w:t>ипального района</w:t>
      </w:r>
      <w:r w:rsidR="007D0B4F">
        <w:rPr>
          <w:lang w:eastAsia="ru-RU"/>
        </w:rPr>
        <w:tab/>
      </w:r>
      <w:r w:rsidR="005A571A">
        <w:rPr>
          <w:lang w:eastAsia="ru-RU"/>
        </w:rPr>
        <w:t xml:space="preserve">                     </w:t>
      </w:r>
      <w:r w:rsidR="007D0B4F">
        <w:rPr>
          <w:lang w:eastAsia="ru-RU"/>
        </w:rPr>
        <w:t xml:space="preserve">               </w:t>
      </w:r>
      <w:r w:rsidR="00D6446C" w:rsidRPr="0004759A">
        <w:rPr>
          <w:lang w:eastAsia="ru-RU"/>
        </w:rPr>
        <w:t>С.</w:t>
      </w:r>
      <w:r w:rsidR="007D0B4F">
        <w:rPr>
          <w:lang w:eastAsia="ru-RU"/>
        </w:rPr>
        <w:t>Ю. Бровкина</w:t>
      </w:r>
    </w:p>
    <w:p w:rsidR="005A571A" w:rsidRDefault="005A571A" w:rsidP="0004759A"/>
    <w:p w:rsidR="005A571A" w:rsidRDefault="005A571A" w:rsidP="00DB64DA">
      <w:pPr>
        <w:rPr>
          <w:color w:val="000000"/>
          <w:lang w:eastAsia="ru-RU"/>
        </w:rPr>
      </w:pPr>
    </w:p>
    <w:p w:rsidR="00216E8A" w:rsidRPr="00216E8A" w:rsidRDefault="005A571A" w:rsidP="00216E8A">
      <w:pPr>
        <w:tabs>
          <w:tab w:val="left" w:pos="3686"/>
        </w:tabs>
        <w:ind w:left="4253"/>
        <w:jc w:val="center"/>
        <w:rPr>
          <w:bCs/>
          <w:lang w:eastAsia="ru-RU"/>
        </w:rPr>
      </w:pPr>
      <w:r>
        <w:br w:type="page"/>
      </w:r>
      <w:r w:rsidR="00216E8A">
        <w:rPr>
          <w:bCs/>
          <w:lang w:eastAsia="ru-RU"/>
        </w:rPr>
        <w:lastRenderedPageBreak/>
        <w:t>УТВЕРЖДЕН</w:t>
      </w:r>
    </w:p>
    <w:p w:rsidR="00216E8A" w:rsidRPr="00216E8A" w:rsidRDefault="00216E8A" w:rsidP="00216E8A">
      <w:pPr>
        <w:tabs>
          <w:tab w:val="left" w:pos="3686"/>
        </w:tabs>
        <w:ind w:left="4253"/>
        <w:jc w:val="center"/>
        <w:rPr>
          <w:bCs/>
          <w:lang w:eastAsia="ru-RU"/>
        </w:rPr>
      </w:pPr>
      <w:r w:rsidRPr="00216E8A">
        <w:rPr>
          <w:bCs/>
          <w:lang w:eastAsia="ru-RU"/>
        </w:rPr>
        <w:t>постановлени</w:t>
      </w:r>
      <w:r>
        <w:rPr>
          <w:bCs/>
          <w:lang w:eastAsia="ru-RU"/>
        </w:rPr>
        <w:t>ем</w:t>
      </w:r>
      <w:r w:rsidRPr="00216E8A">
        <w:rPr>
          <w:bCs/>
          <w:lang w:eastAsia="ru-RU"/>
        </w:rPr>
        <w:t xml:space="preserve"> администрации</w:t>
      </w:r>
    </w:p>
    <w:p w:rsidR="00216E8A" w:rsidRPr="00216E8A" w:rsidRDefault="00216E8A" w:rsidP="00216E8A">
      <w:pPr>
        <w:tabs>
          <w:tab w:val="left" w:pos="3686"/>
        </w:tabs>
        <w:ind w:left="4253"/>
        <w:jc w:val="center"/>
        <w:rPr>
          <w:bCs/>
          <w:lang w:eastAsia="ru-RU"/>
        </w:rPr>
      </w:pPr>
      <w:r w:rsidRPr="00216E8A">
        <w:rPr>
          <w:bCs/>
          <w:lang w:eastAsia="ru-RU"/>
        </w:rPr>
        <w:t>Карталинского муниципального района</w:t>
      </w:r>
    </w:p>
    <w:p w:rsidR="00216E8A" w:rsidRPr="00216E8A" w:rsidRDefault="00216E8A" w:rsidP="00216E8A">
      <w:pPr>
        <w:tabs>
          <w:tab w:val="left" w:pos="3686"/>
        </w:tabs>
        <w:ind w:left="4253"/>
        <w:jc w:val="center"/>
        <w:rPr>
          <w:bCs/>
          <w:lang w:eastAsia="ru-RU"/>
        </w:rPr>
      </w:pPr>
      <w:r w:rsidRPr="00216E8A">
        <w:rPr>
          <w:bCs/>
          <w:lang w:eastAsia="ru-RU"/>
        </w:rPr>
        <w:t xml:space="preserve">от </w:t>
      </w:r>
      <w:r w:rsidR="008F6F3B">
        <w:rPr>
          <w:bCs/>
          <w:lang w:eastAsia="ru-RU"/>
        </w:rPr>
        <w:t>29.09.</w:t>
      </w:r>
      <w:r w:rsidRPr="00216E8A">
        <w:rPr>
          <w:bCs/>
          <w:lang w:eastAsia="ru-RU"/>
        </w:rPr>
        <w:t xml:space="preserve">2016 года № </w:t>
      </w:r>
      <w:r w:rsidR="008F6F3B">
        <w:rPr>
          <w:bCs/>
          <w:lang w:eastAsia="ru-RU"/>
        </w:rPr>
        <w:t>582</w:t>
      </w:r>
    </w:p>
    <w:p w:rsidR="00D6446C" w:rsidRPr="00362759" w:rsidRDefault="00D6446C" w:rsidP="00216E8A">
      <w:pPr>
        <w:rPr>
          <w:b/>
          <w:bCs/>
          <w:lang w:eastAsia="ru-RU"/>
        </w:rPr>
      </w:pPr>
    </w:p>
    <w:p w:rsidR="004E6989" w:rsidRDefault="004E6989" w:rsidP="00D6446C">
      <w:pPr>
        <w:widowControl w:val="0"/>
        <w:shd w:val="clear" w:color="auto" w:fill="FFFFFF"/>
        <w:jc w:val="center"/>
        <w:outlineLvl w:val="2"/>
        <w:rPr>
          <w:lang w:eastAsia="ru-RU"/>
        </w:rPr>
      </w:pPr>
    </w:p>
    <w:p w:rsidR="00D6446C" w:rsidRPr="00362759" w:rsidRDefault="00D6446C" w:rsidP="00D6446C">
      <w:pPr>
        <w:widowControl w:val="0"/>
        <w:shd w:val="clear" w:color="auto" w:fill="FFFFFF"/>
        <w:jc w:val="center"/>
        <w:outlineLvl w:val="2"/>
        <w:rPr>
          <w:lang w:eastAsia="ru-RU"/>
        </w:rPr>
      </w:pPr>
      <w:r w:rsidRPr="00362759">
        <w:rPr>
          <w:lang w:eastAsia="ru-RU"/>
        </w:rPr>
        <w:t xml:space="preserve">Порядок </w:t>
      </w:r>
    </w:p>
    <w:p w:rsidR="00D6446C" w:rsidRPr="00362759" w:rsidRDefault="00F84E2B" w:rsidP="00D6446C">
      <w:pPr>
        <w:widowControl w:val="0"/>
        <w:shd w:val="clear" w:color="auto" w:fill="FFFFFF"/>
        <w:jc w:val="center"/>
        <w:outlineLvl w:val="2"/>
        <w:rPr>
          <w:lang w:eastAsia="ru-RU"/>
        </w:rPr>
      </w:pPr>
      <w:r>
        <w:rPr>
          <w:lang w:eastAsia="ru-RU"/>
        </w:rPr>
        <w:t>предоставления в 2016</w:t>
      </w:r>
      <w:r w:rsidR="00D6446C" w:rsidRPr="00362759">
        <w:rPr>
          <w:lang w:eastAsia="ru-RU"/>
        </w:rPr>
        <w:t xml:space="preserve"> году субсидий на возмещение </w:t>
      </w:r>
    </w:p>
    <w:p w:rsidR="00D6446C" w:rsidRPr="00362759" w:rsidRDefault="00D6446C" w:rsidP="00D6446C">
      <w:pPr>
        <w:widowControl w:val="0"/>
        <w:shd w:val="clear" w:color="auto" w:fill="FFFFFF"/>
        <w:jc w:val="center"/>
        <w:outlineLvl w:val="2"/>
        <w:rPr>
          <w:lang w:eastAsia="ru-RU"/>
        </w:rPr>
      </w:pPr>
      <w:r w:rsidRPr="00362759">
        <w:rPr>
          <w:lang w:eastAsia="ru-RU"/>
        </w:rPr>
        <w:t xml:space="preserve">затрат субъектам малого и среднего предпринимательства </w:t>
      </w:r>
    </w:p>
    <w:p w:rsidR="00D6446C" w:rsidRPr="00362759" w:rsidRDefault="00D6446C" w:rsidP="00D6446C">
      <w:pPr>
        <w:widowControl w:val="0"/>
        <w:shd w:val="clear" w:color="auto" w:fill="FFFFFF"/>
        <w:jc w:val="center"/>
        <w:outlineLvl w:val="2"/>
        <w:rPr>
          <w:lang w:eastAsia="ru-RU"/>
        </w:rPr>
      </w:pPr>
      <w:r w:rsidRPr="00362759">
        <w:rPr>
          <w:lang w:eastAsia="ru-RU"/>
        </w:rPr>
        <w:t>в Карталинском муниципальном районе</w:t>
      </w:r>
    </w:p>
    <w:p w:rsidR="00D6446C" w:rsidRDefault="00D6446C" w:rsidP="00D6446C">
      <w:pPr>
        <w:widowControl w:val="0"/>
        <w:shd w:val="clear" w:color="auto" w:fill="FFFFFF"/>
        <w:ind w:firstLine="709"/>
        <w:rPr>
          <w:lang w:eastAsia="ru-RU"/>
        </w:rPr>
      </w:pPr>
    </w:p>
    <w:p w:rsidR="004E6989" w:rsidRPr="00362759" w:rsidRDefault="004E6989" w:rsidP="00D6446C">
      <w:pPr>
        <w:widowControl w:val="0"/>
        <w:shd w:val="clear" w:color="auto" w:fill="FFFFFF"/>
        <w:ind w:firstLine="709"/>
        <w:rPr>
          <w:lang w:eastAsia="ru-RU"/>
        </w:rPr>
      </w:pPr>
    </w:p>
    <w:p w:rsidR="00D6446C" w:rsidRPr="00362759" w:rsidRDefault="00D6446C" w:rsidP="00216E8A">
      <w:pPr>
        <w:widowControl w:val="0"/>
        <w:shd w:val="clear" w:color="auto" w:fill="FFFFFF"/>
        <w:ind w:firstLine="709"/>
        <w:outlineLvl w:val="2"/>
        <w:rPr>
          <w:lang w:eastAsia="ru-RU"/>
        </w:rPr>
      </w:pPr>
      <w:r w:rsidRPr="00362759">
        <w:rPr>
          <w:lang w:eastAsia="ru-RU"/>
        </w:rPr>
        <w:t>1.</w:t>
      </w:r>
      <w:r w:rsidR="008376AB">
        <w:rPr>
          <w:lang w:eastAsia="ru-RU"/>
        </w:rPr>
        <w:t xml:space="preserve"> </w:t>
      </w:r>
      <w:r w:rsidRPr="00362759">
        <w:rPr>
          <w:lang w:eastAsia="ru-RU"/>
        </w:rPr>
        <w:t>Настоящий Порядок пр</w:t>
      </w:r>
      <w:r w:rsidR="00F84E2B">
        <w:rPr>
          <w:lang w:eastAsia="ru-RU"/>
        </w:rPr>
        <w:t>едоставления в 2016</w:t>
      </w:r>
      <w:r w:rsidRPr="00362759">
        <w:rPr>
          <w:lang w:eastAsia="ru-RU"/>
        </w:rPr>
        <w:t xml:space="preserve"> году субсидий на возмещение затрат субъектам малого и среднего предпринимательства в Карталинском муниципальном районе (далее именуется – Порядок) определяет цели, условия и правила предоставления за счёт средств местного бюджета субсидий субъектам малого и среднего предпринимательства (далее именуется – СМСП), а также порядок возврата субсидий в случае нарушения условий, установленных при их предоставлении.</w:t>
      </w:r>
    </w:p>
    <w:p w:rsidR="00D6446C" w:rsidRPr="00362759" w:rsidRDefault="00D6446C" w:rsidP="00216E8A">
      <w:pPr>
        <w:pStyle w:val="Style4"/>
        <w:widowControl/>
        <w:tabs>
          <w:tab w:val="left" w:pos="1262"/>
        </w:tabs>
        <w:spacing w:line="240" w:lineRule="auto"/>
        <w:ind w:firstLine="709"/>
        <w:rPr>
          <w:sz w:val="28"/>
          <w:szCs w:val="28"/>
        </w:rPr>
      </w:pPr>
      <w:r w:rsidRPr="00362759">
        <w:rPr>
          <w:sz w:val="28"/>
          <w:szCs w:val="28"/>
        </w:rPr>
        <w:t>2.</w:t>
      </w:r>
      <w:r w:rsidRPr="00362759">
        <w:rPr>
          <w:rStyle w:val="FontStyle23"/>
        </w:rPr>
        <w:t xml:space="preserve"> Субсидии СМСП за счет средств местного бюджета предоставляются </w:t>
      </w:r>
      <w:r w:rsidR="00485E7D">
        <w:rPr>
          <w:rStyle w:val="FontStyle23"/>
        </w:rPr>
        <w:t>на возмещение</w:t>
      </w:r>
      <w:r w:rsidRPr="00362759">
        <w:rPr>
          <w:rStyle w:val="FontStyle23"/>
        </w:rPr>
        <w:t xml:space="preserve"> затрат по</w:t>
      </w:r>
      <w:r w:rsidRPr="00362759">
        <w:rPr>
          <w:sz w:val="28"/>
          <w:szCs w:val="28"/>
        </w:rPr>
        <w:t xml:space="preserve"> приобретению оборудования в целях создания, и (или) развития, и (или) модернизации производства товаров (работ, услуг) (далее именуется – субсидия на модернизацию).</w:t>
      </w:r>
    </w:p>
    <w:p w:rsidR="00D6446C" w:rsidRPr="00362759" w:rsidRDefault="00D6446C" w:rsidP="00216E8A">
      <w:pPr>
        <w:pStyle w:val="Style4"/>
        <w:widowControl/>
        <w:tabs>
          <w:tab w:val="left" w:pos="1262"/>
        </w:tabs>
        <w:spacing w:line="240" w:lineRule="auto"/>
        <w:ind w:firstLine="709"/>
        <w:rPr>
          <w:sz w:val="28"/>
          <w:szCs w:val="28"/>
        </w:rPr>
      </w:pPr>
      <w:r w:rsidRPr="00362759">
        <w:rPr>
          <w:sz w:val="28"/>
          <w:szCs w:val="28"/>
        </w:rPr>
        <w:t xml:space="preserve">Понятие «оборудование» в настоящем Порядке подразумевает </w:t>
      </w:r>
      <w:r w:rsidRPr="00362759">
        <w:rPr>
          <w:color w:val="000000"/>
          <w:sz w:val="28"/>
          <w:szCs w:val="28"/>
        </w:rPr>
        <w:t xml:space="preserve">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утвержденных </w:t>
      </w:r>
      <w:r w:rsidR="00262D7E" w:rsidRPr="00362759">
        <w:rPr>
          <w:color w:val="000000"/>
          <w:sz w:val="28"/>
          <w:szCs w:val="28"/>
        </w:rPr>
        <w:t>П</w:t>
      </w:r>
      <w:r w:rsidRPr="00362759">
        <w:rPr>
          <w:color w:val="000000"/>
          <w:sz w:val="28"/>
          <w:szCs w:val="28"/>
        </w:rPr>
        <w:t xml:space="preserve">остановлением Правительства Российской Федерации от </w:t>
      </w:r>
      <w:r w:rsidR="00216E8A">
        <w:rPr>
          <w:color w:val="000000"/>
          <w:sz w:val="28"/>
          <w:szCs w:val="28"/>
        </w:rPr>
        <w:t>0</w:t>
      </w:r>
      <w:r w:rsidRPr="00362759">
        <w:rPr>
          <w:color w:val="000000"/>
          <w:sz w:val="28"/>
          <w:szCs w:val="28"/>
        </w:rPr>
        <w:t>1</w:t>
      </w:r>
      <w:r w:rsidR="00216E8A">
        <w:rPr>
          <w:color w:val="000000"/>
          <w:sz w:val="28"/>
          <w:szCs w:val="28"/>
        </w:rPr>
        <w:t>.01.</w:t>
      </w:r>
      <w:smartTag w:uri="urn:schemas-microsoft-com:office:smarttags" w:element="metricconverter">
        <w:smartTagPr>
          <w:attr w:name="ProductID" w:val="2002 г"/>
        </w:smartTagPr>
        <w:r w:rsidRPr="00362759">
          <w:rPr>
            <w:color w:val="000000"/>
            <w:sz w:val="28"/>
            <w:szCs w:val="28"/>
          </w:rPr>
          <w:t>2002 г</w:t>
        </w:r>
        <w:r w:rsidR="00216E8A">
          <w:rPr>
            <w:color w:val="000000"/>
            <w:sz w:val="28"/>
            <w:szCs w:val="28"/>
          </w:rPr>
          <w:t>ода</w:t>
        </w:r>
      </w:smartTag>
      <w:r w:rsidRPr="00362759">
        <w:rPr>
          <w:color w:val="000000"/>
          <w:sz w:val="28"/>
          <w:szCs w:val="28"/>
        </w:rPr>
        <w:t xml:space="preserve">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СМСП.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3. Субсидии предоставляются СМСП при условии: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1) государственной регистрации и осуществления приоритетных видов деятельности СМСП на территории Карталинского муниципального района</w:t>
      </w:r>
      <w:r w:rsidR="00216E8A">
        <w:rPr>
          <w:lang w:eastAsia="ru-RU"/>
        </w:rPr>
        <w:t>.</w:t>
      </w:r>
    </w:p>
    <w:p w:rsidR="00E452E5" w:rsidRPr="00362759" w:rsidRDefault="00D6446C" w:rsidP="00216E8A">
      <w:pPr>
        <w:ind w:firstLine="709"/>
        <w:rPr>
          <w:lang w:eastAsia="ru-RU"/>
        </w:rPr>
      </w:pPr>
      <w:r w:rsidRPr="00362759">
        <w:t>Приоритетные виды деятельности установлены</w:t>
      </w:r>
      <w:r w:rsidR="008376AB">
        <w:t xml:space="preserve">  пунктом </w:t>
      </w:r>
      <w:r w:rsidR="00F84E2B">
        <w:t>19</w:t>
      </w:r>
      <w:r w:rsidRPr="00362759">
        <w:t xml:space="preserve">  главы </w:t>
      </w:r>
      <w:r w:rsidR="00F84E2B">
        <w:rPr>
          <w:lang w:val="en-US"/>
        </w:rPr>
        <w:t>VI</w:t>
      </w:r>
      <w:r w:rsidRPr="00362759">
        <w:t xml:space="preserve"> муниципальной программы «Поддержка</w:t>
      </w:r>
      <w:r w:rsidR="00F84E2B" w:rsidRPr="006A6E54">
        <w:t xml:space="preserve"> </w:t>
      </w:r>
      <w:r w:rsidR="00F84E2B">
        <w:t>и</w:t>
      </w:r>
      <w:r w:rsidRPr="00362759">
        <w:t xml:space="preserve"> </w:t>
      </w:r>
      <w:r w:rsidR="00F84E2B">
        <w:rPr>
          <w:lang w:eastAsia="ru-RU"/>
        </w:rPr>
        <w:t>развитие</w:t>
      </w:r>
      <w:r w:rsidRPr="00362759">
        <w:rPr>
          <w:lang w:eastAsia="ru-RU"/>
        </w:rPr>
        <w:t xml:space="preserve"> малого и среднего предпринимательства </w:t>
      </w:r>
      <w:r w:rsidR="00CD7DEA">
        <w:rPr>
          <w:lang w:eastAsia="ru-RU"/>
        </w:rPr>
        <w:t>на территории Карталинского муниципального района на 2016</w:t>
      </w:r>
      <w:r w:rsidR="00216E8A">
        <w:rPr>
          <w:lang w:eastAsia="ru-RU"/>
        </w:rPr>
        <w:t>-</w:t>
      </w:r>
      <w:r w:rsidR="00CD7DEA">
        <w:rPr>
          <w:lang w:eastAsia="ru-RU"/>
        </w:rPr>
        <w:t>2018</w:t>
      </w:r>
      <w:r w:rsidRPr="00362759">
        <w:rPr>
          <w:lang w:eastAsia="ru-RU"/>
        </w:rPr>
        <w:t xml:space="preserve"> годы»</w:t>
      </w:r>
      <w:r w:rsidR="008376AB">
        <w:rPr>
          <w:lang w:eastAsia="ru-RU"/>
        </w:rPr>
        <w:t xml:space="preserve">, утвержденной постановлением администрации Карталинского муниципального района от </w:t>
      </w:r>
      <w:r w:rsidR="00E452E5">
        <w:rPr>
          <w:lang w:eastAsia="ru-RU"/>
        </w:rPr>
        <w:t xml:space="preserve">19.11.2015 года № 927 </w:t>
      </w:r>
      <w:r w:rsidR="00216E8A">
        <w:rPr>
          <w:lang w:eastAsia="ru-RU"/>
        </w:rPr>
        <w:t xml:space="preserve">                        </w:t>
      </w:r>
      <w:r w:rsidR="00E452E5">
        <w:rPr>
          <w:lang w:eastAsia="ru-RU"/>
        </w:rPr>
        <w:t xml:space="preserve">(с изменениями от 25.02.2016 </w:t>
      </w:r>
      <w:r w:rsidR="00E452E5" w:rsidRPr="00E452E5">
        <w:rPr>
          <w:lang w:eastAsia="ru-RU"/>
        </w:rPr>
        <w:t>года № 74, от 16.05.2016 года № 234</w:t>
      </w:r>
      <w:r w:rsidR="00FF1463">
        <w:rPr>
          <w:lang w:eastAsia="ru-RU"/>
        </w:rPr>
        <w:t xml:space="preserve">, </w:t>
      </w:r>
      <w:r w:rsidR="00216E8A">
        <w:rPr>
          <w:lang w:eastAsia="ru-RU"/>
        </w:rPr>
        <w:t xml:space="preserve">                      </w:t>
      </w:r>
      <w:r w:rsidR="00FF1463">
        <w:rPr>
          <w:lang w:eastAsia="ru-RU"/>
        </w:rPr>
        <w:t xml:space="preserve">от 12.07.2016 года № </w:t>
      </w:r>
      <w:r w:rsidR="00FF1463" w:rsidRPr="00FB5D57">
        <w:rPr>
          <w:lang w:eastAsia="ru-RU"/>
        </w:rPr>
        <w:t>398</w:t>
      </w:r>
      <w:r w:rsidR="00FB5D57" w:rsidRPr="00FB5D57">
        <w:rPr>
          <w:lang w:eastAsia="ru-RU"/>
        </w:rPr>
        <w:t>,</w:t>
      </w:r>
      <w:r w:rsidR="00FB5D57">
        <w:rPr>
          <w:color w:val="FF0000"/>
          <w:lang w:eastAsia="ru-RU"/>
        </w:rPr>
        <w:t xml:space="preserve"> </w:t>
      </w:r>
      <w:r w:rsidR="00FB5D57">
        <w:rPr>
          <w:lang w:eastAsia="ru-RU"/>
        </w:rPr>
        <w:t>от 27.09.2016 года № 580</w:t>
      </w:r>
      <w:r w:rsidR="00E452E5" w:rsidRPr="00FB5D57">
        <w:rPr>
          <w:lang w:eastAsia="ru-RU"/>
        </w:rPr>
        <w:t>)</w:t>
      </w:r>
      <w:r w:rsidR="00FF1463">
        <w:rPr>
          <w:color w:val="FF0000"/>
          <w:lang w:eastAsia="ru-RU"/>
        </w:rPr>
        <w:t xml:space="preserve"> </w:t>
      </w:r>
      <w:r w:rsidR="00FF1463" w:rsidRPr="006A5F85">
        <w:rPr>
          <w:lang w:eastAsia="ru-RU"/>
        </w:rPr>
        <w:t>(далее именуется</w:t>
      </w:r>
      <w:r w:rsidR="00216E8A">
        <w:rPr>
          <w:lang w:eastAsia="ru-RU"/>
        </w:rPr>
        <w:t xml:space="preserve"> –</w:t>
      </w:r>
      <w:r w:rsidR="00FF1463" w:rsidRPr="006A5F85">
        <w:rPr>
          <w:lang w:eastAsia="ru-RU"/>
        </w:rPr>
        <w:t xml:space="preserve"> Программа</w:t>
      </w:r>
      <w:r w:rsidR="00FF1463" w:rsidRPr="00FB5D57">
        <w:rPr>
          <w:lang w:eastAsia="ru-RU"/>
        </w:rPr>
        <w:t>)</w:t>
      </w:r>
      <w:r w:rsidR="00216E8A">
        <w:rPr>
          <w:lang w:eastAsia="ru-RU"/>
        </w:rPr>
        <w:t>;</w:t>
      </w:r>
    </w:p>
    <w:p w:rsidR="002E599E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 xml:space="preserve">2) отсутствия просроченной задолженности по ранее предоставленным </w:t>
      </w:r>
      <w:r w:rsidRPr="00362759">
        <w:rPr>
          <w:lang w:eastAsia="ru-RU"/>
        </w:rPr>
        <w:lastRenderedPageBreak/>
        <w:t>на возвратной основе бюджетным средствам и по налогам, сборам и иным обязательным платежам в бюджеты всех уровней и государственные внебюджетные фонды;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3) наличия занятых постоянных рабочих м</w:t>
      </w:r>
      <w:r w:rsidR="00CD7DEA">
        <w:rPr>
          <w:lang w:eastAsia="ru-RU"/>
        </w:rPr>
        <w:t xml:space="preserve">ест на </w:t>
      </w:r>
      <w:r w:rsidR="00216E8A">
        <w:rPr>
          <w:lang w:eastAsia="ru-RU"/>
        </w:rPr>
        <w:t>0</w:t>
      </w:r>
      <w:r w:rsidR="00CD7DEA">
        <w:rPr>
          <w:lang w:eastAsia="ru-RU"/>
        </w:rPr>
        <w:t>1</w:t>
      </w:r>
      <w:r w:rsidR="00216E8A">
        <w:rPr>
          <w:lang w:eastAsia="ru-RU"/>
        </w:rPr>
        <w:t>.01.</w:t>
      </w:r>
      <w:r w:rsidR="00CD7DEA">
        <w:rPr>
          <w:lang w:eastAsia="ru-RU"/>
        </w:rPr>
        <w:t>2016</w:t>
      </w:r>
      <w:r w:rsidRPr="00362759">
        <w:rPr>
          <w:lang w:eastAsia="ru-RU"/>
        </w:rPr>
        <w:t xml:space="preserve"> года  и (или) создания новых постоянных рабочих мест;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4) прироста или сохранения объёма налоговых отч</w:t>
      </w:r>
      <w:r w:rsidR="001521F5">
        <w:rPr>
          <w:lang w:eastAsia="ru-RU"/>
        </w:rPr>
        <w:t>ислений в бюджеты всех уровней за текущий финансовый год</w:t>
      </w:r>
      <w:r w:rsidRPr="00362759">
        <w:rPr>
          <w:lang w:eastAsia="ru-RU"/>
        </w:rPr>
        <w:t>;</w:t>
      </w:r>
    </w:p>
    <w:p w:rsidR="00D6446C" w:rsidRDefault="00CD7DEA" w:rsidP="00216E8A">
      <w:pPr>
        <w:widowControl w:val="0"/>
        <w:shd w:val="clear" w:color="auto" w:fill="FFFFFF"/>
        <w:ind w:firstLine="709"/>
      </w:pPr>
      <w:r>
        <w:rPr>
          <w:lang w:eastAsia="ru-RU"/>
        </w:rPr>
        <w:t>5</w:t>
      </w:r>
      <w:r w:rsidR="00D6446C" w:rsidRPr="00362759">
        <w:rPr>
          <w:lang w:eastAsia="ru-RU"/>
        </w:rPr>
        <w:t xml:space="preserve">) </w:t>
      </w:r>
      <w:r w:rsidR="00D6446C" w:rsidRPr="00362759">
        <w:t>вложения собственных средств СМСП на</w:t>
      </w:r>
      <w:r w:rsidR="00D6446C" w:rsidRPr="00362759">
        <w:rPr>
          <w:rStyle w:val="FontStyle23"/>
        </w:rPr>
        <w:t xml:space="preserve"> приобретение оборудования</w:t>
      </w:r>
      <w:r>
        <w:t xml:space="preserve"> в 2015 году и (или) 2016</w:t>
      </w:r>
      <w:r w:rsidR="0028677F">
        <w:t xml:space="preserve"> году;</w:t>
      </w:r>
    </w:p>
    <w:p w:rsidR="0028677F" w:rsidRPr="00362759" w:rsidRDefault="0028677F" w:rsidP="00216E8A">
      <w:pPr>
        <w:widowControl w:val="0"/>
        <w:shd w:val="clear" w:color="auto" w:fill="FFFFFF"/>
        <w:ind w:firstLine="709"/>
        <w:rPr>
          <w:lang w:eastAsia="ru-RU"/>
        </w:rPr>
      </w:pPr>
      <w:r>
        <w:t>6) включения хозяйствующих субъектов в единый реестр СМСП.</w:t>
      </w:r>
    </w:p>
    <w:p w:rsidR="00D6446C" w:rsidRPr="00362759" w:rsidRDefault="00D6446C" w:rsidP="00216E8A">
      <w:pPr>
        <w:ind w:firstLine="709"/>
        <w:rPr>
          <w:lang w:eastAsia="ru-RU"/>
        </w:rPr>
      </w:pPr>
      <w:r w:rsidRPr="00362759">
        <w:rPr>
          <w:lang w:eastAsia="ru-RU"/>
        </w:rPr>
        <w:t xml:space="preserve">4. Предоставление субсидий СМСП осуществляется в пределах средств, предусмотренных администрацией Карталинского муниципального </w:t>
      </w:r>
      <w:r w:rsidR="00CD7DEA">
        <w:rPr>
          <w:lang w:eastAsia="ru-RU"/>
        </w:rPr>
        <w:t>района в местном бюджете на 2016 год</w:t>
      </w:r>
      <w:r w:rsidRPr="00362759">
        <w:rPr>
          <w:lang w:eastAsia="ru-RU"/>
        </w:rPr>
        <w:t xml:space="preserve"> доведённых лимитов бюджетных обязательс</w:t>
      </w:r>
      <w:r w:rsidR="001570FA">
        <w:rPr>
          <w:lang w:eastAsia="ru-RU"/>
        </w:rPr>
        <w:t>тв на реализацию муниципальной П</w:t>
      </w:r>
      <w:r w:rsidRPr="00362759">
        <w:rPr>
          <w:lang w:eastAsia="ru-RU"/>
        </w:rPr>
        <w:t>рограммы</w:t>
      </w:r>
      <w:r w:rsidR="001570FA">
        <w:rPr>
          <w:lang w:eastAsia="ru-RU"/>
        </w:rPr>
        <w:t>.</w:t>
      </w:r>
      <w:r w:rsidRPr="00362759">
        <w:rPr>
          <w:lang w:eastAsia="ru-RU"/>
        </w:rPr>
        <w:t xml:space="preserve">  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5. Субсидии СМСП на возмещение затрат по приобретению оборудования в целях создания и (или) развития, и (или) модернизации производства товаров (работ, услуг) предоставляются: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1) на конкурсной основе;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2) единовременно из расчёта пятидес</w:t>
      </w:r>
      <w:r w:rsidR="008376AB">
        <w:rPr>
          <w:lang w:eastAsia="ru-RU"/>
        </w:rPr>
        <w:t>яти процентов понесённых затрат;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3) по договорам, обязательства по которым исполнены и оплачены безналичным</w:t>
      </w:r>
      <w:r w:rsidR="00632E77">
        <w:rPr>
          <w:lang w:eastAsia="ru-RU"/>
        </w:rPr>
        <w:t xml:space="preserve"> расчётом в предшествующем (2015</w:t>
      </w:r>
      <w:r w:rsidR="00216E8A">
        <w:rPr>
          <w:lang w:eastAsia="ru-RU"/>
        </w:rPr>
        <w:t xml:space="preserve"> </w:t>
      </w:r>
      <w:r w:rsidR="00632E77">
        <w:rPr>
          <w:lang w:eastAsia="ru-RU"/>
        </w:rPr>
        <w:t>год) и текущем (2016 год</w:t>
      </w:r>
      <w:r w:rsidRPr="00362759">
        <w:rPr>
          <w:lang w:eastAsia="ru-RU"/>
        </w:rPr>
        <w:t>) финансовом году;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4)</w:t>
      </w:r>
      <w:r>
        <w:rPr>
          <w:lang w:eastAsia="ru-RU"/>
        </w:rPr>
        <w:t xml:space="preserve"> </w:t>
      </w:r>
      <w:r w:rsidRPr="00362759">
        <w:rPr>
          <w:lang w:eastAsia="ru-RU"/>
        </w:rPr>
        <w:t xml:space="preserve">размер субсидии, предоставленной одному СМСП в текущем финансовом году, не может превышать </w:t>
      </w:r>
      <w:r w:rsidR="00632E77">
        <w:rPr>
          <w:lang w:eastAsia="ru-RU"/>
        </w:rPr>
        <w:t>1000</w:t>
      </w:r>
      <w:r w:rsidRPr="00362759">
        <w:rPr>
          <w:lang w:eastAsia="ru-RU"/>
        </w:rPr>
        <w:t xml:space="preserve"> тысяч рублей.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6. Для рассмотрения вопроса о предоставлении субсидии на модернизацию СМСП предоставляет в администрацию на имя главы Карталинского муниципального района следующие документы: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 xml:space="preserve">1) заявление о предоставлении субсидии </w:t>
      </w:r>
      <w:r w:rsidRPr="002E599E">
        <w:rPr>
          <w:lang w:eastAsia="ru-RU"/>
        </w:rPr>
        <w:t>согласно приложению 1</w:t>
      </w:r>
      <w:r w:rsidRPr="00362759">
        <w:rPr>
          <w:lang w:eastAsia="ru-RU"/>
        </w:rPr>
        <w:t xml:space="preserve"> к настоящему Порядку;</w:t>
      </w:r>
    </w:p>
    <w:p w:rsidR="002E599E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2) сведения из выписки Единого государственного реестра юридических лиц (индивидуальных предпринимателей), выданную в срок не позднее одного месяца до даты подачи заявления об участии в конкурсном отборе.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</w:r>
    </w:p>
    <w:p w:rsidR="00011F9C" w:rsidRPr="00362759" w:rsidRDefault="00011F9C" w:rsidP="00216E8A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3) выписку из реестра акционеров общества, заверенную держателем реестра акционеров общества по состоянию не позднее одного месяца до даты подачи заявления о предоставлении субсидии (для акционерных обществ);</w:t>
      </w:r>
    </w:p>
    <w:p w:rsidR="00D6446C" w:rsidRPr="00362759" w:rsidRDefault="00011F9C" w:rsidP="00216E8A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4</w:t>
      </w:r>
      <w:r w:rsidR="00D6446C" w:rsidRPr="00362759">
        <w:rPr>
          <w:lang w:eastAsia="ru-RU"/>
        </w:rPr>
        <w:t>) заверенные СМСП копии документов, подтверждающих право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</w:t>
      </w:r>
    </w:p>
    <w:p w:rsidR="00D6446C" w:rsidRPr="00362759" w:rsidRDefault="00011F9C" w:rsidP="00216E8A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lastRenderedPageBreak/>
        <w:t>5</w:t>
      </w:r>
      <w:r w:rsidR="00D6446C" w:rsidRPr="00362759">
        <w:rPr>
          <w:lang w:eastAsia="ru-RU"/>
        </w:rPr>
        <w:t>) заверенные СМСП копии бухгалтерского баланса, отчёта о финансовых результатах по состоянию на последнюю отчётную дату с отметкой налогового органа о принятии формы;</w:t>
      </w:r>
    </w:p>
    <w:p w:rsidR="00D6446C" w:rsidRPr="00362759" w:rsidRDefault="00011F9C" w:rsidP="00216E8A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6</w:t>
      </w:r>
      <w:r w:rsidR="00D6446C" w:rsidRPr="00362759">
        <w:rPr>
          <w:lang w:eastAsia="ru-RU"/>
        </w:rPr>
        <w:t xml:space="preserve">) заверенную СМСП копию формы Сведения о среднесписочной численности работников </w:t>
      </w:r>
      <w:r w:rsidR="00800441">
        <w:rPr>
          <w:lang w:eastAsia="ru-RU"/>
        </w:rPr>
        <w:t>по состоянию на 01.01.</w:t>
      </w:r>
      <w:r w:rsidR="00D6446C" w:rsidRPr="00362759">
        <w:rPr>
          <w:lang w:eastAsia="ru-RU"/>
        </w:rPr>
        <w:t>201</w:t>
      </w:r>
      <w:r w:rsidR="00800441">
        <w:rPr>
          <w:lang w:eastAsia="ru-RU"/>
        </w:rPr>
        <w:t>6</w:t>
      </w:r>
      <w:r w:rsidR="00D6446C" w:rsidRPr="00362759">
        <w:rPr>
          <w:lang w:eastAsia="ru-RU"/>
        </w:rPr>
        <w:t xml:space="preserve"> год</w:t>
      </w:r>
      <w:r w:rsidR="00800441">
        <w:rPr>
          <w:lang w:eastAsia="ru-RU"/>
        </w:rPr>
        <w:t>а</w:t>
      </w:r>
      <w:r w:rsidR="00D6446C" w:rsidRPr="00362759">
        <w:rPr>
          <w:lang w:eastAsia="ru-RU"/>
        </w:rPr>
        <w:t xml:space="preserve"> с отметкой нал</w:t>
      </w:r>
      <w:r w:rsidR="00FE0BEA">
        <w:rPr>
          <w:lang w:eastAsia="ru-RU"/>
        </w:rPr>
        <w:t>огового органа о принятии формы. В случаи сдачи отчетности в налоговые органы в электронном виде через информационно–телекоммуникационную сеть Интернет или направлены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</w:t>
      </w:r>
      <w:r w:rsidR="00262D7E">
        <w:rPr>
          <w:lang w:eastAsia="ru-RU"/>
        </w:rPr>
        <w:t>;</w:t>
      </w:r>
    </w:p>
    <w:p w:rsidR="00EB66AA" w:rsidRDefault="00011F9C" w:rsidP="00216E8A">
      <w:pPr>
        <w:widowControl w:val="0"/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7</w:t>
      </w:r>
      <w:r w:rsidR="00D6446C" w:rsidRPr="00362759">
        <w:rPr>
          <w:lang w:eastAsia="ru-RU"/>
        </w:rPr>
        <w:t>) заверенную СМСП копию расчёта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производящих выплаты и иные вознаграждения физическим лиц</w:t>
      </w:r>
      <w:r w:rsidR="00EB66AA">
        <w:rPr>
          <w:lang w:eastAsia="ru-RU"/>
        </w:rPr>
        <w:t>ам по состоянию на последнюю отчетную дату</w:t>
      </w:r>
      <w:r w:rsidR="00D6446C" w:rsidRPr="00362759">
        <w:rPr>
          <w:lang w:eastAsia="ru-RU"/>
        </w:rPr>
        <w:t xml:space="preserve"> с отметкой Пенсионного Фонда о принятии формы</w:t>
      </w:r>
      <w:r w:rsidR="00262D7E">
        <w:rPr>
          <w:lang w:eastAsia="ru-RU"/>
        </w:rPr>
        <w:t>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8) справку из налогового органа об отсутствии задолженности по налоговым платежам в бюджеты всех уровней и государственные внебюджетные фонды.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9) копию страниц 2, 3, 5 паспорта индивидуального предпринимателя или руководителя юридического лица, заверенную СМСП;</w:t>
      </w:r>
    </w:p>
    <w:p w:rsidR="00EB66AA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10) копии документов, подтверждающих сумму факти</w:t>
      </w:r>
      <w:r w:rsidR="00E36FC4">
        <w:rPr>
          <w:lang w:eastAsia="ru-RU"/>
        </w:rPr>
        <w:t>чески уплаченных налогов за 2016</w:t>
      </w:r>
      <w:r w:rsidRPr="00362759">
        <w:rPr>
          <w:lang w:eastAsia="ru-RU"/>
        </w:rPr>
        <w:t xml:space="preserve"> год в бюджеты всех уровней и государственные внебюджетные фонды (выписка из банка или копии платёжных поручений, квитанций об уплате, заверенных СМСП);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11) заверенные СМСП копии документов, подтверждающих приобретение оборудования</w:t>
      </w:r>
      <w:r w:rsidR="00C80258">
        <w:rPr>
          <w:lang w:eastAsia="ru-RU"/>
        </w:rPr>
        <w:t>, включая затраты на монтаж оборудования</w:t>
      </w:r>
      <w:r w:rsidRPr="00362759">
        <w:rPr>
          <w:lang w:eastAsia="ru-RU"/>
        </w:rPr>
        <w:t xml:space="preserve"> по безналичному расчёту в целях создания и (или) развития, и (или) модернизации производства товаров (работ, услуг) (договоров, счетов, накладных, акта ввода в эксплуатацию и других документов);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12)</w:t>
      </w:r>
      <w:r w:rsidR="00EF28CA">
        <w:rPr>
          <w:lang w:eastAsia="ru-RU"/>
        </w:rPr>
        <w:t xml:space="preserve"> </w:t>
      </w:r>
      <w:r w:rsidRPr="00362759">
        <w:rPr>
          <w:lang w:eastAsia="ru-RU"/>
        </w:rPr>
        <w:t>заверенные банком копии платёжных документов, подтверждающих приобретение оборудования по безналичному расчёту в целях создания и (или) развития, и (или) модернизации производства товаров (рабо</w:t>
      </w:r>
      <w:r w:rsidR="008376AB">
        <w:rPr>
          <w:lang w:eastAsia="ru-RU"/>
        </w:rPr>
        <w:t>т, услуг) (платёжные поручения);</w:t>
      </w:r>
    </w:p>
    <w:p w:rsidR="00D6446C" w:rsidRPr="00362759" w:rsidRDefault="00D6446C" w:rsidP="00216E8A">
      <w:pPr>
        <w:ind w:firstLine="709"/>
      </w:pPr>
      <w:r w:rsidRPr="00362759">
        <w:t>13)</w:t>
      </w:r>
      <w:r>
        <w:t xml:space="preserve"> </w:t>
      </w:r>
      <w:r w:rsidRPr="00362759">
        <w:t xml:space="preserve">заверенные СМСП копии документов, подтверждающие размер собственных средств направленных на </w:t>
      </w:r>
      <w:r w:rsidR="004E38D4">
        <w:t>приобретение оборудования в 2015 году и (или) 2016</w:t>
      </w:r>
      <w:r w:rsidRPr="00362759">
        <w:t xml:space="preserve"> году (платежных поручений, договоров, счетов, накладных, счетов-фактур);</w:t>
      </w:r>
    </w:p>
    <w:p w:rsidR="00D6446C" w:rsidRPr="00362759" w:rsidRDefault="00D6446C" w:rsidP="00216E8A">
      <w:pPr>
        <w:ind w:firstLine="709"/>
      </w:pPr>
      <w:r w:rsidRPr="00362759">
        <w:lastRenderedPageBreak/>
        <w:t xml:space="preserve">14) расчет размера субсидии на приобретение оборудования в целях создания, и (или) развития, и (или) модернизации производства товаров (работ, услуг) по форме согласно </w:t>
      </w:r>
      <w:r w:rsidRPr="00D6446C">
        <w:t>приложению 2 к</w:t>
      </w:r>
      <w:r w:rsidRPr="00362759">
        <w:t xml:space="preserve"> настоящему Порядку.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color w:val="FF0000"/>
          <w:lang w:eastAsia="ru-RU"/>
        </w:rPr>
      </w:pPr>
      <w:r w:rsidRPr="00362759">
        <w:rPr>
          <w:lang w:eastAsia="ru-RU"/>
        </w:rPr>
        <w:t>7. Документы для предоставления субсидии на модернизацию СМСП принимаются отделом</w:t>
      </w:r>
      <w:r w:rsidR="00973475">
        <w:rPr>
          <w:lang w:eastAsia="ru-RU"/>
        </w:rPr>
        <w:t xml:space="preserve"> по экономике и муниципальным закупкам администрации Карталинского муниципального района (далее именуется- отдел экономики)</w:t>
      </w:r>
      <w:r w:rsidRPr="00362759">
        <w:rPr>
          <w:lang w:eastAsia="ru-RU"/>
        </w:rPr>
        <w:t>, начиная с даты размещения на официальном сайте администрации Карталинского муниципального района информационного сообщения о начале приёма документов (проведения Конкурсного отбора).</w:t>
      </w:r>
    </w:p>
    <w:p w:rsidR="00D6446C" w:rsidRPr="00362759" w:rsidRDefault="00D6446C" w:rsidP="00216E8A">
      <w:pPr>
        <w:pStyle w:val="Style4"/>
        <w:widowControl/>
        <w:tabs>
          <w:tab w:val="left" w:pos="1123"/>
        </w:tabs>
        <w:spacing w:line="240" w:lineRule="auto"/>
        <w:ind w:firstLine="709"/>
        <w:rPr>
          <w:sz w:val="28"/>
          <w:szCs w:val="28"/>
        </w:rPr>
      </w:pPr>
      <w:r w:rsidRPr="00362759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362759">
        <w:rPr>
          <w:sz w:val="28"/>
          <w:szCs w:val="28"/>
        </w:rPr>
        <w:t xml:space="preserve">Отдел экономики </w:t>
      </w:r>
      <w:r w:rsidRPr="00362759">
        <w:rPr>
          <w:rStyle w:val="FontStyle23"/>
        </w:rPr>
        <w:t xml:space="preserve">размещает информационное сообщение о приеме документов для предоставления </w:t>
      </w:r>
      <w:r w:rsidRPr="00362759">
        <w:rPr>
          <w:sz w:val="28"/>
          <w:szCs w:val="28"/>
        </w:rPr>
        <w:t xml:space="preserve">субсидии на модернизацию </w:t>
      </w:r>
      <w:r w:rsidRPr="00362759">
        <w:rPr>
          <w:rStyle w:val="FontStyle23"/>
        </w:rPr>
        <w:t>на официальном сайте Карталинского муниципального района,</w:t>
      </w:r>
      <w:r>
        <w:rPr>
          <w:rStyle w:val="FontStyle23"/>
        </w:rPr>
        <w:t xml:space="preserve"> </w:t>
      </w:r>
      <w:r w:rsidRPr="00362759">
        <w:rPr>
          <w:rStyle w:val="FontStyle23"/>
          <w:lang w:val="en-US"/>
        </w:rPr>
        <w:t>kartalyraion</w:t>
      </w:r>
      <w:r w:rsidRPr="00362759">
        <w:rPr>
          <w:rStyle w:val="FontStyle23"/>
        </w:rPr>
        <w:t>.</w:t>
      </w:r>
      <w:r w:rsidRPr="00362759">
        <w:rPr>
          <w:rStyle w:val="FontStyle23"/>
          <w:lang w:val="en-US"/>
        </w:rPr>
        <w:t>ru</w:t>
      </w:r>
      <w:r w:rsidRPr="00362759">
        <w:rPr>
          <w:rStyle w:val="FontStyle23"/>
        </w:rPr>
        <w:t>, в разделе «Малый бизнес» не позднее семи календарных дней до даты начала приема документов.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9. Отдел экономики регистрирует в журнале заявления СМСП об участии в конкурсном отборе по мере их поступления. Также регистрация осуществляется в электронном журнале учёта заявлений.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10. Отдел экономики в течение пятнадцати рабочих дней со дня получения от СМСП заявления о предоставлении субсидий и документов, предусмотренных настоящим Порядком, проводит экспертизу предоставленных документов на предмет соответствия требованиям настоящего Порядка и проверяет правильность расчёта размера субсидий СМСП.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11. В случае несоответствия предоставленных документов требованиям настоящего Порядка отдел экономики информирует СМСП в течение пяти рабочих дней со дня проведения экспертизы.</w:t>
      </w:r>
    </w:p>
    <w:p w:rsidR="00472F2A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12.</w:t>
      </w:r>
      <w:r w:rsidR="008376AB">
        <w:rPr>
          <w:lang w:eastAsia="ru-RU"/>
        </w:rPr>
        <w:t xml:space="preserve"> </w:t>
      </w:r>
      <w:r w:rsidRPr="00362759">
        <w:rPr>
          <w:lang w:eastAsia="ru-RU"/>
        </w:rPr>
        <w:t>В случае соответствия предоставленных СМСП документов требованиям настоящего Порядка отдел экономики представляет их на рассмотрение общественного координационного Совета (далее именуется – Совет) по развитию малого и среднего предпринимательства для определения победителей.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13. Совет принимает решение о предоставлении субсидии СМСП, руководствуясь следующими критериями: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 xml:space="preserve">1) социальная эффективность – </w:t>
      </w:r>
      <w:r w:rsidRPr="00362759">
        <w:rPr>
          <w:rStyle w:val="FontStyle23"/>
        </w:rPr>
        <w:t>соотношение средней заработной платы у работников СМ</w:t>
      </w:r>
      <w:r w:rsidR="0090587D">
        <w:rPr>
          <w:rStyle w:val="FontStyle23"/>
        </w:rPr>
        <w:t>СП по состоянию на 1 января 2016</w:t>
      </w:r>
      <w:r w:rsidRPr="00362759">
        <w:rPr>
          <w:rStyle w:val="FontStyle23"/>
        </w:rPr>
        <w:t xml:space="preserve"> года и </w:t>
      </w:r>
      <w:r w:rsidRPr="00362759">
        <w:t>прожиточного минимума, определенного для трудоспособного населения Челябинской облас</w:t>
      </w:r>
      <w:r w:rsidR="0090587D">
        <w:t>ти по состоянию на 1 января 2016</w:t>
      </w:r>
      <w:r w:rsidRPr="00362759">
        <w:t xml:space="preserve"> года</w:t>
      </w:r>
      <w:r w:rsidRPr="00362759">
        <w:rPr>
          <w:rStyle w:val="FontStyle23"/>
        </w:rPr>
        <w:t xml:space="preserve"> (в процентах):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свыше 150 процентов – 10 баллов;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от 101 до 150 процентов – 8 баллов;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от 76 до 100 процентов – 6 баллов;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от 51 до 75 процентов – 4 баллов;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50 процентов и менее – 2 балла;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 xml:space="preserve">2) сохранение и (или) создание новых рабочих мест </w:t>
      </w:r>
      <w:r w:rsidR="0036327A">
        <w:rPr>
          <w:lang w:eastAsia="ru-RU"/>
        </w:rPr>
        <w:t xml:space="preserve"> </w:t>
      </w:r>
      <w:r w:rsidR="0090587D">
        <w:rPr>
          <w:lang w:eastAsia="ru-RU"/>
        </w:rPr>
        <w:t>в 2016</w:t>
      </w:r>
      <w:r w:rsidRPr="00362759">
        <w:rPr>
          <w:lang w:eastAsia="ru-RU"/>
        </w:rPr>
        <w:t xml:space="preserve"> году: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создание более 10 новых рабочих мест – 10 баллов;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создание от 7 до 10 новых рабочих мест – 8 баллов;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lastRenderedPageBreak/>
        <w:t>создание от 4 до 6 новых рабочих мест – 6 баллов;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создание от 1 до 3 новых рабочих мест – 4 балла;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сохранение текущих рабочих мест – 2 балла;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3) бюджетная эффективность – соотношение объёма налоговых отчислений в бюджеты всех уровней,  ф</w:t>
      </w:r>
      <w:r w:rsidR="0090587D">
        <w:rPr>
          <w:lang w:eastAsia="ru-RU"/>
        </w:rPr>
        <w:t>актически уплаченных СМСП в 2015</w:t>
      </w:r>
      <w:r w:rsidRPr="00362759">
        <w:rPr>
          <w:lang w:eastAsia="ru-RU"/>
        </w:rPr>
        <w:t xml:space="preserve"> году, к запрашиваемому размеру субсидии (в процентах):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от 151 до 200 процентов – 10 баллов;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от 101 до 150 процентов – 8 баллов;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до 100 процентов – 6 баллов.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14. Документы оцениваются по десятибалльной шкале по каждому критерию, указанному в пункте 13 настоящего Порядка, и суммируются по всем критериям.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15. Решения о предоставлении субсидии принимается в порядке очерёдности, начиная с СМСП, набравшего наибольшую сумму баллов. В случае если два и более СМСП набрали равное количество баллов, то при принятии решения о предоставлении субсидии учитывается дата подачи заявления о предоставлении субсидии.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16. Решение членов Совета о предоставлении субсидии СМСП оформляется протоколом.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17. В протоколе Совета должны содержаться следующие сведения: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1) полное наименование юридического лица (фамилия, имя, отчество индивидуального предпринимателя),  основной государственный номер записи о государственной регистрации юридического лица (индивидуального предпринимателя);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2) виды возмещаемых затрат и размер предоставляемой субсидии субъекту малого и среднего предпринимательства;</w:t>
      </w:r>
    </w:p>
    <w:p w:rsidR="002E599E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3) ожидаемые результаты хозяйственной деятельности СМСП на текущий календарный год.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Оформленный протокол утверждается председателем Совета или его заместителем в течение трех рабочих дней.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18. Отдел экономики информирует СМСП о принятом Советом решении в течение трёх рабочих дней со дня его принятия.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19. Субсидии СМСП не предоставляются в случае: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1) нарушения срока представления документов, указанного в настоящем Порядке;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 xml:space="preserve">2) несоблюдения условий предоставления субсидий в соответствии с </w:t>
      </w:r>
      <w:r w:rsidR="000509BE">
        <w:rPr>
          <w:lang w:eastAsia="ru-RU"/>
        </w:rPr>
        <w:t xml:space="preserve">пунктом </w:t>
      </w:r>
      <w:hyperlink r:id="rId7" w:history="1">
        <w:r w:rsidR="000509BE">
          <w:rPr>
            <w:lang w:eastAsia="ru-RU"/>
          </w:rPr>
          <w:t>3</w:t>
        </w:r>
      </w:hyperlink>
      <w:r w:rsidRPr="00362759">
        <w:rPr>
          <w:lang w:eastAsia="ru-RU"/>
        </w:rPr>
        <w:t xml:space="preserve"> настоящего Порядка;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3) наличия процедуры ликвидации в отношении получателя субсидии или решений арбитражных судов о признании получателя субсидии несостоятельным (банкротом) и об открытии конкурсного производства;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4) предоставления СМСП недостоверной или искаженной информации;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 xml:space="preserve">5) </w:t>
      </w:r>
      <w:r w:rsidR="00A2688F">
        <w:rPr>
          <w:lang w:eastAsia="ru-RU"/>
        </w:rPr>
        <w:t>если ранее в отношении СМСП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lastRenderedPageBreak/>
        <w:t xml:space="preserve">20. Отдел экономики на основании протокола заседания Совета готовит распоряжения администрации Карталинского муниципального района о предоставлении субсидии на модернизацию СМСП, соглашение о предоставлении субсидии на модернизацию СМСП, по форме </w:t>
      </w:r>
      <w:r w:rsidRPr="00D6446C">
        <w:rPr>
          <w:lang w:eastAsia="ru-RU"/>
        </w:rPr>
        <w:t>согласно приложению 3</w:t>
      </w:r>
      <w:r w:rsidRPr="00362759">
        <w:rPr>
          <w:lang w:eastAsia="ru-RU"/>
        </w:rPr>
        <w:t xml:space="preserve"> к настоящему Порядку.</w:t>
      </w:r>
    </w:p>
    <w:p w:rsidR="00D6446C" w:rsidRPr="00362759" w:rsidRDefault="00D6446C" w:rsidP="00216E8A">
      <w:pPr>
        <w:tabs>
          <w:tab w:val="left" w:pos="1046"/>
        </w:tabs>
        <w:autoSpaceDE w:val="0"/>
        <w:autoSpaceDN w:val="0"/>
        <w:adjustRightInd w:val="0"/>
        <w:ind w:firstLine="709"/>
        <w:rPr>
          <w:color w:val="FF0000"/>
          <w:lang w:eastAsia="ru-RU"/>
        </w:rPr>
      </w:pPr>
      <w:r w:rsidRPr="00362759">
        <w:rPr>
          <w:lang w:eastAsia="ru-RU"/>
        </w:rPr>
        <w:t xml:space="preserve">21. </w:t>
      </w:r>
      <w:r>
        <w:rPr>
          <w:lang w:eastAsia="ru-RU"/>
        </w:rPr>
        <w:t xml:space="preserve"> </w:t>
      </w:r>
      <w:r w:rsidRPr="00362759">
        <w:rPr>
          <w:lang w:eastAsia="ru-RU"/>
        </w:rPr>
        <w:t>В соглашении устанавливаются</w:t>
      </w:r>
      <w:r w:rsidRPr="00362759">
        <w:rPr>
          <w:color w:val="FF0000"/>
          <w:lang w:eastAsia="ru-RU"/>
        </w:rPr>
        <w:t>:</w:t>
      </w:r>
    </w:p>
    <w:p w:rsidR="00D6446C" w:rsidRPr="00362759" w:rsidRDefault="00D6446C" w:rsidP="00216E8A">
      <w:pPr>
        <w:tabs>
          <w:tab w:val="left" w:pos="1046"/>
        </w:tabs>
        <w:autoSpaceDE w:val="0"/>
        <w:autoSpaceDN w:val="0"/>
        <w:adjustRightInd w:val="0"/>
        <w:ind w:firstLine="709"/>
        <w:rPr>
          <w:lang w:eastAsia="ru-RU"/>
        </w:rPr>
      </w:pPr>
      <w:r w:rsidRPr="00362759">
        <w:rPr>
          <w:lang w:eastAsia="ru-RU"/>
        </w:rPr>
        <w:t>1) условия, размер и сроки перечисления субсидии на модернизацию;</w:t>
      </w:r>
    </w:p>
    <w:p w:rsidR="00D6446C" w:rsidRPr="00362759" w:rsidRDefault="00D6446C" w:rsidP="00216E8A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 w:rsidRPr="00362759">
        <w:rPr>
          <w:sz w:val="28"/>
          <w:szCs w:val="28"/>
        </w:rPr>
        <w:t xml:space="preserve">2)  порядок, сроки и форма представления отчетности о соблюдении условий предоставления субсидии на модернизацию, установленных в  </w:t>
      </w:r>
      <w:r w:rsidRPr="00362759">
        <w:rPr>
          <w:rStyle w:val="FontStyle23"/>
        </w:rPr>
        <w:t>уста</w:t>
      </w:r>
      <w:r w:rsidR="000509BE">
        <w:rPr>
          <w:rStyle w:val="FontStyle23"/>
        </w:rPr>
        <w:t>новленных в подпунктах 3, 4, 5,</w:t>
      </w:r>
      <w:r w:rsidRPr="00362759">
        <w:rPr>
          <w:rStyle w:val="FontStyle23"/>
        </w:rPr>
        <w:t xml:space="preserve"> пункта 3 настоящего Порядка;</w:t>
      </w:r>
    </w:p>
    <w:p w:rsidR="00D6446C" w:rsidRPr="00362759" w:rsidRDefault="00D6446C" w:rsidP="00216E8A">
      <w:pPr>
        <w:tabs>
          <w:tab w:val="left" w:pos="1046"/>
        </w:tabs>
        <w:autoSpaceDE w:val="0"/>
        <w:autoSpaceDN w:val="0"/>
        <w:adjustRightInd w:val="0"/>
        <w:ind w:firstLine="709"/>
        <w:rPr>
          <w:lang w:eastAsia="ru-RU"/>
        </w:rPr>
      </w:pPr>
      <w:r w:rsidRPr="00362759">
        <w:rPr>
          <w:lang w:eastAsia="ru-RU"/>
        </w:rPr>
        <w:t>3) право администрации Карталинского муниципального района на проведение проверок соблюдения СМСП условий, целей и порядка предоставления субсидии на модернизацию;</w:t>
      </w:r>
    </w:p>
    <w:p w:rsidR="00D6446C" w:rsidRPr="00362759" w:rsidRDefault="00D6446C" w:rsidP="00216E8A">
      <w:pPr>
        <w:tabs>
          <w:tab w:val="left" w:pos="1046"/>
        </w:tabs>
        <w:autoSpaceDE w:val="0"/>
        <w:autoSpaceDN w:val="0"/>
        <w:adjustRightInd w:val="0"/>
        <w:ind w:firstLine="709"/>
        <w:rPr>
          <w:lang w:eastAsia="ru-RU"/>
        </w:rPr>
      </w:pPr>
      <w:r w:rsidRPr="00362759">
        <w:rPr>
          <w:lang w:eastAsia="ru-RU"/>
        </w:rPr>
        <w:t>4) порядок возврата бюджетных средств, использованных СМСП, в случае установления по итогам проверок нарушения условий, установленных при их предоставлении;</w:t>
      </w:r>
    </w:p>
    <w:p w:rsidR="00472F2A" w:rsidRPr="00362759" w:rsidRDefault="00D6446C" w:rsidP="00216E8A">
      <w:pPr>
        <w:tabs>
          <w:tab w:val="left" w:pos="1046"/>
        </w:tabs>
        <w:autoSpaceDE w:val="0"/>
        <w:autoSpaceDN w:val="0"/>
        <w:adjustRightInd w:val="0"/>
        <w:ind w:firstLine="709"/>
        <w:rPr>
          <w:lang w:eastAsia="ru-RU"/>
        </w:rPr>
      </w:pPr>
      <w:r w:rsidRPr="00362759">
        <w:rPr>
          <w:lang w:eastAsia="ru-RU"/>
        </w:rPr>
        <w:t>5) согласие СМСП на осуществление администрацией Карталинского муниципального района проверок соблюдения СМСП условий, целей и порядка предоставления субсидии на модернизацию.</w:t>
      </w:r>
    </w:p>
    <w:p w:rsidR="002E599E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 xml:space="preserve">22. Отдел по бухгалтерскому учёту и отчётности администрации Карталинского муниципального района на основании принятого распоряжения администрации Карталинского муниципального района о предоставлении субсидии на модернизацию СМСП и заключённого с СМСП 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соглашением не позднее трёх рабочих дней с даты их получения, перечисляет денежные средства на расчётный счёт получателя субсидии, указанный в Заявлении на получение субсидии.</w:t>
      </w:r>
    </w:p>
    <w:p w:rsidR="00D6446C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23. Отдел экономики осуществляет мониторинг достижения результатов хозяйственной деятельности с учётом предоставленной субсидии за текущий финансовый год. Для проведения мониторинга достижения результатов хозяйственной деятель</w:t>
      </w:r>
      <w:r w:rsidR="000509BE">
        <w:rPr>
          <w:lang w:eastAsia="ru-RU"/>
        </w:rPr>
        <w:t>ности  в срок  до 01 апреля 2017</w:t>
      </w:r>
      <w:r w:rsidRPr="00362759">
        <w:rPr>
          <w:lang w:eastAsia="ru-RU"/>
        </w:rPr>
        <w:t xml:space="preserve"> года СМСП предоставляет следующие документы:</w:t>
      </w:r>
    </w:p>
    <w:p w:rsidR="00747BB9" w:rsidRPr="00472F2A" w:rsidRDefault="00747BB9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472F2A">
        <w:rPr>
          <w:lang w:eastAsia="ru-RU"/>
        </w:rPr>
        <w:t xml:space="preserve">1) </w:t>
      </w:r>
      <w:r w:rsidR="00FE0BEA">
        <w:rPr>
          <w:lang w:eastAsia="ru-RU"/>
        </w:rPr>
        <w:t>копии формы</w:t>
      </w:r>
      <w:r w:rsidR="001E704A" w:rsidRPr="00472F2A">
        <w:rPr>
          <w:lang w:eastAsia="ru-RU"/>
        </w:rPr>
        <w:t xml:space="preserve"> Сведения о среднесписочной</w:t>
      </w:r>
      <w:r w:rsidRPr="00472F2A">
        <w:rPr>
          <w:lang w:eastAsia="ru-RU"/>
        </w:rPr>
        <w:t xml:space="preserve"> числ</w:t>
      </w:r>
      <w:r w:rsidR="001E704A" w:rsidRPr="00472F2A">
        <w:rPr>
          <w:lang w:eastAsia="ru-RU"/>
        </w:rPr>
        <w:t>енности</w:t>
      </w:r>
      <w:r w:rsidRPr="00472F2A">
        <w:rPr>
          <w:lang w:eastAsia="ru-RU"/>
        </w:rPr>
        <w:t xml:space="preserve"> работников на 01.01.2017</w:t>
      </w:r>
      <w:r w:rsidR="00BA5DB0">
        <w:rPr>
          <w:lang w:eastAsia="ru-RU"/>
        </w:rPr>
        <w:t xml:space="preserve"> </w:t>
      </w:r>
      <w:r w:rsidRPr="00472F2A">
        <w:rPr>
          <w:lang w:eastAsia="ru-RU"/>
        </w:rPr>
        <w:t>г</w:t>
      </w:r>
      <w:r w:rsidR="00BA5DB0">
        <w:rPr>
          <w:lang w:eastAsia="ru-RU"/>
        </w:rPr>
        <w:t>ода</w:t>
      </w:r>
      <w:r w:rsidR="001E704A" w:rsidRPr="00472F2A">
        <w:rPr>
          <w:lang w:eastAsia="ru-RU"/>
        </w:rPr>
        <w:t xml:space="preserve"> с отметкой нал</w:t>
      </w:r>
      <w:r w:rsidR="00FE0BEA">
        <w:rPr>
          <w:lang w:eastAsia="ru-RU"/>
        </w:rPr>
        <w:t>огового органа о принятии формы.</w:t>
      </w:r>
      <w:r w:rsidR="00FE0BEA" w:rsidRPr="00FE0BEA">
        <w:rPr>
          <w:lang w:eastAsia="ru-RU"/>
        </w:rPr>
        <w:t xml:space="preserve"> </w:t>
      </w:r>
      <w:r w:rsidR="00FE0BEA">
        <w:rPr>
          <w:lang w:eastAsia="ru-RU"/>
        </w:rPr>
        <w:t>В случаи сдачи отчетности в налоговые органы в электронном виде через информационно–телекоммуникационную сеть Интернет или направлены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</w:t>
      </w:r>
      <w:r w:rsidR="004037C7">
        <w:rPr>
          <w:lang w:eastAsia="ru-RU"/>
        </w:rPr>
        <w:t>;</w:t>
      </w:r>
    </w:p>
    <w:p w:rsidR="00747BB9" w:rsidRPr="00472F2A" w:rsidRDefault="001E704A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472F2A">
        <w:rPr>
          <w:lang w:eastAsia="ru-RU"/>
        </w:rPr>
        <w:t>2</w:t>
      </w:r>
      <w:r w:rsidR="00D6446C" w:rsidRPr="00472F2A">
        <w:rPr>
          <w:lang w:eastAsia="ru-RU"/>
        </w:rPr>
        <w:t>)  копии документов, подтверждающих сумму фактически уплаченных налогов за отчётный</w:t>
      </w:r>
      <w:r w:rsidRPr="00472F2A">
        <w:rPr>
          <w:lang w:eastAsia="ru-RU"/>
        </w:rPr>
        <w:t xml:space="preserve"> 2016</w:t>
      </w:r>
      <w:r w:rsidR="00D6446C" w:rsidRPr="00472F2A">
        <w:rPr>
          <w:lang w:eastAsia="ru-RU"/>
        </w:rPr>
        <w:t xml:space="preserve"> год в бюджеты всех уровней </w:t>
      </w:r>
      <w:r w:rsidRPr="00472F2A">
        <w:rPr>
          <w:lang w:eastAsia="ru-RU"/>
        </w:rPr>
        <w:t xml:space="preserve">и государственные внебюджетные фонды  </w:t>
      </w:r>
      <w:r w:rsidR="00D6446C" w:rsidRPr="00472F2A">
        <w:rPr>
          <w:lang w:eastAsia="ru-RU"/>
        </w:rPr>
        <w:t>(</w:t>
      </w:r>
      <w:r w:rsidRPr="00472F2A">
        <w:rPr>
          <w:lang w:eastAsia="ru-RU"/>
        </w:rPr>
        <w:t>выписка из банка или платёжных поручений, квитанций об оплате)</w:t>
      </w:r>
      <w:r w:rsidR="007979EF" w:rsidRPr="00472F2A">
        <w:rPr>
          <w:lang w:eastAsia="ru-RU"/>
        </w:rPr>
        <w:t>.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 xml:space="preserve">24. В случае не достижения СМСП ожидаемых результатов хозяйственной деятельности, указанных в соглашении о предоставлении субсидии СМСП, отдел </w:t>
      </w:r>
      <w:r w:rsidR="007979EF">
        <w:rPr>
          <w:lang w:eastAsia="ru-RU"/>
        </w:rPr>
        <w:t>по экономике и муниципальным закупкам</w:t>
      </w:r>
      <w:r w:rsidRPr="00362759">
        <w:rPr>
          <w:lang w:eastAsia="ru-RU"/>
        </w:rPr>
        <w:t xml:space="preserve"> готовит </w:t>
      </w:r>
      <w:r w:rsidRPr="00362759">
        <w:rPr>
          <w:lang w:eastAsia="ru-RU"/>
        </w:rPr>
        <w:lastRenderedPageBreak/>
        <w:t>предложения для рассмотрения на заседании Совета вопроса о возврате выделенной субсидии. Решение Совета о возврате субсидии оформляется протоколом, копия которого направляется СМСП.</w:t>
      </w:r>
    </w:p>
    <w:p w:rsidR="00D6446C" w:rsidRPr="00362759" w:rsidRDefault="00D6446C" w:rsidP="00216E8A">
      <w:pPr>
        <w:ind w:firstLine="709"/>
        <w:rPr>
          <w:lang w:eastAsia="ru-RU"/>
        </w:rPr>
      </w:pPr>
      <w:r w:rsidRPr="00362759">
        <w:rPr>
          <w:lang w:eastAsia="ru-RU"/>
        </w:rPr>
        <w:t>25. При нарушении получателем субсидии условий, установленных в пункте 1.4. соглашения (приложение 3 к настоящему Порядку), а также предоставлении недостоверных сведений, указанных в заявлении (приложение 1 к настоящему Порядку), субсидия подлежит взысканию в доход местного бюджета в соответствии с бюджетным законодательством Российской Федерации. Отдел экономики в течение пяти рабочих дней со дня установления факта нарушений направляет получателю субсидии уведомление о необходимости возврата субсидии.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26. Возврат предоставленной субсидии на модернизацию осуществляется в течение десяти рабочих дней со дня получения получателем субсидии требования о возврате субсидии.</w:t>
      </w:r>
    </w:p>
    <w:p w:rsidR="00472F2A" w:rsidRPr="00362759" w:rsidRDefault="00D6446C" w:rsidP="00216E8A">
      <w:pPr>
        <w:ind w:firstLine="709"/>
        <w:rPr>
          <w:lang w:eastAsia="ru-RU"/>
        </w:rPr>
      </w:pPr>
      <w:r w:rsidRPr="00362759">
        <w:rPr>
          <w:lang w:eastAsia="ru-RU"/>
        </w:rPr>
        <w:t>27. В случае не</w:t>
      </w:r>
      <w:r>
        <w:rPr>
          <w:lang w:eastAsia="ru-RU"/>
        </w:rPr>
        <w:t xml:space="preserve"> </w:t>
      </w:r>
      <w:r w:rsidRPr="00362759">
        <w:rPr>
          <w:lang w:eastAsia="ru-RU"/>
        </w:rPr>
        <w:t>возврата субсидии на модернизацию в течение тридцати рабочих дней со дня получения уведомления, взыскание средств производится в судебном порядке в соответствии с законодательством Российской Федерации.</w:t>
      </w:r>
    </w:p>
    <w:p w:rsidR="00D6446C" w:rsidRPr="00362759" w:rsidRDefault="00D6446C" w:rsidP="00216E8A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362759">
        <w:rPr>
          <w:lang w:eastAsia="ru-RU"/>
        </w:rPr>
        <w:t xml:space="preserve">28. В соответствии с подпунктом 4 пункта 5 Федерального закона </w:t>
      </w:r>
      <w:r w:rsidR="00BA5DB0">
        <w:rPr>
          <w:lang w:eastAsia="ru-RU"/>
        </w:rPr>
        <w:t xml:space="preserve">                </w:t>
      </w:r>
      <w:r w:rsidRPr="00362759">
        <w:rPr>
          <w:lang w:eastAsia="ru-RU"/>
        </w:rPr>
        <w:t>от 24.07.2007 года № 209</w:t>
      </w:r>
      <w:r w:rsidR="00BA5DB0">
        <w:rPr>
          <w:lang w:eastAsia="ru-RU"/>
        </w:rPr>
        <w:t>-</w:t>
      </w:r>
      <w:r w:rsidRPr="00362759">
        <w:rPr>
          <w:lang w:eastAsia="ru-RU"/>
        </w:rPr>
        <w:t>ФЗ «О развитии малого и среднего предпринимательства в российской федерации» СМСП теряет право на получение государственной поддержки в течение трёх лет со дня установления нарушений условий оказания поддержки.</w:t>
      </w:r>
    </w:p>
    <w:p w:rsidR="00D6446C" w:rsidRPr="00362759" w:rsidRDefault="00D6446C" w:rsidP="00216E8A">
      <w:pPr>
        <w:widowControl w:val="0"/>
        <w:shd w:val="clear" w:color="auto" w:fill="FFFFFF"/>
        <w:ind w:firstLine="709"/>
        <w:rPr>
          <w:lang w:eastAsia="ru-RU"/>
        </w:rPr>
      </w:pPr>
      <w:r w:rsidRPr="00362759">
        <w:rPr>
          <w:lang w:eastAsia="ru-RU"/>
        </w:rPr>
        <w:t>29.</w:t>
      </w:r>
      <w:r>
        <w:rPr>
          <w:lang w:eastAsia="ru-RU"/>
        </w:rPr>
        <w:t xml:space="preserve"> </w:t>
      </w:r>
      <w:r w:rsidRPr="00362759">
        <w:rPr>
          <w:lang w:eastAsia="ru-RU"/>
        </w:rPr>
        <w:t xml:space="preserve">Учёт предоставляемых субсидий на модернизацию СМСП, контроль за целевым использованием средств местного бюджета, выделяемых для предоставления субсидий СМСП, осуществляет отдел </w:t>
      </w:r>
      <w:r w:rsidR="00973475">
        <w:rPr>
          <w:lang w:eastAsia="ru-RU"/>
        </w:rPr>
        <w:t>экономики.</w:t>
      </w:r>
    </w:p>
    <w:p w:rsidR="00D6446C" w:rsidRPr="00362759" w:rsidRDefault="00D6446C" w:rsidP="00D6446C">
      <w:pPr>
        <w:widowControl w:val="0"/>
        <w:shd w:val="clear" w:color="auto" w:fill="FFFFFF"/>
        <w:ind w:firstLine="709"/>
        <w:rPr>
          <w:lang w:eastAsia="ru-RU"/>
        </w:rPr>
      </w:pPr>
    </w:p>
    <w:p w:rsidR="00D6446C" w:rsidRPr="00362759" w:rsidRDefault="00D6446C" w:rsidP="00D6446C">
      <w:pPr>
        <w:widowControl w:val="0"/>
        <w:shd w:val="clear" w:color="auto" w:fill="FFFFFF"/>
        <w:ind w:firstLine="709"/>
        <w:rPr>
          <w:lang w:eastAsia="ru-RU"/>
        </w:rPr>
      </w:pPr>
    </w:p>
    <w:p w:rsidR="00D6446C" w:rsidRPr="00362759" w:rsidRDefault="00D6446C" w:rsidP="00D6446C">
      <w:pPr>
        <w:widowControl w:val="0"/>
        <w:shd w:val="clear" w:color="auto" w:fill="FFFFFF"/>
        <w:ind w:firstLine="709"/>
        <w:rPr>
          <w:lang w:eastAsia="ru-RU"/>
        </w:rPr>
      </w:pPr>
    </w:p>
    <w:p w:rsidR="00D6446C" w:rsidRPr="00362759" w:rsidRDefault="00D6446C" w:rsidP="00D6446C">
      <w:pPr>
        <w:widowControl w:val="0"/>
        <w:shd w:val="clear" w:color="auto" w:fill="FFFFFF"/>
        <w:ind w:firstLine="709"/>
        <w:rPr>
          <w:lang w:eastAsia="ru-RU"/>
        </w:rPr>
      </w:pPr>
    </w:p>
    <w:p w:rsidR="00D6446C" w:rsidRPr="00362759" w:rsidRDefault="00D6446C" w:rsidP="00D6446C">
      <w:pPr>
        <w:widowControl w:val="0"/>
        <w:shd w:val="clear" w:color="auto" w:fill="FFFFFF"/>
        <w:ind w:firstLine="709"/>
        <w:rPr>
          <w:lang w:eastAsia="ru-RU"/>
        </w:rPr>
      </w:pPr>
    </w:p>
    <w:p w:rsidR="00D6446C" w:rsidRPr="00362759" w:rsidRDefault="00D6446C" w:rsidP="00D6446C">
      <w:pPr>
        <w:widowControl w:val="0"/>
        <w:shd w:val="clear" w:color="auto" w:fill="FFFFFF"/>
        <w:ind w:firstLine="709"/>
        <w:rPr>
          <w:lang w:eastAsia="ru-RU"/>
        </w:rPr>
      </w:pPr>
    </w:p>
    <w:p w:rsidR="00D6446C" w:rsidRPr="00362759" w:rsidRDefault="00D6446C" w:rsidP="00D6446C">
      <w:pPr>
        <w:widowControl w:val="0"/>
        <w:shd w:val="clear" w:color="auto" w:fill="FFFFFF"/>
        <w:ind w:firstLine="709"/>
        <w:rPr>
          <w:lang w:eastAsia="ru-RU"/>
        </w:rPr>
      </w:pPr>
    </w:p>
    <w:p w:rsidR="00D6446C" w:rsidRPr="00362759" w:rsidRDefault="00D6446C" w:rsidP="00D6446C">
      <w:pPr>
        <w:widowControl w:val="0"/>
        <w:shd w:val="clear" w:color="auto" w:fill="FFFFFF"/>
        <w:ind w:firstLine="709"/>
        <w:rPr>
          <w:lang w:eastAsia="ru-RU"/>
        </w:rPr>
      </w:pPr>
    </w:p>
    <w:p w:rsidR="00D6446C" w:rsidRPr="00362759" w:rsidRDefault="00D6446C" w:rsidP="00D6446C">
      <w:pPr>
        <w:widowControl w:val="0"/>
        <w:shd w:val="clear" w:color="auto" w:fill="FFFFFF"/>
        <w:ind w:firstLine="709"/>
        <w:rPr>
          <w:lang w:eastAsia="ru-RU"/>
        </w:rPr>
      </w:pPr>
    </w:p>
    <w:p w:rsidR="00D6446C" w:rsidRPr="00362759" w:rsidRDefault="00D6446C" w:rsidP="00D6446C">
      <w:pPr>
        <w:widowControl w:val="0"/>
        <w:shd w:val="clear" w:color="auto" w:fill="FFFFFF"/>
        <w:rPr>
          <w:lang w:eastAsia="ru-RU"/>
        </w:rPr>
      </w:pPr>
    </w:p>
    <w:p w:rsidR="00D6446C" w:rsidRPr="00362759" w:rsidRDefault="00D6446C" w:rsidP="00D6446C">
      <w:pPr>
        <w:widowControl w:val="0"/>
        <w:shd w:val="clear" w:color="auto" w:fill="FFFFFF"/>
        <w:ind w:firstLine="709"/>
        <w:rPr>
          <w:lang w:eastAsia="ru-RU"/>
        </w:rPr>
      </w:pPr>
    </w:p>
    <w:p w:rsidR="00D6446C" w:rsidRPr="00362759" w:rsidRDefault="00D6446C" w:rsidP="00D6446C">
      <w:pPr>
        <w:widowControl w:val="0"/>
        <w:shd w:val="clear" w:color="auto" w:fill="FFFFFF"/>
        <w:rPr>
          <w:lang w:eastAsia="ru-RU"/>
        </w:rPr>
      </w:pPr>
    </w:p>
    <w:p w:rsidR="00D6446C" w:rsidRDefault="00D6446C" w:rsidP="00D6446C">
      <w:pPr>
        <w:widowControl w:val="0"/>
        <w:shd w:val="clear" w:color="auto" w:fill="FFFFFF"/>
        <w:rPr>
          <w:lang w:eastAsia="ru-RU"/>
        </w:rPr>
      </w:pPr>
    </w:p>
    <w:p w:rsidR="000A42B0" w:rsidRDefault="000A42B0" w:rsidP="00D6446C">
      <w:pPr>
        <w:widowControl w:val="0"/>
        <w:shd w:val="clear" w:color="auto" w:fill="FFFFFF"/>
        <w:rPr>
          <w:lang w:eastAsia="ru-RU"/>
        </w:rPr>
      </w:pPr>
    </w:p>
    <w:p w:rsidR="000A42B0" w:rsidRDefault="000A42B0" w:rsidP="00D6446C">
      <w:pPr>
        <w:widowControl w:val="0"/>
        <w:shd w:val="clear" w:color="auto" w:fill="FFFFFF"/>
        <w:rPr>
          <w:lang w:eastAsia="ru-RU"/>
        </w:rPr>
      </w:pPr>
    </w:p>
    <w:p w:rsidR="000A42B0" w:rsidRDefault="000A42B0" w:rsidP="00D6446C">
      <w:pPr>
        <w:widowControl w:val="0"/>
        <w:shd w:val="clear" w:color="auto" w:fill="FFFFFF"/>
        <w:rPr>
          <w:lang w:eastAsia="ru-RU"/>
        </w:rPr>
      </w:pPr>
    </w:p>
    <w:p w:rsidR="000A42B0" w:rsidRDefault="000A42B0" w:rsidP="00D6446C">
      <w:pPr>
        <w:widowControl w:val="0"/>
        <w:shd w:val="clear" w:color="auto" w:fill="FFFFFF"/>
        <w:rPr>
          <w:lang w:eastAsia="ru-RU"/>
        </w:rPr>
      </w:pPr>
    </w:p>
    <w:p w:rsidR="00973475" w:rsidRDefault="00973475" w:rsidP="00D6446C">
      <w:pPr>
        <w:widowControl w:val="0"/>
        <w:shd w:val="clear" w:color="auto" w:fill="FFFFFF"/>
        <w:ind w:firstLine="709"/>
        <w:rPr>
          <w:lang w:eastAsia="ru-RU"/>
        </w:rPr>
      </w:pPr>
    </w:p>
    <w:p w:rsidR="00973475" w:rsidRDefault="00973475" w:rsidP="00D6446C">
      <w:pPr>
        <w:widowControl w:val="0"/>
        <w:shd w:val="clear" w:color="auto" w:fill="FFFFFF"/>
        <w:ind w:firstLine="709"/>
        <w:rPr>
          <w:lang w:eastAsia="ru-RU"/>
        </w:rPr>
      </w:pPr>
    </w:p>
    <w:p w:rsidR="00F65682" w:rsidRDefault="00F65682" w:rsidP="00D6446C">
      <w:pPr>
        <w:widowControl w:val="0"/>
        <w:shd w:val="clear" w:color="auto" w:fill="FFFFFF"/>
        <w:ind w:firstLine="709"/>
        <w:rPr>
          <w:lang w:eastAsia="ru-RU"/>
        </w:rPr>
      </w:pPr>
    </w:p>
    <w:p w:rsidR="00F65682" w:rsidRPr="00362759" w:rsidRDefault="00F65682" w:rsidP="00D6446C">
      <w:pPr>
        <w:widowControl w:val="0"/>
        <w:shd w:val="clear" w:color="auto" w:fill="FFFFFF"/>
        <w:ind w:firstLine="709"/>
        <w:rPr>
          <w:lang w:eastAsia="ru-RU"/>
        </w:rPr>
      </w:pPr>
    </w:p>
    <w:p w:rsidR="00D6446C" w:rsidRPr="00362759" w:rsidRDefault="00D6446C" w:rsidP="00D6446C">
      <w:pPr>
        <w:ind w:left="3969"/>
        <w:jc w:val="center"/>
        <w:rPr>
          <w:lang w:eastAsia="ru-RU"/>
        </w:rPr>
      </w:pPr>
      <w:r w:rsidRPr="00362759">
        <w:rPr>
          <w:lang w:eastAsia="ru-RU"/>
        </w:rPr>
        <w:t xml:space="preserve">ПРИЛОЖЕНИЕ 1 </w:t>
      </w:r>
    </w:p>
    <w:p w:rsidR="00D6446C" w:rsidRPr="00362759" w:rsidRDefault="00603266" w:rsidP="00D6446C">
      <w:pPr>
        <w:ind w:left="3969"/>
        <w:jc w:val="center"/>
        <w:rPr>
          <w:lang w:eastAsia="ru-RU"/>
        </w:rPr>
      </w:pPr>
      <w:r>
        <w:rPr>
          <w:lang w:eastAsia="ru-RU"/>
        </w:rPr>
        <w:t>к Порядку предоставления в 2016</w:t>
      </w:r>
      <w:r w:rsidR="00D6446C" w:rsidRPr="00362759">
        <w:rPr>
          <w:lang w:eastAsia="ru-RU"/>
        </w:rPr>
        <w:t xml:space="preserve"> году субсидий на возмещение затрат субъектам малого и среднего предпринимательства в Карталинском муниципальном районе</w:t>
      </w:r>
    </w:p>
    <w:p w:rsidR="00D6446C" w:rsidRPr="00362759" w:rsidRDefault="00D6446C" w:rsidP="00D6446C">
      <w:pPr>
        <w:ind w:left="4820"/>
        <w:jc w:val="center"/>
        <w:rPr>
          <w:lang w:eastAsia="ru-RU"/>
        </w:rPr>
      </w:pPr>
    </w:p>
    <w:p w:rsidR="00D6446C" w:rsidRPr="00362759" w:rsidRDefault="00D6446C" w:rsidP="00D6446C">
      <w:pPr>
        <w:ind w:left="5670"/>
        <w:jc w:val="left"/>
        <w:rPr>
          <w:lang w:eastAsia="ru-RU"/>
        </w:rPr>
      </w:pPr>
      <w:r w:rsidRPr="00362759">
        <w:rPr>
          <w:lang w:eastAsia="ru-RU"/>
        </w:rPr>
        <w:t>Главе Карталинского муниципального района</w:t>
      </w:r>
    </w:p>
    <w:p w:rsidR="00D6446C" w:rsidRPr="00362759" w:rsidRDefault="0036327A" w:rsidP="00D6446C">
      <w:pPr>
        <w:ind w:left="5670"/>
        <w:jc w:val="left"/>
        <w:rPr>
          <w:lang w:eastAsia="ru-RU"/>
        </w:rPr>
      </w:pPr>
      <w:r>
        <w:rPr>
          <w:lang w:eastAsia="ru-RU"/>
        </w:rPr>
        <w:t>С.</w:t>
      </w:r>
      <w:r w:rsidR="00D6446C" w:rsidRPr="00362759">
        <w:rPr>
          <w:lang w:eastAsia="ru-RU"/>
        </w:rPr>
        <w:t>Н. Шулаеву</w:t>
      </w:r>
    </w:p>
    <w:p w:rsidR="00D6446C" w:rsidRPr="00362759" w:rsidRDefault="00D6446C" w:rsidP="00D6446C">
      <w:pPr>
        <w:autoSpaceDE w:val="0"/>
        <w:autoSpaceDN w:val="0"/>
        <w:adjustRightInd w:val="0"/>
        <w:jc w:val="center"/>
        <w:rPr>
          <w:lang w:eastAsia="ru-RU"/>
        </w:rPr>
      </w:pPr>
    </w:p>
    <w:p w:rsidR="00D6446C" w:rsidRPr="00362759" w:rsidRDefault="00D6446C" w:rsidP="00D6446C">
      <w:pPr>
        <w:keepNext/>
        <w:jc w:val="center"/>
        <w:outlineLvl w:val="3"/>
        <w:rPr>
          <w:lang w:eastAsia="ru-RU"/>
        </w:rPr>
      </w:pPr>
      <w:r w:rsidRPr="00362759">
        <w:rPr>
          <w:lang w:eastAsia="ru-RU"/>
        </w:rPr>
        <w:t>Заявление</w:t>
      </w:r>
    </w:p>
    <w:p w:rsidR="00D6446C" w:rsidRPr="00362759" w:rsidRDefault="00D6446C" w:rsidP="00D6446C">
      <w:pPr>
        <w:keepNext/>
        <w:jc w:val="center"/>
        <w:outlineLvl w:val="3"/>
        <w:rPr>
          <w:lang w:eastAsia="ru-RU"/>
        </w:rPr>
      </w:pPr>
      <w:r w:rsidRPr="00362759">
        <w:rPr>
          <w:lang w:eastAsia="ru-RU"/>
        </w:rPr>
        <w:t>о предоставлении субсидии</w:t>
      </w:r>
      <w:r w:rsidR="00A97BEE">
        <w:rPr>
          <w:lang w:eastAsia="ru-RU"/>
        </w:rPr>
        <w:t xml:space="preserve"> на модернизацию</w:t>
      </w:r>
    </w:p>
    <w:p w:rsidR="00D6446C" w:rsidRPr="00362759" w:rsidRDefault="00D6446C" w:rsidP="00D6446C">
      <w:pPr>
        <w:autoSpaceDE w:val="0"/>
        <w:autoSpaceDN w:val="0"/>
        <w:adjustRightInd w:val="0"/>
        <w:ind w:firstLine="725"/>
        <w:jc w:val="left"/>
        <w:rPr>
          <w:lang w:eastAsia="ru-RU"/>
        </w:rPr>
      </w:pPr>
    </w:p>
    <w:p w:rsidR="00D6446C" w:rsidRPr="00362759" w:rsidRDefault="00D6446C" w:rsidP="00D6446C">
      <w:pPr>
        <w:tabs>
          <w:tab w:val="left" w:leader="underscore" w:pos="9504"/>
        </w:tabs>
        <w:autoSpaceDE w:val="0"/>
        <w:autoSpaceDN w:val="0"/>
        <w:adjustRightInd w:val="0"/>
        <w:ind w:firstLine="709"/>
        <w:jc w:val="left"/>
        <w:rPr>
          <w:lang w:eastAsia="ru-RU"/>
        </w:rPr>
      </w:pPr>
      <w:r w:rsidRPr="00362759">
        <w:rPr>
          <w:lang w:eastAsia="ru-RU"/>
        </w:rPr>
        <w:t>1. Субъект малого (среднего) предпринимательства (далее именуется –</w:t>
      </w:r>
      <w:r w:rsidRPr="00362759">
        <w:rPr>
          <w:lang w:eastAsia="ru-RU"/>
        </w:rPr>
        <w:br/>
        <w:t>СМСП)</w:t>
      </w:r>
      <w:r w:rsidRPr="00362759">
        <w:rPr>
          <w:lang w:eastAsia="ru-RU"/>
        </w:rPr>
        <w:tab/>
        <w:t>,</w:t>
      </w:r>
    </w:p>
    <w:p w:rsidR="00D6446C" w:rsidRPr="00362759" w:rsidRDefault="00D6446C" w:rsidP="00D6446C">
      <w:pPr>
        <w:autoSpaceDE w:val="0"/>
        <w:autoSpaceDN w:val="0"/>
        <w:adjustRightInd w:val="0"/>
        <w:jc w:val="center"/>
        <w:rPr>
          <w:lang w:eastAsia="ru-RU"/>
        </w:rPr>
      </w:pPr>
      <w:r w:rsidRPr="00362759">
        <w:rPr>
          <w:lang w:eastAsia="ru-RU"/>
        </w:rPr>
        <w:t>(полное наименование СМСП)</w:t>
      </w:r>
    </w:p>
    <w:p w:rsidR="00D6446C" w:rsidRPr="00362759" w:rsidRDefault="00D6446C" w:rsidP="00D6446C">
      <w:pPr>
        <w:tabs>
          <w:tab w:val="left" w:leader="underscore" w:pos="9533"/>
        </w:tabs>
        <w:autoSpaceDE w:val="0"/>
        <w:autoSpaceDN w:val="0"/>
        <w:adjustRightInd w:val="0"/>
        <w:rPr>
          <w:lang w:eastAsia="ru-RU"/>
        </w:rPr>
      </w:pPr>
      <w:r w:rsidRPr="00362759">
        <w:rPr>
          <w:lang w:eastAsia="ru-RU"/>
        </w:rPr>
        <w:t>юридический адрес</w:t>
      </w:r>
      <w:r w:rsidRPr="00362759">
        <w:rPr>
          <w:lang w:eastAsia="ru-RU"/>
        </w:rPr>
        <w:tab/>
      </w:r>
    </w:p>
    <w:p w:rsidR="00D6446C" w:rsidRPr="00362759" w:rsidRDefault="00D6446C" w:rsidP="00D6446C">
      <w:pPr>
        <w:tabs>
          <w:tab w:val="left" w:leader="underscore" w:pos="9533"/>
        </w:tabs>
        <w:autoSpaceDE w:val="0"/>
        <w:autoSpaceDN w:val="0"/>
        <w:adjustRightInd w:val="0"/>
        <w:rPr>
          <w:lang w:eastAsia="ru-RU"/>
        </w:rPr>
      </w:pPr>
      <w:r w:rsidRPr="00362759">
        <w:rPr>
          <w:lang w:eastAsia="ru-RU"/>
        </w:rPr>
        <w:t>_______________________________________________________________,</w:t>
      </w:r>
    </w:p>
    <w:p w:rsidR="00D6446C" w:rsidRPr="00362759" w:rsidRDefault="00D6446C" w:rsidP="00D6446C">
      <w:pPr>
        <w:tabs>
          <w:tab w:val="left" w:leader="underscore" w:pos="9499"/>
        </w:tabs>
        <w:autoSpaceDE w:val="0"/>
        <w:autoSpaceDN w:val="0"/>
        <w:adjustRightInd w:val="0"/>
        <w:rPr>
          <w:lang w:eastAsia="ru-RU"/>
        </w:rPr>
      </w:pPr>
      <w:r w:rsidRPr="00362759">
        <w:rPr>
          <w:lang w:eastAsia="ru-RU"/>
        </w:rPr>
        <w:t>фактический адрес осуществления деятельности</w:t>
      </w:r>
      <w:r w:rsidRPr="00362759">
        <w:rPr>
          <w:lang w:eastAsia="ru-RU"/>
        </w:rPr>
        <w:tab/>
      </w:r>
    </w:p>
    <w:p w:rsidR="00D6446C" w:rsidRPr="00362759" w:rsidRDefault="00D6446C" w:rsidP="00D6446C">
      <w:pPr>
        <w:tabs>
          <w:tab w:val="left" w:leader="underscore" w:pos="9499"/>
        </w:tabs>
        <w:autoSpaceDE w:val="0"/>
        <w:autoSpaceDN w:val="0"/>
        <w:adjustRightInd w:val="0"/>
        <w:rPr>
          <w:lang w:eastAsia="ru-RU"/>
        </w:rPr>
      </w:pPr>
      <w:r w:rsidRPr="00362759">
        <w:rPr>
          <w:lang w:eastAsia="ru-RU"/>
        </w:rPr>
        <w:t>_______________________________________________________________,</w:t>
      </w:r>
    </w:p>
    <w:p w:rsidR="00D6446C" w:rsidRPr="00362759" w:rsidRDefault="00D6446C" w:rsidP="00D6446C">
      <w:pPr>
        <w:tabs>
          <w:tab w:val="left" w:leader="underscore" w:pos="9499"/>
        </w:tabs>
        <w:autoSpaceDE w:val="0"/>
        <w:autoSpaceDN w:val="0"/>
        <w:adjustRightInd w:val="0"/>
        <w:rPr>
          <w:lang w:eastAsia="ru-RU"/>
        </w:rPr>
      </w:pPr>
      <w:r w:rsidRPr="00362759">
        <w:rPr>
          <w:lang w:eastAsia="ru-RU"/>
        </w:rPr>
        <w:t>телефон (______) __________________, факс (_____) __________________,</w:t>
      </w:r>
    </w:p>
    <w:p w:rsidR="00D6446C" w:rsidRPr="00362759" w:rsidRDefault="00D6446C" w:rsidP="00D6446C">
      <w:pPr>
        <w:tabs>
          <w:tab w:val="left" w:leader="underscore" w:pos="9490"/>
        </w:tabs>
        <w:autoSpaceDE w:val="0"/>
        <w:autoSpaceDN w:val="0"/>
        <w:adjustRightInd w:val="0"/>
        <w:rPr>
          <w:lang w:eastAsia="ru-RU"/>
        </w:rPr>
      </w:pPr>
      <w:r w:rsidRPr="00362759">
        <w:rPr>
          <w:lang w:eastAsia="ru-RU"/>
        </w:rPr>
        <w:t xml:space="preserve">электронная почта </w:t>
      </w:r>
      <w:r w:rsidRPr="00362759">
        <w:rPr>
          <w:lang w:eastAsia="ru-RU"/>
        </w:rPr>
        <w:tab/>
        <w:t>,</w:t>
      </w:r>
    </w:p>
    <w:p w:rsidR="00D6446C" w:rsidRPr="00362759" w:rsidRDefault="00D6446C" w:rsidP="00D6446C">
      <w:pPr>
        <w:tabs>
          <w:tab w:val="left" w:leader="underscore" w:pos="9466"/>
        </w:tabs>
        <w:autoSpaceDE w:val="0"/>
        <w:autoSpaceDN w:val="0"/>
        <w:adjustRightInd w:val="0"/>
        <w:rPr>
          <w:lang w:eastAsia="ru-RU"/>
        </w:rPr>
      </w:pPr>
      <w:r w:rsidRPr="00362759">
        <w:rPr>
          <w:lang w:eastAsia="ru-RU"/>
        </w:rPr>
        <w:t xml:space="preserve">осуществляющий деятельность в сфере </w:t>
      </w:r>
      <w:r w:rsidRPr="00362759">
        <w:rPr>
          <w:lang w:eastAsia="ru-RU"/>
        </w:rPr>
        <w:tab/>
        <w:t>,</w:t>
      </w:r>
    </w:p>
    <w:p w:rsidR="00D6446C" w:rsidRPr="00362759" w:rsidRDefault="00D6446C" w:rsidP="00D6446C">
      <w:pPr>
        <w:tabs>
          <w:tab w:val="left" w:leader="underscore" w:pos="9494"/>
        </w:tabs>
        <w:autoSpaceDE w:val="0"/>
        <w:autoSpaceDN w:val="0"/>
        <w:adjustRightInd w:val="0"/>
        <w:rPr>
          <w:lang w:eastAsia="ru-RU"/>
        </w:rPr>
      </w:pPr>
      <w:r w:rsidRPr="00362759">
        <w:rPr>
          <w:lang w:eastAsia="ru-RU"/>
        </w:rPr>
        <w:t>производящий</w:t>
      </w:r>
      <w:r w:rsidRPr="00362759">
        <w:rPr>
          <w:lang w:eastAsia="ru-RU"/>
        </w:rPr>
        <w:tab/>
        <w:t>,</w:t>
      </w:r>
    </w:p>
    <w:p w:rsidR="00D6446C" w:rsidRPr="00362759" w:rsidRDefault="00D6446C" w:rsidP="00D6446C">
      <w:pPr>
        <w:autoSpaceDE w:val="0"/>
        <w:autoSpaceDN w:val="0"/>
        <w:adjustRightInd w:val="0"/>
        <w:jc w:val="center"/>
        <w:rPr>
          <w:lang w:eastAsia="ru-RU"/>
        </w:rPr>
      </w:pPr>
      <w:r w:rsidRPr="00362759">
        <w:rPr>
          <w:lang w:eastAsia="ru-RU"/>
        </w:rPr>
        <w:t>(наименование видов продукции, работ, услуг)</w:t>
      </w:r>
    </w:p>
    <w:p w:rsidR="00D6446C" w:rsidRPr="00362759" w:rsidRDefault="00D6446C" w:rsidP="00D6446C">
      <w:pPr>
        <w:autoSpaceDE w:val="0"/>
        <w:autoSpaceDN w:val="0"/>
        <w:adjustRightInd w:val="0"/>
      </w:pPr>
      <w:r w:rsidRPr="00362759">
        <w:rPr>
          <w:lang w:eastAsia="ru-RU"/>
        </w:rPr>
        <w:t>просит предоставить субсидию на возмещение следующих затрат:</w:t>
      </w:r>
      <w:r w:rsidRPr="00362759">
        <w:t xml:space="preserve"> </w:t>
      </w:r>
    </w:p>
    <w:p w:rsidR="00D6446C" w:rsidRPr="00362759" w:rsidRDefault="00D6446C" w:rsidP="001A2F4C">
      <w:pPr>
        <w:ind w:firstLine="709"/>
        <w:rPr>
          <w:lang w:eastAsia="ru-RU"/>
        </w:rPr>
      </w:pPr>
      <w:r w:rsidRPr="00362759">
        <w:rPr>
          <w:lang w:eastAsia="ru-RU"/>
        </w:rPr>
        <w:t>по приобретению оборудования в цел</w:t>
      </w:r>
      <w:r w:rsidR="001A2F4C">
        <w:rPr>
          <w:lang w:eastAsia="ru-RU"/>
        </w:rPr>
        <w:t xml:space="preserve">ях создания и (или) развития, и </w:t>
      </w:r>
      <w:r w:rsidRPr="00362759">
        <w:rPr>
          <w:lang w:eastAsia="ru-RU"/>
        </w:rPr>
        <w:t>(или) модернизации производства товаров</w:t>
      </w:r>
      <w:r w:rsidR="000569A2">
        <w:rPr>
          <w:lang w:eastAsia="ru-RU"/>
        </w:rPr>
        <w:t xml:space="preserve"> (работ, услуг)</w:t>
      </w:r>
    </w:p>
    <w:p w:rsidR="00D6446C" w:rsidRPr="00362759" w:rsidRDefault="003625FC" w:rsidP="00D6446C">
      <w:pPr>
        <w:tabs>
          <w:tab w:val="left" w:leader="underscore" w:pos="8059"/>
        </w:tabs>
        <w:autoSpaceDE w:val="0"/>
        <w:autoSpaceDN w:val="0"/>
        <w:adjustRightInd w:val="0"/>
        <w:jc w:val="left"/>
        <w:rPr>
          <w:lang w:eastAsia="ru-RU"/>
        </w:rPr>
        <w:sectPr w:rsidR="00D6446C" w:rsidRPr="00362759" w:rsidSect="0004759A">
          <w:headerReference w:type="default" r:id="rId8"/>
          <w:pgSz w:w="11909" w:h="16834"/>
          <w:pgMar w:top="1134" w:right="851" w:bottom="1134" w:left="1701" w:header="720" w:footer="720" w:gutter="0"/>
          <w:cols w:space="60"/>
          <w:noEndnote/>
          <w:titlePg/>
        </w:sectPr>
      </w:pPr>
      <w:r>
        <w:rPr>
          <w:noProof/>
          <w:lang w:eastAsia="ru-RU"/>
        </w:rPr>
        <w:pict>
          <v:group id="_x0000_s1026" style="position:absolute;margin-left:-.5pt;margin-top:22.3pt;width:483.8pt;height:251.2pt;z-index:1;mso-wrap-distance-left:1.9pt;mso-wrap-distance-top:4.3pt;mso-wrap-distance-right:1.9pt;mso-position-horizontal-relative:margin" coordorigin="1570,10498" coordsize="9676,476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70;top:10992;width:9676;height:4267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086"/>
                      <w:gridCol w:w="1094"/>
                      <w:gridCol w:w="1824"/>
                      <w:gridCol w:w="1834"/>
                      <w:gridCol w:w="1838"/>
                    </w:tblGrid>
                    <w:tr w:rsidR="00D6446C" w:rsidRPr="00FE48BF">
                      <w:tc>
                        <w:tcPr>
                          <w:tcW w:w="3086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20"/>
                            <w:widowControl/>
                            <w:spacing w:line="240" w:lineRule="auto"/>
                            <w:ind w:left="264"/>
                            <w:jc w:val="left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Наименование показателя</w:t>
                          </w:r>
                        </w:p>
                      </w:tc>
                      <w:tc>
                        <w:tcPr>
                          <w:tcW w:w="109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20"/>
                            <w:widowControl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Единица измерения</w:t>
                          </w:r>
                        </w:p>
                      </w:tc>
                      <w:tc>
                        <w:tcPr>
                          <w:tcW w:w="5496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20"/>
                            <w:widowControl/>
                            <w:spacing w:line="240" w:lineRule="auto"/>
                            <w:ind w:left="1282"/>
                            <w:jc w:val="left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Значение показателя по годам</w:t>
                          </w:r>
                        </w:p>
                      </w:tc>
                    </w:tr>
                    <w:tr w:rsidR="00D6446C" w:rsidRPr="00FE48BF">
                      <w:tc>
                        <w:tcPr>
                          <w:tcW w:w="3086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FE48BF" w:rsidRDefault="00D6446C">
                          <w:pPr>
                            <w:rPr>
                              <w:rStyle w:val="FontStyle32"/>
                              <w:b w:val="0"/>
                              <w:bCs w:val="0"/>
                            </w:rPr>
                          </w:pPr>
                        </w:p>
                        <w:p w:rsidR="00D6446C" w:rsidRPr="00FE48BF" w:rsidRDefault="00D6446C">
                          <w:pPr>
                            <w:rPr>
                              <w:rStyle w:val="FontStyle32"/>
                              <w:b w:val="0"/>
                              <w:bCs w:val="0"/>
                            </w:rPr>
                          </w:pPr>
                        </w:p>
                      </w:tc>
                      <w:tc>
                        <w:tcPr>
                          <w:tcW w:w="109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FE48BF" w:rsidRDefault="00D6446C">
                          <w:pPr>
                            <w:rPr>
                              <w:rStyle w:val="FontStyle32"/>
                              <w:b w:val="0"/>
                              <w:bCs w:val="0"/>
                            </w:rPr>
                          </w:pPr>
                        </w:p>
                        <w:p w:rsidR="00D6446C" w:rsidRPr="00FE48BF" w:rsidRDefault="00D6446C">
                          <w:pPr>
                            <w:rPr>
                              <w:rStyle w:val="FontStyle32"/>
                              <w:b w:val="0"/>
                              <w:bCs w:val="0"/>
                            </w:rPr>
                          </w:pP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DC5EDF" w:rsidRDefault="000569A2" w:rsidP="007B19E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2014</w:t>
                          </w: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DC5EDF" w:rsidRDefault="000569A2" w:rsidP="007B19EC">
                          <w:pPr>
                            <w:ind w:right="-7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2015</w:t>
                          </w:r>
                          <w:r w:rsidR="00D6446C" w:rsidRPr="00DC5EDF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DC5EDF" w:rsidRDefault="000569A2" w:rsidP="007B19EC">
                          <w:pPr>
                            <w:ind w:right="-74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2016</w:t>
                          </w:r>
                        </w:p>
                        <w:p w:rsidR="00D6446C" w:rsidRPr="00DC5EDF" w:rsidRDefault="00D6446C" w:rsidP="007B19EC">
                          <w:pPr>
                            <w:ind w:right="-74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C5EDF">
                            <w:rPr>
                              <w:sz w:val="24"/>
                              <w:szCs w:val="24"/>
                            </w:rPr>
                            <w:t>(ожидаемое)</w:t>
                          </w:r>
                        </w:p>
                      </w:tc>
                    </w:tr>
                    <w:tr w:rsidR="00D6446C" w:rsidRPr="00FE48BF">
                      <w:tc>
                        <w:tcPr>
                          <w:tcW w:w="30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6"/>
                            <w:widowControl/>
                            <w:ind w:firstLine="5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Объем выручки от реализации товаров,   выполнения   работ, оказания услуг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20"/>
                            <w:widowControl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тыс. рублей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D6446C" w:rsidRPr="00FE48BF">
                      <w:tc>
                        <w:tcPr>
                          <w:tcW w:w="30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6"/>
                            <w:widowControl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Среднемесячная      заработная плата одного работника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рублей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D6446C" w:rsidRPr="00FE48BF">
                      <w:tc>
                        <w:tcPr>
                          <w:tcW w:w="30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6"/>
                            <w:widowControl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Среднесписочная   численность работников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человек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D6446C" w:rsidRPr="00FE48BF">
                      <w:tc>
                        <w:tcPr>
                          <w:tcW w:w="30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6"/>
                            <w:widowControl/>
                            <w:ind w:left="5" w:hanging="5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Объем уплаченных налоговых отчислений в бюджеты всех уровней   и   государственные внебюджетные фонды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20"/>
                            <w:widowControl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тыс. рублей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D6446C" w:rsidRPr="00FE48BF">
                      <w:tc>
                        <w:tcPr>
                          <w:tcW w:w="418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20"/>
                            <w:widowControl/>
                            <w:spacing w:line="240" w:lineRule="auto"/>
                            <w:jc w:val="left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Режим налогообложения СМСП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6446C" w:rsidRPr="005D0B82" w:rsidRDefault="00D6446C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D6446C" w:rsidRDefault="00D6446C" w:rsidP="00D6446C"/>
                </w:txbxContent>
              </v:textbox>
            </v:shape>
            <v:shape id="_x0000_s1028" type="#_x0000_t202" style="position:absolute;left:2290;top:10498;width:6096;height:326;mso-wrap-edited:f" o:allowincell="f" filled="f" strokecolor="white" strokeweight="0">
              <v:textbox style="mso-next-textbox:#_x0000_s1028" inset="0,0,0,0">
                <w:txbxContent>
                  <w:p w:rsidR="00D6446C" w:rsidRDefault="00D6446C" w:rsidP="00D6446C">
                    <w:pPr>
                      <w:pStyle w:val="Style7"/>
                      <w:widowControl/>
                      <w:spacing w:line="240" w:lineRule="auto"/>
                      <w:ind w:firstLine="0"/>
                      <w:rPr>
                        <w:rStyle w:val="FontStyle23"/>
                      </w:rPr>
                    </w:pPr>
                    <w:r>
                      <w:rPr>
                        <w:rStyle w:val="FontStyle23"/>
                      </w:rPr>
                      <w:t>2. Показатели хозяйственной деятельности СМСП:</w:t>
                    </w:r>
                  </w:p>
                </w:txbxContent>
              </v:textbox>
            </v:shape>
            <w10:wrap type="topAndBottom" anchorx="margin"/>
          </v:group>
        </w:pict>
      </w:r>
      <w:r w:rsidR="00D6446C" w:rsidRPr="00362759">
        <w:rPr>
          <w:lang w:eastAsia="ru-RU"/>
        </w:rPr>
        <w:t>в размере</w:t>
      </w:r>
      <w:r w:rsidR="00D6446C" w:rsidRPr="00362759">
        <w:rPr>
          <w:lang w:eastAsia="ru-RU"/>
        </w:rPr>
        <w:tab/>
        <w:t>рублей.</w:t>
      </w:r>
    </w:p>
    <w:p w:rsidR="00D6446C" w:rsidRPr="00362759" w:rsidRDefault="00D6446C" w:rsidP="00D6446C">
      <w:pPr>
        <w:autoSpaceDE w:val="0"/>
        <w:autoSpaceDN w:val="0"/>
        <w:adjustRightInd w:val="0"/>
        <w:ind w:firstLine="709"/>
        <w:rPr>
          <w:lang w:eastAsia="ru-RU"/>
        </w:rPr>
      </w:pPr>
      <w:r w:rsidRPr="00362759">
        <w:rPr>
          <w:lang w:eastAsia="ru-RU"/>
        </w:rPr>
        <w:lastRenderedPageBreak/>
        <w:t>3. Банковские реквизиты СМСП:</w:t>
      </w:r>
    </w:p>
    <w:p w:rsidR="00D6446C" w:rsidRPr="00362759" w:rsidRDefault="00D6446C" w:rsidP="00D6446C">
      <w:pPr>
        <w:autoSpaceDE w:val="0"/>
        <w:autoSpaceDN w:val="0"/>
        <w:adjustRightInd w:val="0"/>
        <w:rPr>
          <w:lang w:eastAsia="ru-RU"/>
        </w:rPr>
      </w:pPr>
      <w:r w:rsidRPr="00362759">
        <w:rPr>
          <w:lang w:eastAsia="ru-RU"/>
        </w:rPr>
        <w:t>ИНН</w:t>
      </w:r>
      <w:r w:rsidRPr="00362759">
        <w:rPr>
          <w:lang w:eastAsia="ru-RU"/>
        </w:rPr>
        <w:tab/>
        <w:t>___________ КПП_________</w:t>
      </w:r>
    </w:p>
    <w:p w:rsidR="00D6446C" w:rsidRPr="00362759" w:rsidRDefault="00D6446C" w:rsidP="00D6446C">
      <w:pPr>
        <w:autoSpaceDE w:val="0"/>
        <w:autoSpaceDN w:val="0"/>
        <w:adjustRightInd w:val="0"/>
        <w:rPr>
          <w:lang w:eastAsia="ru-RU"/>
        </w:rPr>
      </w:pPr>
      <w:r w:rsidRPr="00362759">
        <w:rPr>
          <w:lang w:eastAsia="ru-RU"/>
        </w:rPr>
        <w:t>расчетный счет___________________________________________________</w:t>
      </w:r>
    </w:p>
    <w:p w:rsidR="00D6446C" w:rsidRPr="00362759" w:rsidRDefault="00D6446C" w:rsidP="00D6446C">
      <w:pPr>
        <w:autoSpaceDE w:val="0"/>
        <w:autoSpaceDN w:val="0"/>
        <w:adjustRightInd w:val="0"/>
        <w:rPr>
          <w:lang w:eastAsia="ru-RU"/>
        </w:rPr>
      </w:pPr>
      <w:r w:rsidRPr="00362759">
        <w:rPr>
          <w:lang w:eastAsia="ru-RU"/>
        </w:rPr>
        <w:t>наименование банка _______________________________________________</w:t>
      </w:r>
    </w:p>
    <w:p w:rsidR="00D6446C" w:rsidRPr="00362759" w:rsidRDefault="00D6446C" w:rsidP="00D6446C">
      <w:pPr>
        <w:autoSpaceDE w:val="0"/>
        <w:autoSpaceDN w:val="0"/>
        <w:adjustRightInd w:val="0"/>
        <w:rPr>
          <w:lang w:eastAsia="ru-RU"/>
        </w:rPr>
      </w:pPr>
      <w:r w:rsidRPr="00362759">
        <w:rPr>
          <w:lang w:eastAsia="ru-RU"/>
        </w:rPr>
        <w:t>корреспондентский счет___________________________, БИК_____________</w:t>
      </w:r>
    </w:p>
    <w:p w:rsidR="00D6446C" w:rsidRPr="00362759" w:rsidRDefault="00D6446C" w:rsidP="00D6446C">
      <w:pPr>
        <w:tabs>
          <w:tab w:val="left" w:pos="0"/>
        </w:tabs>
        <w:autoSpaceDE w:val="0"/>
        <w:autoSpaceDN w:val="0"/>
        <w:adjustRightInd w:val="0"/>
        <w:ind w:firstLine="709"/>
        <w:rPr>
          <w:lang w:eastAsia="ru-RU"/>
        </w:rPr>
      </w:pPr>
      <w:r w:rsidRPr="00362759">
        <w:rPr>
          <w:lang w:eastAsia="ru-RU"/>
        </w:rPr>
        <w:t>Достоверность представленных сведений гарантирую.</w:t>
      </w:r>
    </w:p>
    <w:p w:rsidR="00D6446C" w:rsidRPr="00362759" w:rsidRDefault="00D6446C" w:rsidP="00D6446C">
      <w:pPr>
        <w:tabs>
          <w:tab w:val="left" w:pos="0"/>
          <w:tab w:val="left" w:pos="979"/>
        </w:tabs>
        <w:autoSpaceDE w:val="0"/>
        <w:autoSpaceDN w:val="0"/>
        <w:adjustRightInd w:val="0"/>
        <w:ind w:firstLine="709"/>
        <w:rPr>
          <w:lang w:eastAsia="ru-RU"/>
        </w:rPr>
      </w:pPr>
      <w:r w:rsidRPr="00362759">
        <w:rPr>
          <w:lang w:eastAsia="ru-RU"/>
        </w:rPr>
        <w:t>4.</w:t>
      </w:r>
      <w:r w:rsidRPr="00362759">
        <w:rPr>
          <w:lang w:eastAsia="ru-RU"/>
        </w:rPr>
        <w:tab/>
        <w:t>Не возражаю против:</w:t>
      </w:r>
    </w:p>
    <w:p w:rsidR="00D6446C" w:rsidRPr="00362759" w:rsidRDefault="00D6446C" w:rsidP="00D6446C">
      <w:pPr>
        <w:numPr>
          <w:ilvl w:val="0"/>
          <w:numId w:val="1"/>
        </w:numPr>
        <w:tabs>
          <w:tab w:val="left" w:pos="0"/>
          <w:tab w:val="left" w:pos="1411"/>
        </w:tabs>
        <w:autoSpaceDE w:val="0"/>
        <w:autoSpaceDN w:val="0"/>
        <w:adjustRightInd w:val="0"/>
        <w:ind w:firstLine="709"/>
        <w:rPr>
          <w:lang w:eastAsia="ru-RU"/>
        </w:rPr>
      </w:pPr>
      <w:r w:rsidRPr="00362759">
        <w:rPr>
          <w:lang w:eastAsia="ru-RU"/>
        </w:rPr>
        <w:t>обработки персональных данных, указанных в настоящем заявлении и прилагаемых документах, в порядке и на условиях, определенных Федеральным законом от 27 июля 2006 года № 152</w:t>
      </w:r>
      <w:r w:rsidR="004000B6">
        <w:rPr>
          <w:lang w:eastAsia="ru-RU"/>
        </w:rPr>
        <w:t>-</w:t>
      </w:r>
      <w:r w:rsidRPr="00362759">
        <w:rPr>
          <w:lang w:eastAsia="ru-RU"/>
        </w:rPr>
        <w:t xml:space="preserve">ФЗ </w:t>
      </w:r>
      <w:r w:rsidR="004000B6">
        <w:rPr>
          <w:lang w:eastAsia="ru-RU"/>
        </w:rPr>
        <w:t xml:space="preserve">                </w:t>
      </w:r>
      <w:r w:rsidRPr="00362759">
        <w:rPr>
          <w:lang w:eastAsia="ru-RU"/>
        </w:rPr>
        <w:t>«О персональных данных»;</w:t>
      </w:r>
    </w:p>
    <w:p w:rsidR="00D6446C" w:rsidRPr="00362759" w:rsidRDefault="00D6446C" w:rsidP="00D6446C">
      <w:pPr>
        <w:numPr>
          <w:ilvl w:val="0"/>
          <w:numId w:val="1"/>
        </w:numPr>
        <w:tabs>
          <w:tab w:val="left" w:pos="0"/>
          <w:tab w:val="left" w:pos="1411"/>
        </w:tabs>
        <w:autoSpaceDE w:val="0"/>
        <w:autoSpaceDN w:val="0"/>
        <w:adjustRightInd w:val="0"/>
        <w:ind w:firstLine="709"/>
        <w:rPr>
          <w:lang w:eastAsia="ru-RU"/>
        </w:rPr>
      </w:pPr>
      <w:r w:rsidRPr="00362759">
        <w:rPr>
          <w:lang w:eastAsia="ru-RU"/>
        </w:rPr>
        <w:t>проверки сведений и документов, представленных с целью получения субсидии;</w:t>
      </w:r>
    </w:p>
    <w:p w:rsidR="00D6446C" w:rsidRPr="00362759" w:rsidRDefault="00D6446C" w:rsidP="00D6446C">
      <w:pPr>
        <w:numPr>
          <w:ilvl w:val="0"/>
          <w:numId w:val="1"/>
        </w:numPr>
        <w:tabs>
          <w:tab w:val="left" w:pos="0"/>
          <w:tab w:val="left" w:pos="1411"/>
        </w:tabs>
        <w:autoSpaceDE w:val="0"/>
        <w:autoSpaceDN w:val="0"/>
        <w:adjustRightInd w:val="0"/>
        <w:ind w:firstLine="709"/>
        <w:rPr>
          <w:lang w:eastAsia="ru-RU"/>
        </w:rPr>
      </w:pPr>
      <w:r w:rsidRPr="00362759">
        <w:rPr>
          <w:lang w:eastAsia="ru-RU"/>
        </w:rPr>
        <w:t>получения администрацией Карталинского муниципального района</w:t>
      </w:r>
      <w:r w:rsidR="00A97BEE">
        <w:rPr>
          <w:lang w:eastAsia="ru-RU"/>
        </w:rPr>
        <w:t xml:space="preserve"> информации</w:t>
      </w:r>
      <w:r w:rsidRPr="00362759">
        <w:rPr>
          <w:lang w:eastAsia="ru-RU"/>
        </w:rPr>
        <w:t>, доступ к которой ограничен действующим законодательством Российской Федерации, в порядке и на условиях, предусмотренных Федеральным законом от 27 июля 2010 года № 210</w:t>
      </w:r>
      <w:r w:rsidR="004000B6">
        <w:rPr>
          <w:lang w:eastAsia="ru-RU"/>
        </w:rPr>
        <w:t>-</w:t>
      </w:r>
      <w:r w:rsidRPr="00362759">
        <w:rPr>
          <w:lang w:eastAsia="ru-RU"/>
        </w:rPr>
        <w:t>ФЗ «Об организации предоставления государственных и муниципальных услуг»;</w:t>
      </w:r>
    </w:p>
    <w:p w:rsidR="00D6446C" w:rsidRPr="00362759" w:rsidRDefault="00D6446C" w:rsidP="00D6446C">
      <w:pPr>
        <w:numPr>
          <w:ilvl w:val="0"/>
          <w:numId w:val="1"/>
        </w:numPr>
        <w:tabs>
          <w:tab w:val="left" w:pos="0"/>
          <w:tab w:val="left" w:pos="1411"/>
        </w:tabs>
        <w:autoSpaceDE w:val="0"/>
        <w:autoSpaceDN w:val="0"/>
        <w:adjustRightInd w:val="0"/>
        <w:ind w:firstLine="709"/>
        <w:rPr>
          <w:rStyle w:val="FontStyle23"/>
          <w:lang w:eastAsia="ru-RU"/>
        </w:rPr>
      </w:pPr>
      <w:r w:rsidRPr="00362759">
        <w:rPr>
          <w:rStyle w:val="FontStyle23"/>
        </w:rPr>
        <w:t xml:space="preserve">внесения сведений в реестр СМСП - получателей поддержки в соответствии со статьей 8 Федерального закона от 24 июля 2007 года </w:t>
      </w:r>
      <w:r w:rsidR="004000B6">
        <w:rPr>
          <w:rStyle w:val="FontStyle23"/>
        </w:rPr>
        <w:t xml:space="preserve">                   </w:t>
      </w:r>
      <w:r w:rsidRPr="00362759">
        <w:rPr>
          <w:rStyle w:val="FontStyle23"/>
        </w:rPr>
        <w:t xml:space="preserve">№ 209-ФЗ «О развитии малого и среднего предпринимательства в Российской Федерации» и постановления Правительства российской Федерации от </w:t>
      </w:r>
      <w:r w:rsidR="004000B6">
        <w:rPr>
          <w:rStyle w:val="FontStyle23"/>
        </w:rPr>
        <w:t>0</w:t>
      </w:r>
      <w:r w:rsidRPr="00362759">
        <w:rPr>
          <w:rStyle w:val="FontStyle23"/>
        </w:rPr>
        <w:t>6 мая 2008 года «Об утверждении положения о ведении реестров субъектов малого и среднего предпринимательства».</w:t>
      </w:r>
    </w:p>
    <w:p w:rsidR="00D6446C" w:rsidRPr="00362759" w:rsidRDefault="002E599E" w:rsidP="002E599E">
      <w:pPr>
        <w:pStyle w:val="Style4"/>
        <w:widowControl/>
        <w:tabs>
          <w:tab w:val="left" w:pos="1411"/>
        </w:tabs>
        <w:spacing w:line="240" w:lineRule="auto"/>
        <w:ind w:firstLine="0"/>
        <w:rPr>
          <w:rStyle w:val="FontStyle23"/>
        </w:rPr>
      </w:pPr>
      <w:r>
        <w:rPr>
          <w:rStyle w:val="FontStyle23"/>
        </w:rPr>
        <w:t xml:space="preserve">          5.</w:t>
      </w:r>
      <w:r w:rsidR="004F71FA">
        <w:rPr>
          <w:rStyle w:val="FontStyle23"/>
        </w:rPr>
        <w:t xml:space="preserve"> </w:t>
      </w:r>
      <w:r w:rsidR="00D6446C" w:rsidRPr="00362759">
        <w:rPr>
          <w:rStyle w:val="FontStyle23"/>
        </w:rPr>
        <w:t>Подтверждаю:</w:t>
      </w:r>
    </w:p>
    <w:p w:rsidR="00D6446C" w:rsidRPr="00362759" w:rsidRDefault="00D6446C" w:rsidP="00D6446C">
      <w:pPr>
        <w:pStyle w:val="Style4"/>
        <w:widowControl/>
        <w:tabs>
          <w:tab w:val="left" w:pos="974"/>
        </w:tabs>
        <w:spacing w:line="240" w:lineRule="auto"/>
        <w:ind w:firstLine="696"/>
        <w:rPr>
          <w:rStyle w:val="FontStyle23"/>
        </w:rPr>
      </w:pPr>
      <w:r w:rsidRPr="00362759">
        <w:rPr>
          <w:rStyle w:val="FontStyle23"/>
        </w:rPr>
        <w:t>1) свое согласие с условиями, порядком организации предоставления субсидии;</w:t>
      </w:r>
    </w:p>
    <w:p w:rsidR="00D6446C" w:rsidRDefault="00D6446C" w:rsidP="00D6446C">
      <w:pPr>
        <w:pStyle w:val="Style4"/>
        <w:widowControl/>
        <w:tabs>
          <w:tab w:val="left" w:pos="974"/>
        </w:tabs>
        <w:spacing w:line="240" w:lineRule="auto"/>
        <w:ind w:firstLine="696"/>
        <w:rPr>
          <w:rStyle w:val="FontStyle23"/>
        </w:rPr>
      </w:pPr>
      <w:r w:rsidRPr="00362759">
        <w:rPr>
          <w:rStyle w:val="FontStyle23"/>
        </w:rPr>
        <w:t xml:space="preserve">2) </w:t>
      </w:r>
      <w:r w:rsidR="00603266" w:rsidRPr="00362759">
        <w:rPr>
          <w:rStyle w:val="FontStyle23"/>
        </w:rPr>
        <w:t>непредставление</w:t>
      </w:r>
      <w:r w:rsidRPr="00362759">
        <w:rPr>
          <w:rStyle w:val="FontStyle23"/>
        </w:rPr>
        <w:t xml:space="preserve"> в текущем календарном году аналогичных видов финансовой поддержки</w:t>
      </w:r>
      <w:r w:rsidR="00021259">
        <w:rPr>
          <w:rStyle w:val="FontStyle23"/>
        </w:rPr>
        <w:t>;</w:t>
      </w:r>
    </w:p>
    <w:p w:rsidR="00603266" w:rsidRPr="00362759" w:rsidRDefault="00603266" w:rsidP="00D6446C">
      <w:pPr>
        <w:pStyle w:val="Style4"/>
        <w:widowControl/>
        <w:tabs>
          <w:tab w:val="left" w:pos="974"/>
        </w:tabs>
        <w:spacing w:line="240" w:lineRule="auto"/>
        <w:ind w:firstLine="696"/>
        <w:rPr>
          <w:rStyle w:val="FontStyle23"/>
        </w:rPr>
      </w:pPr>
      <w:r>
        <w:rPr>
          <w:rStyle w:val="FontStyle23"/>
        </w:rPr>
        <w:t>3) отсутствие процедуры ликвидации или решения арбитражных судов о признании несостоятельным (банкротом) и об открытии конкурсного производства.</w:t>
      </w:r>
    </w:p>
    <w:p w:rsidR="00D6446C" w:rsidRPr="00362759" w:rsidRDefault="00D6446C" w:rsidP="00D6446C">
      <w:pPr>
        <w:pStyle w:val="Style5"/>
        <w:widowControl/>
        <w:rPr>
          <w:sz w:val="28"/>
          <w:szCs w:val="28"/>
        </w:rPr>
      </w:pPr>
    </w:p>
    <w:p w:rsidR="00D6446C" w:rsidRPr="00362759" w:rsidRDefault="00D6446C" w:rsidP="00D6446C">
      <w:pPr>
        <w:tabs>
          <w:tab w:val="left" w:pos="0"/>
          <w:tab w:val="left" w:pos="974"/>
        </w:tabs>
        <w:autoSpaceDE w:val="0"/>
        <w:autoSpaceDN w:val="0"/>
        <w:adjustRightInd w:val="0"/>
        <w:ind w:firstLine="709"/>
        <w:rPr>
          <w:lang w:eastAsia="ru-RU"/>
        </w:rPr>
      </w:pPr>
    </w:p>
    <w:p w:rsidR="00D6446C" w:rsidRPr="00362759" w:rsidRDefault="00D6446C" w:rsidP="00D6446C">
      <w:pPr>
        <w:autoSpaceDE w:val="0"/>
        <w:autoSpaceDN w:val="0"/>
        <w:adjustRightInd w:val="0"/>
        <w:rPr>
          <w:lang w:eastAsia="ru-RU"/>
        </w:rPr>
      </w:pPr>
      <w:r w:rsidRPr="00362759">
        <w:rPr>
          <w:lang w:eastAsia="ru-RU"/>
        </w:rPr>
        <w:t>__________________________________</w:t>
      </w:r>
      <w:r w:rsidRPr="00362759">
        <w:rPr>
          <w:lang w:eastAsia="ru-RU"/>
        </w:rPr>
        <w:tab/>
        <w:t>____</w:t>
      </w:r>
      <w:r w:rsidR="002E599E">
        <w:rPr>
          <w:lang w:eastAsia="ru-RU"/>
        </w:rPr>
        <w:t>_____</w:t>
      </w:r>
      <w:r w:rsidRPr="00362759">
        <w:rPr>
          <w:lang w:eastAsia="ru-RU"/>
        </w:rPr>
        <w:t xml:space="preserve">     ________________</w:t>
      </w:r>
      <w:r w:rsidR="002E599E">
        <w:rPr>
          <w:lang w:eastAsia="ru-RU"/>
        </w:rPr>
        <w:t>__</w:t>
      </w:r>
    </w:p>
    <w:p w:rsidR="00D6446C" w:rsidRPr="002E599E" w:rsidRDefault="00D6446C" w:rsidP="00D6446C">
      <w:pPr>
        <w:tabs>
          <w:tab w:val="left" w:pos="4646"/>
          <w:tab w:val="left" w:pos="6912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E599E">
        <w:rPr>
          <w:sz w:val="24"/>
          <w:szCs w:val="24"/>
          <w:lang w:eastAsia="ru-RU"/>
        </w:rPr>
        <w:t>(должность руководителя СМСП)</w:t>
      </w:r>
      <w:r w:rsidRPr="002E599E">
        <w:rPr>
          <w:sz w:val="24"/>
          <w:szCs w:val="24"/>
          <w:lang w:eastAsia="ru-RU"/>
        </w:rPr>
        <w:tab/>
      </w:r>
      <w:r w:rsidR="002E599E">
        <w:rPr>
          <w:sz w:val="24"/>
          <w:szCs w:val="24"/>
          <w:lang w:eastAsia="ru-RU"/>
        </w:rPr>
        <w:t xml:space="preserve">      (подпись)    </w:t>
      </w:r>
      <w:r w:rsidRPr="002E599E">
        <w:rPr>
          <w:sz w:val="24"/>
          <w:szCs w:val="24"/>
          <w:lang w:eastAsia="ru-RU"/>
        </w:rPr>
        <w:t>(Ф.И.О. руководителя СМСП)</w:t>
      </w:r>
    </w:p>
    <w:p w:rsidR="00D6446C" w:rsidRPr="00362759" w:rsidRDefault="00D6446C" w:rsidP="00D6446C">
      <w:pPr>
        <w:tabs>
          <w:tab w:val="left" w:pos="4646"/>
          <w:tab w:val="left" w:pos="6912"/>
        </w:tabs>
        <w:autoSpaceDE w:val="0"/>
        <w:autoSpaceDN w:val="0"/>
        <w:adjustRightInd w:val="0"/>
        <w:rPr>
          <w:lang w:eastAsia="ru-RU"/>
        </w:rPr>
      </w:pPr>
    </w:p>
    <w:p w:rsidR="00D6446C" w:rsidRPr="00362759" w:rsidRDefault="00B00247" w:rsidP="00D6446C">
      <w:pPr>
        <w:tabs>
          <w:tab w:val="left" w:pos="4646"/>
          <w:tab w:val="left" w:pos="6912"/>
        </w:tabs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«_____» ___________________2016</w:t>
      </w:r>
      <w:r w:rsidR="00D6446C" w:rsidRPr="00362759">
        <w:rPr>
          <w:lang w:eastAsia="ru-RU"/>
        </w:rPr>
        <w:t>г.</w:t>
      </w:r>
    </w:p>
    <w:p w:rsidR="00D6446C" w:rsidRPr="00362759" w:rsidRDefault="00D6446C" w:rsidP="00D6446C">
      <w:pPr>
        <w:tabs>
          <w:tab w:val="left" w:pos="4646"/>
          <w:tab w:val="left" w:pos="6912"/>
        </w:tabs>
        <w:autoSpaceDE w:val="0"/>
        <w:autoSpaceDN w:val="0"/>
        <w:adjustRightInd w:val="0"/>
        <w:rPr>
          <w:lang w:eastAsia="ru-RU"/>
        </w:rPr>
      </w:pPr>
      <w:r w:rsidRPr="00362759">
        <w:rPr>
          <w:lang w:eastAsia="ru-RU"/>
        </w:rPr>
        <w:t>М.П.</w:t>
      </w:r>
    </w:p>
    <w:p w:rsidR="00D6446C" w:rsidRDefault="00D6446C" w:rsidP="00D6446C">
      <w:pPr>
        <w:tabs>
          <w:tab w:val="left" w:pos="4646"/>
          <w:tab w:val="left" w:pos="6912"/>
        </w:tabs>
        <w:autoSpaceDE w:val="0"/>
        <w:autoSpaceDN w:val="0"/>
        <w:adjustRightInd w:val="0"/>
        <w:rPr>
          <w:b/>
          <w:bCs/>
          <w:lang w:eastAsia="ru-RU"/>
        </w:rPr>
      </w:pPr>
    </w:p>
    <w:p w:rsidR="000A42B0" w:rsidRDefault="000A42B0" w:rsidP="00D6446C">
      <w:pPr>
        <w:tabs>
          <w:tab w:val="left" w:pos="4646"/>
          <w:tab w:val="left" w:pos="6912"/>
        </w:tabs>
        <w:autoSpaceDE w:val="0"/>
        <w:autoSpaceDN w:val="0"/>
        <w:adjustRightInd w:val="0"/>
        <w:rPr>
          <w:b/>
          <w:bCs/>
          <w:lang w:eastAsia="ru-RU"/>
        </w:rPr>
      </w:pPr>
    </w:p>
    <w:p w:rsidR="000A42B0" w:rsidRPr="00362759" w:rsidRDefault="000A42B0" w:rsidP="00D6446C">
      <w:pPr>
        <w:tabs>
          <w:tab w:val="left" w:pos="4646"/>
          <w:tab w:val="left" w:pos="6912"/>
        </w:tabs>
        <w:autoSpaceDE w:val="0"/>
        <w:autoSpaceDN w:val="0"/>
        <w:adjustRightInd w:val="0"/>
        <w:rPr>
          <w:b/>
          <w:bCs/>
          <w:lang w:eastAsia="ru-RU"/>
        </w:rPr>
        <w:sectPr w:rsidR="000A42B0" w:rsidRPr="00362759" w:rsidSect="007B19EC">
          <w:headerReference w:type="default" r:id="rId9"/>
          <w:type w:val="nextColumn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C8630B" w:rsidRDefault="00C8630B" w:rsidP="00C8630B">
      <w:pPr>
        <w:ind w:left="3969"/>
        <w:jc w:val="center"/>
      </w:pPr>
      <w:r>
        <w:lastRenderedPageBreak/>
        <w:t>ПРИЛОЖЕНИЕ 2</w:t>
      </w:r>
    </w:p>
    <w:p w:rsidR="00C8630B" w:rsidRDefault="00C8630B" w:rsidP="00C8630B">
      <w:pPr>
        <w:ind w:left="3969"/>
        <w:jc w:val="center"/>
      </w:pPr>
      <w:r>
        <w:t>к Порядку предоставления в 2016 году субсидий на возмещение затрат субъектам малого и среднего предпринимательства в Карталинском муниципальном районе</w:t>
      </w:r>
    </w:p>
    <w:p w:rsidR="00C8630B" w:rsidRDefault="00C8630B" w:rsidP="00C8630B">
      <w:pPr>
        <w:autoSpaceDE w:val="0"/>
        <w:autoSpaceDN w:val="0"/>
        <w:adjustRightInd w:val="0"/>
        <w:jc w:val="right"/>
      </w:pPr>
    </w:p>
    <w:p w:rsidR="00C8630B" w:rsidRDefault="00C8630B" w:rsidP="00C863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32D2B" w:rsidRDefault="00C8630B" w:rsidP="00C8630B">
      <w:pPr>
        <w:jc w:val="center"/>
        <w:rPr>
          <w:spacing w:val="-2"/>
        </w:rPr>
      </w:pPr>
      <w:r w:rsidRPr="00BA5DB0">
        <w:rPr>
          <w:spacing w:val="-2"/>
        </w:rPr>
        <w:t xml:space="preserve">Расчет размера </w:t>
      </w:r>
      <w:r w:rsidR="00CD10F2" w:rsidRPr="00BA5DB0">
        <w:rPr>
          <w:spacing w:val="-2"/>
        </w:rPr>
        <w:t xml:space="preserve">субсидии </w:t>
      </w:r>
    </w:p>
    <w:p w:rsidR="00932D2B" w:rsidRDefault="00CD10F2" w:rsidP="00C8630B">
      <w:pPr>
        <w:jc w:val="center"/>
      </w:pPr>
      <w:r w:rsidRPr="00BA5DB0">
        <w:rPr>
          <w:spacing w:val="-2"/>
        </w:rPr>
        <w:t xml:space="preserve">на возмещение затрат по </w:t>
      </w:r>
      <w:r w:rsidR="00C8630B" w:rsidRPr="00BA5DB0">
        <w:rPr>
          <w:spacing w:val="-2"/>
        </w:rPr>
        <w:t xml:space="preserve"> </w:t>
      </w:r>
      <w:r w:rsidRPr="00BA5DB0">
        <w:t>приобретению</w:t>
      </w:r>
      <w:r w:rsidR="00C8630B" w:rsidRPr="00BA5DB0">
        <w:t xml:space="preserve"> оборудования </w:t>
      </w:r>
    </w:p>
    <w:p w:rsidR="00932D2B" w:rsidRDefault="00C8630B" w:rsidP="00C8630B">
      <w:pPr>
        <w:jc w:val="center"/>
      </w:pPr>
      <w:r w:rsidRPr="00BA5DB0">
        <w:t xml:space="preserve">в целях создания, и (или) развития, </w:t>
      </w:r>
    </w:p>
    <w:p w:rsidR="00932D2B" w:rsidRDefault="00C8630B" w:rsidP="00C8630B">
      <w:pPr>
        <w:jc w:val="center"/>
      </w:pPr>
      <w:r w:rsidRPr="00BA5DB0">
        <w:t xml:space="preserve">и (или) модернизации производства </w:t>
      </w:r>
    </w:p>
    <w:p w:rsidR="00C8630B" w:rsidRPr="00BA5DB0" w:rsidRDefault="00C8630B" w:rsidP="00C8630B">
      <w:pPr>
        <w:jc w:val="center"/>
        <w:rPr>
          <w:rFonts w:eastAsia="Calibri"/>
          <w:spacing w:val="-2"/>
        </w:rPr>
      </w:pPr>
      <w:r w:rsidRPr="00BA5DB0">
        <w:t>товаров (работ, услуг)</w:t>
      </w:r>
    </w:p>
    <w:p w:rsidR="00C8630B" w:rsidRDefault="00C8630B" w:rsidP="00C8630B">
      <w:pPr>
        <w:jc w:val="center"/>
        <w:rPr>
          <w:spacing w:val="-2"/>
        </w:rPr>
      </w:pPr>
    </w:p>
    <w:p w:rsidR="00932D2B" w:rsidRPr="00BA5DB0" w:rsidRDefault="00932D2B" w:rsidP="00C8630B">
      <w:pPr>
        <w:jc w:val="center"/>
        <w:rPr>
          <w:spacing w:val="-2"/>
        </w:rPr>
      </w:pPr>
    </w:p>
    <w:p w:rsidR="00C8630B" w:rsidRPr="00BA5DB0" w:rsidRDefault="00C8630B" w:rsidP="00C8630B">
      <w:pPr>
        <w:spacing w:line="20" w:lineRule="atLeast"/>
        <w:rPr>
          <w:spacing w:val="-2"/>
        </w:rPr>
      </w:pPr>
      <w:r w:rsidRPr="00BA5DB0">
        <w:rPr>
          <w:spacing w:val="-2"/>
        </w:rPr>
        <w:t>Наименование СМСП ______________</w:t>
      </w:r>
      <w:r w:rsidR="00BA5DB0">
        <w:rPr>
          <w:spacing w:val="-2"/>
        </w:rPr>
        <w:t>__________________________________</w:t>
      </w:r>
    </w:p>
    <w:p w:rsidR="00C8630B" w:rsidRPr="00BA5DB0" w:rsidRDefault="00C8630B" w:rsidP="00C8630B">
      <w:pPr>
        <w:spacing w:before="80" w:line="20" w:lineRule="atLeast"/>
        <w:rPr>
          <w:spacing w:val="-2"/>
        </w:rPr>
      </w:pPr>
      <w:r w:rsidRPr="00BA5DB0">
        <w:rPr>
          <w:spacing w:val="-2"/>
        </w:rPr>
        <w:t>___________________________________________________________________.</w:t>
      </w:r>
    </w:p>
    <w:p w:rsidR="00C8630B" w:rsidRPr="00BA5DB0" w:rsidRDefault="00C8630B" w:rsidP="00C8630B">
      <w:pPr>
        <w:spacing w:before="80" w:line="20" w:lineRule="atLeast"/>
        <w:rPr>
          <w:spacing w:val="-2"/>
        </w:rPr>
      </w:pPr>
      <w:r w:rsidRPr="00BA5DB0">
        <w:rPr>
          <w:spacing w:val="-2"/>
        </w:rPr>
        <w:t>Договор № ___________________</w:t>
      </w:r>
      <w:r w:rsidR="00BA5DB0">
        <w:rPr>
          <w:spacing w:val="-2"/>
        </w:rPr>
        <w:t xml:space="preserve"> от __________________________</w:t>
      </w:r>
      <w:r w:rsidRPr="00BA5DB0">
        <w:rPr>
          <w:spacing w:val="-2"/>
        </w:rPr>
        <w:t>______,</w:t>
      </w:r>
    </w:p>
    <w:p w:rsidR="00C8630B" w:rsidRPr="00BA5DB0" w:rsidRDefault="00C8630B" w:rsidP="00C8630B">
      <w:pPr>
        <w:spacing w:before="80" w:line="20" w:lineRule="atLeast"/>
        <w:rPr>
          <w:spacing w:val="-2"/>
        </w:rPr>
      </w:pPr>
      <w:r w:rsidRPr="00BA5DB0">
        <w:rPr>
          <w:spacing w:val="-2"/>
        </w:rPr>
        <w:t>заключенный с  ____________________________________________________.</w:t>
      </w:r>
    </w:p>
    <w:p w:rsidR="00C8630B" w:rsidRPr="00BA5DB0" w:rsidRDefault="00C8630B" w:rsidP="00C8630B">
      <w:pPr>
        <w:spacing w:line="20" w:lineRule="atLeast"/>
        <w:ind w:firstLine="720"/>
        <w:jc w:val="center"/>
        <w:rPr>
          <w:spacing w:val="-2"/>
        </w:rPr>
      </w:pPr>
      <w:r w:rsidRPr="00BA5DB0">
        <w:rPr>
          <w:spacing w:val="-2"/>
        </w:rPr>
        <w:t>(наименование поставщика услуг)</w:t>
      </w:r>
    </w:p>
    <w:p w:rsidR="00C8630B" w:rsidRPr="00BA5DB0" w:rsidRDefault="00C8630B" w:rsidP="00C8630B">
      <w:pPr>
        <w:spacing w:before="80" w:line="20" w:lineRule="atLeast"/>
        <w:rPr>
          <w:spacing w:val="-2"/>
        </w:rPr>
      </w:pPr>
      <w:r w:rsidRPr="00BA5DB0">
        <w:rPr>
          <w:spacing w:val="-2"/>
        </w:rPr>
        <w:t>Цель договора ______________________________________________________</w:t>
      </w:r>
    </w:p>
    <w:p w:rsidR="00C8630B" w:rsidRPr="00BA5DB0" w:rsidRDefault="00C8630B" w:rsidP="00C86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A5DB0">
        <w:rPr>
          <w:rFonts w:ascii="Times New Roman" w:hAnsi="Times New Roman" w:cs="Times New Roman"/>
          <w:sz w:val="28"/>
          <w:szCs w:val="28"/>
        </w:rPr>
        <w:t>Код ОКОФ</w:t>
      </w:r>
      <w:r w:rsidR="00BA5DB0">
        <w:rPr>
          <w:rFonts w:ascii="Times New Roman" w:hAnsi="Times New Roman" w:cs="Times New Roman"/>
          <w:sz w:val="28"/>
          <w:szCs w:val="28"/>
        </w:rPr>
        <w:t xml:space="preserve"> </w:t>
      </w:r>
      <w:r w:rsidRPr="00BA5DB0">
        <w:rPr>
          <w:rFonts w:ascii="Times New Roman" w:hAnsi="Times New Roman" w:cs="Times New Roman"/>
          <w:sz w:val="28"/>
          <w:szCs w:val="28"/>
        </w:rPr>
        <w:t>_________</w:t>
      </w:r>
      <w:r w:rsidR="00BA5DB0">
        <w:rPr>
          <w:rFonts w:ascii="Times New Roman" w:hAnsi="Times New Roman" w:cs="Times New Roman"/>
          <w:sz w:val="28"/>
          <w:szCs w:val="28"/>
        </w:rPr>
        <w:t>__</w:t>
      </w:r>
      <w:r w:rsidRPr="00BA5DB0">
        <w:rPr>
          <w:rFonts w:ascii="Times New Roman" w:hAnsi="Times New Roman" w:cs="Times New Roman"/>
          <w:sz w:val="28"/>
          <w:szCs w:val="28"/>
        </w:rPr>
        <w:t>____</w:t>
      </w:r>
      <w:r w:rsidR="00BA5DB0">
        <w:rPr>
          <w:rFonts w:ascii="Times New Roman" w:hAnsi="Times New Roman" w:cs="Times New Roman"/>
          <w:sz w:val="28"/>
          <w:szCs w:val="28"/>
        </w:rPr>
        <w:t xml:space="preserve"> </w:t>
      </w:r>
      <w:r w:rsidRPr="00BA5DB0">
        <w:rPr>
          <w:rFonts w:ascii="Times New Roman" w:hAnsi="Times New Roman" w:cs="Times New Roman"/>
          <w:sz w:val="28"/>
          <w:szCs w:val="28"/>
        </w:rPr>
        <w:t>амортизационная группа</w:t>
      </w:r>
      <w:r w:rsidR="00BA5DB0">
        <w:rPr>
          <w:rFonts w:ascii="Times New Roman" w:hAnsi="Times New Roman" w:cs="Times New Roman"/>
          <w:sz w:val="28"/>
          <w:szCs w:val="28"/>
        </w:rPr>
        <w:t xml:space="preserve"> </w:t>
      </w:r>
      <w:r w:rsidRPr="00BA5DB0">
        <w:rPr>
          <w:rFonts w:ascii="Times New Roman" w:hAnsi="Times New Roman" w:cs="Times New Roman"/>
          <w:sz w:val="28"/>
          <w:szCs w:val="28"/>
        </w:rPr>
        <w:t>__________________.</w:t>
      </w:r>
    </w:p>
    <w:p w:rsidR="00C8630B" w:rsidRPr="00BA5DB0" w:rsidRDefault="00C8630B" w:rsidP="00C8630B">
      <w:pPr>
        <w:spacing w:before="80" w:line="20" w:lineRule="atLeast"/>
      </w:pPr>
      <w:r w:rsidRPr="00BA5DB0">
        <w:t>Технико-экономическое обоснование приобретения оборудования __________________________________________________________________</w:t>
      </w:r>
    </w:p>
    <w:p w:rsidR="00C8630B" w:rsidRDefault="00C8630B" w:rsidP="00C8630B">
      <w:pPr>
        <w:spacing w:before="80" w:line="20" w:lineRule="atLeast"/>
        <w:rPr>
          <w:spacing w:val="-2"/>
        </w:rPr>
      </w:pPr>
      <w:r w:rsidRPr="00BA5DB0">
        <w:t>__________________________________________________________________</w:t>
      </w:r>
      <w:r w:rsidRPr="00BA5DB0">
        <w:rPr>
          <w:spacing w:val="-2"/>
        </w:rPr>
        <w:t>.</w:t>
      </w:r>
    </w:p>
    <w:p w:rsidR="00BA5DB0" w:rsidRPr="00BA5DB0" w:rsidRDefault="00BA5DB0" w:rsidP="00C8630B">
      <w:pPr>
        <w:spacing w:before="80" w:line="20" w:lineRule="atLeast"/>
        <w:rPr>
          <w:spacing w:val="-2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45"/>
        <w:gridCol w:w="2310"/>
        <w:gridCol w:w="1760"/>
        <w:gridCol w:w="2090"/>
      </w:tblGrid>
      <w:tr w:rsidR="00C8630B" w:rsidTr="00247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0B" w:rsidRDefault="00C8630B" w:rsidP="002471B8">
            <w:pPr>
              <w:tabs>
                <w:tab w:val="left" w:pos="360"/>
              </w:tabs>
              <w:spacing w:line="2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0B" w:rsidRDefault="00C8630B" w:rsidP="002471B8">
            <w:pPr>
              <w:tabs>
                <w:tab w:val="left" w:pos="360"/>
              </w:tabs>
              <w:spacing w:line="2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расходов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0B" w:rsidRDefault="00C8630B" w:rsidP="002471B8">
            <w:pPr>
              <w:tabs>
                <w:tab w:val="left" w:pos="360"/>
              </w:tabs>
              <w:spacing w:line="2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расходов, рублей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0B" w:rsidRDefault="00C8630B" w:rsidP="002471B8">
            <w:pPr>
              <w:tabs>
                <w:tab w:val="left" w:pos="360"/>
              </w:tabs>
              <w:spacing w:line="2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возмещения, процентов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0B" w:rsidRDefault="00C8630B" w:rsidP="002471B8">
            <w:pPr>
              <w:tabs>
                <w:tab w:val="left" w:pos="360"/>
              </w:tabs>
              <w:spacing w:line="2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предполагаемой субсидии, рублей</w:t>
            </w:r>
          </w:p>
        </w:tc>
      </w:tr>
      <w:tr w:rsidR="00C8630B" w:rsidTr="00247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Default="00C8630B" w:rsidP="002471B8">
            <w:pPr>
              <w:tabs>
                <w:tab w:val="left" w:pos="360"/>
              </w:tabs>
              <w:spacing w:line="2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Default="00C8630B" w:rsidP="002471B8">
            <w:pPr>
              <w:tabs>
                <w:tab w:val="left" w:pos="360"/>
              </w:tabs>
              <w:spacing w:line="2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Default="00C8630B" w:rsidP="002471B8">
            <w:pPr>
              <w:tabs>
                <w:tab w:val="left" w:pos="360"/>
              </w:tabs>
              <w:spacing w:line="2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Default="00C8630B" w:rsidP="002471B8">
            <w:pPr>
              <w:tabs>
                <w:tab w:val="left" w:pos="360"/>
              </w:tabs>
              <w:spacing w:line="2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Default="00C8630B" w:rsidP="002471B8">
            <w:pPr>
              <w:tabs>
                <w:tab w:val="left" w:pos="360"/>
              </w:tabs>
              <w:spacing w:line="2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C8630B" w:rsidTr="00247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Default="00C8630B" w:rsidP="002471B8">
            <w:pPr>
              <w:tabs>
                <w:tab w:val="left" w:pos="360"/>
              </w:tabs>
              <w:spacing w:line="2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Default="00C8630B" w:rsidP="002471B8">
            <w:pPr>
              <w:tabs>
                <w:tab w:val="left" w:pos="360"/>
              </w:tabs>
              <w:spacing w:line="2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Default="00C8630B" w:rsidP="002471B8">
            <w:pPr>
              <w:tabs>
                <w:tab w:val="left" w:pos="360"/>
              </w:tabs>
              <w:spacing w:line="2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Default="00C8630B" w:rsidP="002471B8">
            <w:pPr>
              <w:tabs>
                <w:tab w:val="left" w:pos="360"/>
              </w:tabs>
              <w:spacing w:line="2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Default="00C8630B" w:rsidP="002471B8">
            <w:pPr>
              <w:tabs>
                <w:tab w:val="left" w:pos="360"/>
              </w:tabs>
              <w:spacing w:line="2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C8630B" w:rsidTr="00247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Default="00C8630B" w:rsidP="002471B8">
            <w:pPr>
              <w:tabs>
                <w:tab w:val="left" w:pos="360"/>
              </w:tabs>
              <w:spacing w:line="2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0B" w:rsidRDefault="00C8630B" w:rsidP="002471B8">
            <w:pPr>
              <w:tabs>
                <w:tab w:val="left" w:pos="360"/>
              </w:tabs>
              <w:spacing w:line="20" w:lineRule="atLeas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Default="00C8630B" w:rsidP="002471B8">
            <w:pPr>
              <w:tabs>
                <w:tab w:val="left" w:pos="360"/>
              </w:tabs>
              <w:spacing w:line="2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Default="00C8630B" w:rsidP="002471B8">
            <w:pPr>
              <w:tabs>
                <w:tab w:val="left" w:pos="360"/>
              </w:tabs>
              <w:spacing w:line="2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B" w:rsidRDefault="00C8630B" w:rsidP="002471B8">
            <w:pPr>
              <w:tabs>
                <w:tab w:val="left" w:pos="360"/>
              </w:tabs>
              <w:spacing w:line="20" w:lineRule="atLeast"/>
              <w:rPr>
                <w:rFonts w:eastAsia="Calibri"/>
                <w:sz w:val="24"/>
                <w:szCs w:val="24"/>
              </w:rPr>
            </w:pPr>
          </w:p>
        </w:tc>
      </w:tr>
    </w:tbl>
    <w:p w:rsidR="00C8630B" w:rsidRDefault="00C8630B" w:rsidP="00C8630B">
      <w:pPr>
        <w:spacing w:before="240" w:line="20" w:lineRule="atLeas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Сумма </w:t>
      </w:r>
      <w:r>
        <w:rPr>
          <w:sz w:val="24"/>
          <w:szCs w:val="24"/>
        </w:rPr>
        <w:t>предполагаемой</w:t>
      </w:r>
      <w:r>
        <w:rPr>
          <w:spacing w:val="-2"/>
          <w:sz w:val="24"/>
          <w:szCs w:val="24"/>
        </w:rPr>
        <w:t xml:space="preserve"> субсидии _________________________________ рублей.</w:t>
      </w:r>
    </w:p>
    <w:p w:rsidR="00BA5DB0" w:rsidRDefault="00BA5DB0" w:rsidP="00C8630B">
      <w:pPr>
        <w:spacing w:before="240" w:line="20" w:lineRule="atLeast"/>
        <w:rPr>
          <w:rFonts w:eastAsia="Calibri"/>
          <w:spacing w:val="-2"/>
          <w:sz w:val="24"/>
          <w:szCs w:val="24"/>
        </w:rPr>
      </w:pPr>
    </w:p>
    <w:tbl>
      <w:tblPr>
        <w:tblW w:w="10110" w:type="dxa"/>
        <w:tblInd w:w="-72" w:type="dxa"/>
        <w:tblLayout w:type="fixed"/>
        <w:tblLook w:val="04A0"/>
      </w:tblPr>
      <w:tblGrid>
        <w:gridCol w:w="5404"/>
        <w:gridCol w:w="4706"/>
      </w:tblGrid>
      <w:tr w:rsidR="00C8630B" w:rsidRPr="00BA5DB0" w:rsidTr="002471B8">
        <w:tc>
          <w:tcPr>
            <w:tcW w:w="5400" w:type="dxa"/>
          </w:tcPr>
          <w:p w:rsidR="00C8630B" w:rsidRPr="00BA5DB0" w:rsidRDefault="00C8630B" w:rsidP="002471B8">
            <w:pPr>
              <w:rPr>
                <w:rFonts w:eastAsia="Calibri"/>
              </w:rPr>
            </w:pPr>
          </w:p>
          <w:p w:rsidR="00C8630B" w:rsidRPr="00BA5DB0" w:rsidRDefault="00C8630B" w:rsidP="002471B8">
            <w:r w:rsidRPr="00BA5DB0">
              <w:t>_________________________________</w:t>
            </w:r>
          </w:p>
          <w:p w:rsidR="00C8630B" w:rsidRPr="00BA5DB0" w:rsidRDefault="00C8630B" w:rsidP="002471B8">
            <w:pPr>
              <w:pStyle w:val="2"/>
              <w:jc w:val="both"/>
              <w:rPr>
                <w:sz w:val="28"/>
                <w:szCs w:val="28"/>
              </w:rPr>
            </w:pPr>
            <w:r w:rsidRPr="00BA5DB0">
              <w:rPr>
                <w:sz w:val="28"/>
                <w:szCs w:val="28"/>
              </w:rPr>
              <w:t>_____________________/___________/</w:t>
            </w:r>
          </w:p>
          <w:p w:rsidR="00C8630B" w:rsidRPr="00BA5DB0" w:rsidRDefault="00C8630B" w:rsidP="002471B8">
            <w:r w:rsidRPr="00BA5DB0">
              <w:rPr>
                <w:rStyle w:val="FontStyle32"/>
                <w:b w:val="0"/>
              </w:rPr>
              <w:t xml:space="preserve">                   (Ф.И.О.)                                (подпись)</w:t>
            </w:r>
          </w:p>
          <w:p w:rsidR="00C8630B" w:rsidRPr="00BA5DB0" w:rsidRDefault="00C8630B" w:rsidP="002471B8">
            <w:pPr>
              <w:rPr>
                <w:rFonts w:eastAsia="Calibri"/>
                <w:sz w:val="24"/>
                <w:szCs w:val="24"/>
              </w:rPr>
            </w:pPr>
            <w:r w:rsidRPr="00BA5DB0">
              <w:rPr>
                <w:sz w:val="24"/>
                <w:szCs w:val="24"/>
              </w:rPr>
              <w:t>М.П.</w:t>
            </w:r>
          </w:p>
        </w:tc>
        <w:tc>
          <w:tcPr>
            <w:tcW w:w="4703" w:type="dxa"/>
          </w:tcPr>
          <w:p w:rsidR="00C8630B" w:rsidRPr="00BA5DB0" w:rsidRDefault="00C8630B" w:rsidP="002471B8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8630B" w:rsidRPr="00BA5DB0" w:rsidRDefault="00C8630B" w:rsidP="002471B8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BA5DB0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C8630B" w:rsidRPr="00BA5DB0" w:rsidRDefault="00C8630B" w:rsidP="002471B8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Style w:val="FontStyle32"/>
                <w:b w:val="0"/>
              </w:rPr>
            </w:pPr>
            <w:r w:rsidRPr="00BA5DB0">
              <w:rPr>
                <w:rStyle w:val="FontStyle32"/>
                <w:b w:val="0"/>
              </w:rPr>
              <w:t xml:space="preserve">               (должность руководителя СМСП)</w:t>
            </w:r>
          </w:p>
          <w:p w:rsidR="00C8630B" w:rsidRPr="00BA5DB0" w:rsidRDefault="00C8630B" w:rsidP="002471B8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sz w:val="8"/>
                <w:szCs w:val="8"/>
              </w:rPr>
            </w:pPr>
          </w:p>
          <w:p w:rsidR="00C8630B" w:rsidRPr="00BA5DB0" w:rsidRDefault="00C8630B" w:rsidP="002471B8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BA5DB0">
              <w:rPr>
                <w:rFonts w:ascii="Times New Roman" w:hAnsi="Times New Roman"/>
                <w:sz w:val="28"/>
                <w:szCs w:val="28"/>
              </w:rPr>
              <w:t>___________________/___________/</w:t>
            </w:r>
          </w:p>
          <w:p w:rsidR="00C8630B" w:rsidRPr="00BA5DB0" w:rsidRDefault="00C8630B" w:rsidP="002471B8">
            <w:pPr>
              <w:rPr>
                <w:rFonts w:ascii="Calibri" w:hAnsi="Calibri"/>
              </w:rPr>
            </w:pPr>
            <w:r w:rsidRPr="00BA5DB0">
              <w:rPr>
                <w:rStyle w:val="FontStyle32"/>
                <w:b w:val="0"/>
              </w:rPr>
              <w:t xml:space="preserve">                   (Ф.И.О)                           (подпись)</w:t>
            </w:r>
          </w:p>
          <w:p w:rsidR="00C8630B" w:rsidRPr="00BA5DB0" w:rsidRDefault="00C8630B" w:rsidP="002471B8">
            <w:pPr>
              <w:rPr>
                <w:rFonts w:eastAsia="Calibri"/>
                <w:sz w:val="24"/>
                <w:szCs w:val="24"/>
              </w:rPr>
            </w:pPr>
            <w:r w:rsidRPr="00BA5DB0">
              <w:rPr>
                <w:sz w:val="24"/>
                <w:szCs w:val="24"/>
              </w:rPr>
              <w:t>М.П.</w:t>
            </w:r>
            <w:r w:rsidRPr="00BA5DB0">
              <w:rPr>
                <w:rStyle w:val="FontStyle32"/>
                <w:b w:val="0"/>
                <w:sz w:val="24"/>
                <w:szCs w:val="24"/>
              </w:rPr>
              <w:t xml:space="preserve"> </w:t>
            </w:r>
          </w:p>
        </w:tc>
      </w:tr>
    </w:tbl>
    <w:p w:rsidR="00C8630B" w:rsidRDefault="00C8630B" w:rsidP="00C8630B">
      <w:pPr>
        <w:ind w:left="4502"/>
        <w:jc w:val="right"/>
        <w:rPr>
          <w:spacing w:val="-2"/>
          <w:sz w:val="24"/>
          <w:szCs w:val="24"/>
        </w:rPr>
      </w:pPr>
    </w:p>
    <w:p w:rsidR="00C8630B" w:rsidRDefault="00C8630B" w:rsidP="00C8630B">
      <w:pPr>
        <w:ind w:left="4502"/>
        <w:jc w:val="right"/>
        <w:rPr>
          <w:spacing w:val="-2"/>
          <w:sz w:val="24"/>
          <w:szCs w:val="24"/>
        </w:rPr>
      </w:pPr>
    </w:p>
    <w:p w:rsidR="00C8630B" w:rsidRDefault="00C8630B" w:rsidP="00C8630B">
      <w:pPr>
        <w:ind w:left="4502"/>
        <w:jc w:val="right"/>
        <w:rPr>
          <w:spacing w:val="-2"/>
          <w:sz w:val="24"/>
          <w:szCs w:val="24"/>
        </w:rPr>
      </w:pPr>
    </w:p>
    <w:p w:rsidR="00C8630B" w:rsidRDefault="00C8630B" w:rsidP="00C8630B">
      <w:pPr>
        <w:ind w:left="4502"/>
        <w:jc w:val="right"/>
        <w:rPr>
          <w:spacing w:val="-2"/>
          <w:sz w:val="24"/>
          <w:szCs w:val="24"/>
        </w:rPr>
      </w:pPr>
    </w:p>
    <w:p w:rsidR="00D6446C" w:rsidRPr="00362759" w:rsidRDefault="00D6446C" w:rsidP="00D6446C">
      <w:pPr>
        <w:ind w:left="3969"/>
        <w:jc w:val="center"/>
        <w:rPr>
          <w:lang w:eastAsia="ru-RU"/>
        </w:rPr>
      </w:pPr>
    </w:p>
    <w:p w:rsidR="00C8630B" w:rsidRDefault="00C8630B" w:rsidP="00C8630B">
      <w:pPr>
        <w:ind w:left="3969"/>
        <w:jc w:val="center"/>
      </w:pPr>
      <w:r>
        <w:lastRenderedPageBreak/>
        <w:t>ПРИЛОЖЕНИЕ 3</w:t>
      </w:r>
    </w:p>
    <w:p w:rsidR="00C8630B" w:rsidRPr="00E9282B" w:rsidRDefault="00C8630B" w:rsidP="00E9282B">
      <w:pPr>
        <w:ind w:left="3969"/>
        <w:jc w:val="center"/>
      </w:pPr>
      <w:r>
        <w:t>к Порядку предоставления в 2016 году субсидий на возмещение затрат субъектам малого и среднего предпринимательства в Карталинском муниципальном районе</w:t>
      </w:r>
    </w:p>
    <w:p w:rsidR="00C8630B" w:rsidRPr="00E9282B" w:rsidRDefault="00C8630B" w:rsidP="00E9282B">
      <w:pPr>
        <w:pStyle w:val="1"/>
        <w:jc w:val="center"/>
        <w:rPr>
          <w:sz w:val="28"/>
          <w:szCs w:val="28"/>
        </w:rPr>
      </w:pPr>
    </w:p>
    <w:p w:rsidR="00C8630B" w:rsidRPr="00E9282B" w:rsidRDefault="00C8630B" w:rsidP="00E9282B">
      <w:pPr>
        <w:pStyle w:val="1"/>
        <w:jc w:val="center"/>
        <w:rPr>
          <w:sz w:val="28"/>
          <w:szCs w:val="28"/>
        </w:rPr>
      </w:pPr>
      <w:r w:rsidRPr="00E9282B">
        <w:rPr>
          <w:sz w:val="28"/>
          <w:szCs w:val="28"/>
        </w:rPr>
        <w:t>СОГЛАШЕНИЕ № ___</w:t>
      </w:r>
    </w:p>
    <w:p w:rsidR="00C8630B" w:rsidRPr="00E9282B" w:rsidRDefault="00C8630B" w:rsidP="00E9282B">
      <w:pPr>
        <w:pStyle w:val="1"/>
        <w:jc w:val="center"/>
        <w:rPr>
          <w:sz w:val="28"/>
          <w:szCs w:val="28"/>
        </w:rPr>
      </w:pPr>
    </w:p>
    <w:p w:rsidR="00C8630B" w:rsidRPr="00E9282B" w:rsidRDefault="00C8630B" w:rsidP="00E9282B">
      <w:pPr>
        <w:pStyle w:val="1"/>
        <w:jc w:val="center"/>
        <w:rPr>
          <w:sz w:val="28"/>
          <w:szCs w:val="28"/>
        </w:rPr>
      </w:pPr>
      <w:r w:rsidRPr="00E9282B">
        <w:rPr>
          <w:sz w:val="28"/>
          <w:szCs w:val="28"/>
        </w:rPr>
        <w:t>о предоставлении субсидии на возмещение затрат</w:t>
      </w:r>
    </w:p>
    <w:p w:rsidR="00C8630B" w:rsidRPr="00E9282B" w:rsidRDefault="00C8630B" w:rsidP="00E9282B">
      <w:pPr>
        <w:pStyle w:val="1"/>
        <w:jc w:val="center"/>
        <w:rPr>
          <w:sz w:val="28"/>
          <w:szCs w:val="28"/>
        </w:rPr>
      </w:pPr>
      <w:r w:rsidRPr="00E9282B">
        <w:rPr>
          <w:sz w:val="28"/>
          <w:szCs w:val="28"/>
        </w:rPr>
        <w:t>субъекту малого и среднего предпринимательства</w:t>
      </w:r>
    </w:p>
    <w:p w:rsidR="00C8630B" w:rsidRPr="00E9282B" w:rsidRDefault="00C8630B" w:rsidP="00E9282B">
      <w:pPr>
        <w:pStyle w:val="1"/>
        <w:jc w:val="both"/>
        <w:rPr>
          <w:sz w:val="28"/>
          <w:szCs w:val="28"/>
        </w:rPr>
      </w:pPr>
    </w:p>
    <w:p w:rsidR="00C8630B" w:rsidRPr="00E9282B" w:rsidRDefault="00C8630B" w:rsidP="00E9282B">
      <w:pPr>
        <w:pStyle w:val="1"/>
        <w:jc w:val="both"/>
        <w:rPr>
          <w:sz w:val="28"/>
          <w:szCs w:val="28"/>
        </w:rPr>
      </w:pPr>
    </w:p>
    <w:p w:rsidR="00C8630B" w:rsidRPr="00E9282B" w:rsidRDefault="00C8630B" w:rsidP="00E9282B">
      <w:r w:rsidRPr="00E9282B">
        <w:t>г. Карталы</w:t>
      </w:r>
      <w:r w:rsidRPr="00E9282B">
        <w:tab/>
      </w:r>
      <w:r w:rsidRPr="00E9282B">
        <w:tab/>
      </w:r>
      <w:r w:rsidRPr="00E9282B">
        <w:tab/>
      </w:r>
      <w:r w:rsidRPr="00E9282B">
        <w:tab/>
      </w:r>
      <w:r w:rsidRPr="00E9282B">
        <w:tab/>
      </w:r>
      <w:r w:rsidRPr="00E9282B">
        <w:tab/>
        <w:t xml:space="preserve">                «____» __________ 201</w:t>
      </w:r>
      <w:r w:rsidR="000569A2" w:rsidRPr="00E9282B">
        <w:t>6</w:t>
      </w:r>
      <w:r w:rsidRPr="00E9282B">
        <w:t xml:space="preserve"> г.</w:t>
      </w:r>
    </w:p>
    <w:p w:rsidR="00C8630B" w:rsidRPr="00E9282B" w:rsidRDefault="00C8630B" w:rsidP="00E9282B">
      <w:pPr>
        <w:ind w:firstLine="709"/>
      </w:pPr>
    </w:p>
    <w:p w:rsidR="00C8630B" w:rsidRPr="00E9282B" w:rsidRDefault="00C8630B" w:rsidP="00E9282B">
      <w:pPr>
        <w:ind w:firstLine="709"/>
      </w:pPr>
      <w:r w:rsidRPr="00E9282B">
        <w:t xml:space="preserve">Администрация Карталинского муниципального района, в лице </w:t>
      </w:r>
      <w:r w:rsidR="00E9282B" w:rsidRPr="00E9282B">
        <w:t>г</w:t>
      </w:r>
      <w:r w:rsidRPr="00E9282B">
        <w:t>лавы Шулаева Сергея Николаевича, действующего на основании Устава, именуемая в дальнейшем «Администрация», с одной стороны, и ___________________, в лице ___________________________</w:t>
      </w:r>
      <w:r w:rsidRPr="00E9282B">
        <w:rPr>
          <w:color w:val="000000"/>
        </w:rPr>
        <w:t xml:space="preserve">, </w:t>
      </w:r>
      <w:r w:rsidR="00E9282B">
        <w:rPr>
          <w:color w:val="000000"/>
        </w:rPr>
        <w:t xml:space="preserve"> </w:t>
      </w:r>
      <w:r w:rsidRPr="00E9282B">
        <w:rPr>
          <w:color w:val="000000"/>
        </w:rPr>
        <w:t xml:space="preserve">действующего на основании </w:t>
      </w:r>
      <w:r w:rsidRPr="00E9282B">
        <w:t>________, именуемый в дальнейшем «Получатель субсидии», с другой стороны, вместе именуемые «Стороны», заключили настоящее Соглашение о нижеследующем.</w:t>
      </w:r>
    </w:p>
    <w:p w:rsidR="00C8630B" w:rsidRPr="00E9282B" w:rsidRDefault="00C8630B" w:rsidP="00E9282B">
      <w:pPr>
        <w:jc w:val="center"/>
      </w:pPr>
    </w:p>
    <w:p w:rsidR="00C8630B" w:rsidRPr="00E9282B" w:rsidRDefault="00C8630B" w:rsidP="00E9282B">
      <w:pPr>
        <w:jc w:val="center"/>
      </w:pPr>
      <w:r w:rsidRPr="00E9282B">
        <w:t>1. Предмет Соглашения</w:t>
      </w:r>
    </w:p>
    <w:p w:rsidR="00C8630B" w:rsidRPr="00E9282B" w:rsidRDefault="00C8630B" w:rsidP="00E9282B">
      <w:pPr>
        <w:jc w:val="center"/>
      </w:pPr>
    </w:p>
    <w:p w:rsidR="00C8630B" w:rsidRPr="00E9282B" w:rsidRDefault="00C8630B" w:rsidP="00E9282B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82B">
        <w:rPr>
          <w:rFonts w:ascii="Times New Roman" w:hAnsi="Times New Roman"/>
          <w:sz w:val="28"/>
          <w:szCs w:val="28"/>
        </w:rPr>
        <w:t>1.1.</w:t>
      </w:r>
      <w:r w:rsidR="00E9282B">
        <w:rPr>
          <w:rFonts w:ascii="Times New Roman" w:hAnsi="Times New Roman"/>
          <w:sz w:val="28"/>
          <w:szCs w:val="28"/>
        </w:rPr>
        <w:t xml:space="preserve"> </w:t>
      </w:r>
      <w:r w:rsidRPr="00E9282B">
        <w:rPr>
          <w:rFonts w:ascii="Times New Roman" w:hAnsi="Times New Roman"/>
          <w:sz w:val="28"/>
          <w:szCs w:val="28"/>
        </w:rPr>
        <w:t xml:space="preserve">Соглашение заключается в целях реализации раздела 3 «Финансовая и имущественная поддержка субъектов малого и среднего предпринимательства» муниципальной программы «Поддержка развития малого и среднего предпринимательства </w:t>
      </w:r>
      <w:r w:rsidR="00C5681D" w:rsidRPr="00E9282B">
        <w:rPr>
          <w:rFonts w:ascii="Times New Roman" w:hAnsi="Times New Roman"/>
          <w:sz w:val="28"/>
          <w:szCs w:val="28"/>
        </w:rPr>
        <w:t>на территории Карталинского</w:t>
      </w:r>
      <w:r w:rsidRPr="00E9282B">
        <w:rPr>
          <w:rFonts w:ascii="Times New Roman" w:hAnsi="Times New Roman"/>
          <w:sz w:val="28"/>
          <w:szCs w:val="28"/>
        </w:rPr>
        <w:t xml:space="preserve"> муниципально</w:t>
      </w:r>
      <w:r w:rsidR="00C5681D" w:rsidRPr="00E9282B">
        <w:rPr>
          <w:rFonts w:ascii="Times New Roman" w:hAnsi="Times New Roman"/>
          <w:sz w:val="28"/>
          <w:szCs w:val="28"/>
        </w:rPr>
        <w:t>го района на 2016</w:t>
      </w:r>
      <w:r w:rsidR="000B7054">
        <w:rPr>
          <w:rFonts w:ascii="Times New Roman" w:hAnsi="Times New Roman"/>
          <w:sz w:val="28"/>
          <w:szCs w:val="28"/>
        </w:rPr>
        <w:t>-</w:t>
      </w:r>
      <w:r w:rsidR="00C5681D" w:rsidRPr="00E9282B">
        <w:rPr>
          <w:rFonts w:ascii="Times New Roman" w:hAnsi="Times New Roman"/>
          <w:sz w:val="28"/>
          <w:szCs w:val="28"/>
        </w:rPr>
        <w:t>2018</w:t>
      </w:r>
      <w:r w:rsidRPr="00E9282B">
        <w:rPr>
          <w:rFonts w:ascii="Times New Roman" w:hAnsi="Times New Roman"/>
          <w:sz w:val="28"/>
          <w:szCs w:val="28"/>
        </w:rPr>
        <w:t xml:space="preserve"> годы», у</w:t>
      </w:r>
      <w:r w:rsidR="00C5681D" w:rsidRPr="00E9282B">
        <w:rPr>
          <w:rFonts w:ascii="Times New Roman" w:hAnsi="Times New Roman"/>
          <w:sz w:val="28"/>
          <w:szCs w:val="28"/>
        </w:rPr>
        <w:t xml:space="preserve">тверждённой </w:t>
      </w:r>
      <w:r w:rsidR="000B7054" w:rsidRPr="00E9282B">
        <w:rPr>
          <w:rFonts w:ascii="Times New Roman" w:hAnsi="Times New Roman"/>
          <w:sz w:val="28"/>
          <w:szCs w:val="28"/>
        </w:rPr>
        <w:t>п</w:t>
      </w:r>
      <w:r w:rsidR="00C5681D" w:rsidRPr="00E9282B">
        <w:rPr>
          <w:rFonts w:ascii="Times New Roman" w:hAnsi="Times New Roman"/>
          <w:sz w:val="28"/>
          <w:szCs w:val="28"/>
        </w:rPr>
        <w:t>остановлением от 19.11.2015</w:t>
      </w:r>
      <w:r w:rsidR="000B7054">
        <w:rPr>
          <w:rFonts w:ascii="Times New Roman" w:hAnsi="Times New Roman"/>
          <w:sz w:val="28"/>
          <w:szCs w:val="28"/>
        </w:rPr>
        <w:t xml:space="preserve"> года</w:t>
      </w:r>
      <w:r w:rsidR="00C5681D" w:rsidRPr="00E9282B">
        <w:rPr>
          <w:rFonts w:ascii="Times New Roman" w:hAnsi="Times New Roman"/>
          <w:sz w:val="28"/>
          <w:szCs w:val="28"/>
        </w:rPr>
        <w:t xml:space="preserve"> № 927 (с изменениями от </w:t>
      </w:r>
      <w:r w:rsidR="0041689B" w:rsidRPr="00E9282B">
        <w:rPr>
          <w:rFonts w:ascii="Times New Roman" w:hAnsi="Times New Roman"/>
          <w:sz w:val="28"/>
          <w:szCs w:val="28"/>
        </w:rPr>
        <w:t>25.02.2016 года № 74,</w:t>
      </w:r>
      <w:r w:rsidR="00470CC6">
        <w:rPr>
          <w:rFonts w:ascii="Times New Roman" w:hAnsi="Times New Roman"/>
          <w:sz w:val="28"/>
          <w:szCs w:val="28"/>
        </w:rPr>
        <w:t xml:space="preserve">                     </w:t>
      </w:r>
      <w:r w:rsidR="00815186" w:rsidRPr="00E9282B">
        <w:rPr>
          <w:rFonts w:ascii="Times New Roman" w:hAnsi="Times New Roman"/>
          <w:sz w:val="28"/>
          <w:szCs w:val="28"/>
        </w:rPr>
        <w:t>от 16.05.2016 года № 234</w:t>
      </w:r>
      <w:r w:rsidR="00F7771E" w:rsidRPr="00E9282B">
        <w:rPr>
          <w:rFonts w:ascii="Times New Roman" w:hAnsi="Times New Roman"/>
          <w:sz w:val="28"/>
          <w:szCs w:val="28"/>
        </w:rPr>
        <w:t>, от 12.07.2016 года № 398</w:t>
      </w:r>
      <w:r w:rsidR="00FB5D57" w:rsidRPr="00E9282B">
        <w:rPr>
          <w:rFonts w:ascii="Times New Roman" w:hAnsi="Times New Roman"/>
          <w:sz w:val="28"/>
          <w:szCs w:val="28"/>
        </w:rPr>
        <w:t>,</w:t>
      </w:r>
      <w:r w:rsidR="00FB5D57" w:rsidRPr="00E928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B5D57" w:rsidRPr="00E9282B">
        <w:rPr>
          <w:rFonts w:ascii="Times New Roman" w:hAnsi="Times New Roman"/>
          <w:sz w:val="28"/>
          <w:szCs w:val="28"/>
          <w:lang w:eastAsia="ru-RU"/>
        </w:rPr>
        <w:t xml:space="preserve">от 27.09.2016 года </w:t>
      </w:r>
      <w:r w:rsidR="00470CC6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FB5D57" w:rsidRPr="00E9282B">
        <w:rPr>
          <w:rFonts w:ascii="Times New Roman" w:hAnsi="Times New Roman"/>
          <w:sz w:val="28"/>
          <w:szCs w:val="28"/>
          <w:lang w:eastAsia="ru-RU"/>
        </w:rPr>
        <w:t>№ 580</w:t>
      </w:r>
      <w:r w:rsidR="00104A97" w:rsidRPr="00E9282B">
        <w:rPr>
          <w:rFonts w:ascii="Times New Roman" w:hAnsi="Times New Roman"/>
          <w:sz w:val="28"/>
          <w:szCs w:val="28"/>
        </w:rPr>
        <w:t>)</w:t>
      </w:r>
      <w:r w:rsidRPr="00E9282B">
        <w:rPr>
          <w:rFonts w:ascii="Times New Roman" w:hAnsi="Times New Roman"/>
          <w:sz w:val="28"/>
          <w:szCs w:val="28"/>
        </w:rPr>
        <w:t xml:space="preserve">,  в соответствии с постановлением администрации Карталинского муниципального района от «___» _________ 20____ года № ______ </w:t>
      </w:r>
      <w:r w:rsidR="000B7054">
        <w:rPr>
          <w:rFonts w:ascii="Times New Roman" w:hAnsi="Times New Roman"/>
          <w:sz w:val="28"/>
          <w:szCs w:val="28"/>
        </w:rPr>
        <w:t xml:space="preserve">                </w:t>
      </w:r>
      <w:r w:rsidRPr="00E9282B">
        <w:rPr>
          <w:rFonts w:ascii="Times New Roman" w:hAnsi="Times New Roman"/>
          <w:sz w:val="28"/>
          <w:szCs w:val="28"/>
        </w:rPr>
        <w:t xml:space="preserve">«О Порядке предоставления </w:t>
      </w:r>
      <w:r w:rsidR="00F7771E" w:rsidRPr="00E9282B">
        <w:rPr>
          <w:rFonts w:ascii="Times New Roman" w:hAnsi="Times New Roman"/>
          <w:sz w:val="28"/>
          <w:szCs w:val="28"/>
        </w:rPr>
        <w:t xml:space="preserve">в 2016 году </w:t>
      </w:r>
      <w:r w:rsidRPr="00E9282B">
        <w:rPr>
          <w:rFonts w:ascii="Times New Roman" w:hAnsi="Times New Roman"/>
          <w:sz w:val="28"/>
          <w:szCs w:val="28"/>
        </w:rPr>
        <w:t>субсидий</w:t>
      </w:r>
      <w:r w:rsidR="00F7771E" w:rsidRPr="00E9282B">
        <w:rPr>
          <w:rFonts w:ascii="Times New Roman" w:hAnsi="Times New Roman"/>
          <w:sz w:val="28"/>
          <w:szCs w:val="28"/>
        </w:rPr>
        <w:t xml:space="preserve"> на возмещение затрат</w:t>
      </w:r>
      <w:r w:rsidRPr="00E9282B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в </w:t>
      </w:r>
      <w:r w:rsidR="00F7771E" w:rsidRPr="00E9282B">
        <w:rPr>
          <w:rFonts w:ascii="Times New Roman" w:hAnsi="Times New Roman"/>
          <w:sz w:val="28"/>
          <w:szCs w:val="28"/>
        </w:rPr>
        <w:t>Карталинском муниципальном районе.</w:t>
      </w:r>
      <w:r w:rsidRPr="00E9282B">
        <w:rPr>
          <w:rFonts w:ascii="Times New Roman" w:hAnsi="Times New Roman"/>
          <w:sz w:val="28"/>
          <w:szCs w:val="28"/>
        </w:rPr>
        <w:t xml:space="preserve">» (далее именуется – Порядок), на основании административного регламента предоставления муниципальной услуги «Предоставление субсидий </w:t>
      </w:r>
      <w:r w:rsidR="00F255F5" w:rsidRPr="00E9282B">
        <w:rPr>
          <w:rFonts w:ascii="Times New Roman" w:hAnsi="Times New Roman"/>
          <w:sz w:val="28"/>
          <w:szCs w:val="28"/>
        </w:rPr>
        <w:t xml:space="preserve">в 2016 году </w:t>
      </w:r>
      <w:r w:rsidRPr="00E9282B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за счёт средств местного бюджета Карталинского муниципального района» утверждённого администрацией Карталинского муниципального района от «___» ___________ 20____ года №_____ , на основании Протокола ______________ заседания общественного координационного совета по развитию малого и среднего предпринимательства в Карталинском муниципальном районе и распоряжения администрации Карталинского муниципального района </w:t>
      </w:r>
      <w:r w:rsidR="00E46B16">
        <w:rPr>
          <w:rFonts w:ascii="Times New Roman" w:hAnsi="Times New Roman"/>
          <w:sz w:val="28"/>
          <w:szCs w:val="28"/>
        </w:rPr>
        <w:t xml:space="preserve">              </w:t>
      </w:r>
      <w:r w:rsidRPr="00E9282B">
        <w:rPr>
          <w:rFonts w:ascii="Times New Roman" w:hAnsi="Times New Roman"/>
          <w:sz w:val="28"/>
          <w:szCs w:val="28"/>
        </w:rPr>
        <w:lastRenderedPageBreak/>
        <w:t>от «___» __________ №____ «О предоставлении субъекту малого предпринимательства субсидии на возмещение затрат по приобретению оборудования в целях создания и (или) развития, и (или) модернизации производства товаров</w:t>
      </w:r>
      <w:r w:rsidR="00F255F5" w:rsidRPr="00E9282B">
        <w:rPr>
          <w:rFonts w:ascii="Times New Roman" w:hAnsi="Times New Roman"/>
          <w:sz w:val="28"/>
          <w:szCs w:val="28"/>
        </w:rPr>
        <w:t xml:space="preserve"> (работ, услуг)</w:t>
      </w:r>
      <w:r w:rsidRPr="00E9282B">
        <w:rPr>
          <w:rFonts w:ascii="Times New Roman" w:hAnsi="Times New Roman"/>
          <w:sz w:val="28"/>
          <w:szCs w:val="28"/>
        </w:rPr>
        <w:t>»</w:t>
      </w:r>
      <w:r w:rsidR="00F01E63" w:rsidRPr="00E9282B">
        <w:rPr>
          <w:rFonts w:ascii="Times New Roman" w:hAnsi="Times New Roman"/>
          <w:sz w:val="28"/>
          <w:szCs w:val="28"/>
        </w:rPr>
        <w:t>.</w:t>
      </w:r>
      <w:r w:rsidRPr="00E9282B">
        <w:rPr>
          <w:rFonts w:ascii="Times New Roman" w:hAnsi="Times New Roman"/>
          <w:sz w:val="28"/>
          <w:szCs w:val="28"/>
        </w:rPr>
        <w:t xml:space="preserve"> Администрация предоставляет субсидию (далее именуется – Субсидия) Получателю субсидии.</w:t>
      </w:r>
    </w:p>
    <w:p w:rsidR="00C8630B" w:rsidRPr="00E9282B" w:rsidRDefault="00C8630B" w:rsidP="00E9282B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82B">
        <w:rPr>
          <w:rFonts w:ascii="Times New Roman" w:hAnsi="Times New Roman"/>
          <w:sz w:val="28"/>
          <w:szCs w:val="28"/>
        </w:rPr>
        <w:t>1.2.</w:t>
      </w:r>
      <w:r w:rsidRPr="00E9282B">
        <w:rPr>
          <w:rFonts w:ascii="Times New Roman" w:hAnsi="Times New Roman"/>
          <w:sz w:val="28"/>
          <w:szCs w:val="28"/>
        </w:rPr>
        <w:tab/>
        <w:t xml:space="preserve">Субсидия </w:t>
      </w:r>
      <w:r w:rsidR="008C72D9">
        <w:rPr>
          <w:rFonts w:ascii="Times New Roman" w:hAnsi="Times New Roman"/>
          <w:sz w:val="28"/>
          <w:szCs w:val="28"/>
        </w:rPr>
        <w:t>предоставляет</w:t>
      </w:r>
      <w:r w:rsidR="00E138D1">
        <w:rPr>
          <w:rFonts w:ascii="Times New Roman" w:hAnsi="Times New Roman"/>
          <w:sz w:val="28"/>
          <w:szCs w:val="28"/>
        </w:rPr>
        <w:t>ся</w:t>
      </w:r>
      <w:r w:rsidR="008C72D9">
        <w:rPr>
          <w:rFonts w:ascii="Times New Roman" w:hAnsi="Times New Roman"/>
          <w:sz w:val="28"/>
          <w:szCs w:val="28"/>
        </w:rPr>
        <w:t xml:space="preserve"> </w:t>
      </w:r>
      <w:r w:rsidRPr="00E9282B">
        <w:rPr>
          <w:rFonts w:ascii="Times New Roman" w:hAnsi="Times New Roman"/>
          <w:sz w:val="28"/>
          <w:szCs w:val="28"/>
        </w:rPr>
        <w:t>в размере_______</w:t>
      </w:r>
      <w:r w:rsidR="00BB4B57">
        <w:rPr>
          <w:rFonts w:ascii="Times New Roman" w:hAnsi="Times New Roman"/>
          <w:sz w:val="28"/>
          <w:szCs w:val="28"/>
        </w:rPr>
        <w:t>________________</w:t>
      </w:r>
      <w:r w:rsidRPr="00E9282B">
        <w:rPr>
          <w:rFonts w:ascii="Times New Roman" w:hAnsi="Times New Roman"/>
          <w:sz w:val="28"/>
          <w:szCs w:val="28"/>
        </w:rPr>
        <w:t xml:space="preserve">_ (_______________________) рублей _____ копеек за счет средств __________ бюджета в соответствии с </w:t>
      </w:r>
      <w:r w:rsidR="00552DAD">
        <w:rPr>
          <w:rFonts w:ascii="Times New Roman" w:hAnsi="Times New Roman"/>
          <w:sz w:val="28"/>
          <w:szCs w:val="28"/>
        </w:rPr>
        <w:t>приложением</w:t>
      </w:r>
      <w:r w:rsidRPr="00E9282B">
        <w:rPr>
          <w:rFonts w:ascii="Times New Roman" w:hAnsi="Times New Roman"/>
          <w:sz w:val="28"/>
          <w:szCs w:val="28"/>
        </w:rPr>
        <w:t>, являющимся неотъемлемой частью настоящего Соглашения.</w:t>
      </w:r>
    </w:p>
    <w:p w:rsidR="00C8630B" w:rsidRPr="00E9282B" w:rsidRDefault="00C8630B" w:rsidP="00E9282B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82B">
        <w:rPr>
          <w:rFonts w:ascii="Times New Roman" w:hAnsi="Times New Roman"/>
          <w:sz w:val="28"/>
          <w:szCs w:val="28"/>
        </w:rPr>
        <w:t>1.3.</w:t>
      </w:r>
      <w:r w:rsidRPr="00E9282B">
        <w:rPr>
          <w:rFonts w:ascii="Times New Roman" w:hAnsi="Times New Roman"/>
          <w:sz w:val="28"/>
          <w:szCs w:val="28"/>
        </w:rPr>
        <w:tab/>
        <w:t>Субсидия предоставляется с целью возмещения фактически понесенных затрат.</w:t>
      </w:r>
    </w:p>
    <w:p w:rsidR="00C8630B" w:rsidRPr="00E9282B" w:rsidRDefault="00C8630B" w:rsidP="00E9282B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82B">
        <w:rPr>
          <w:rFonts w:ascii="Times New Roman" w:hAnsi="Times New Roman"/>
          <w:sz w:val="28"/>
          <w:szCs w:val="28"/>
        </w:rPr>
        <w:t>1.4.</w:t>
      </w:r>
      <w:r w:rsidRPr="00E9282B">
        <w:rPr>
          <w:rFonts w:ascii="Times New Roman" w:hAnsi="Times New Roman"/>
          <w:sz w:val="28"/>
          <w:szCs w:val="28"/>
        </w:rPr>
        <w:tab/>
        <w:t>Субсидия предоставляется при условии:</w:t>
      </w:r>
    </w:p>
    <w:p w:rsidR="00C8630B" w:rsidRPr="00E9282B" w:rsidRDefault="00BD6CFE" w:rsidP="00E9282B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8630B" w:rsidRPr="00E9282B">
        <w:rPr>
          <w:rFonts w:ascii="Times New Roman" w:hAnsi="Times New Roman"/>
          <w:sz w:val="28"/>
          <w:szCs w:val="28"/>
        </w:rPr>
        <w:t xml:space="preserve"> прироста или сохранения среднесписочной численности работников субъекта малого (сред</w:t>
      </w:r>
      <w:r w:rsidR="0041689B" w:rsidRPr="00E9282B">
        <w:rPr>
          <w:rFonts w:ascii="Times New Roman" w:hAnsi="Times New Roman"/>
          <w:sz w:val="28"/>
          <w:szCs w:val="28"/>
        </w:rPr>
        <w:t>него) предпринимательства в 2016</w:t>
      </w:r>
      <w:r w:rsidR="00C8630B" w:rsidRPr="00E9282B">
        <w:rPr>
          <w:rFonts w:ascii="Times New Roman" w:hAnsi="Times New Roman"/>
          <w:sz w:val="28"/>
          <w:szCs w:val="28"/>
        </w:rPr>
        <w:t xml:space="preserve"> году;</w:t>
      </w:r>
    </w:p>
    <w:p w:rsidR="00C8630B" w:rsidRPr="00E9282B" w:rsidRDefault="00BD6CFE" w:rsidP="00E9282B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8630B" w:rsidRPr="00E9282B">
        <w:rPr>
          <w:rFonts w:ascii="Times New Roman" w:hAnsi="Times New Roman"/>
          <w:sz w:val="28"/>
          <w:szCs w:val="28"/>
        </w:rPr>
        <w:t xml:space="preserve"> уплаты налогов, сборов и иных обяз</w:t>
      </w:r>
      <w:r w:rsidR="007E0F87" w:rsidRPr="00E9282B">
        <w:rPr>
          <w:rFonts w:ascii="Times New Roman" w:hAnsi="Times New Roman"/>
          <w:sz w:val="28"/>
          <w:szCs w:val="28"/>
        </w:rPr>
        <w:t xml:space="preserve">ательных платежей </w:t>
      </w:r>
      <w:r w:rsidR="00145B5A" w:rsidRPr="00E9282B">
        <w:rPr>
          <w:rFonts w:ascii="Times New Roman" w:hAnsi="Times New Roman"/>
          <w:sz w:val="28"/>
          <w:szCs w:val="28"/>
        </w:rPr>
        <w:t xml:space="preserve"> </w:t>
      </w:r>
      <w:r w:rsidR="007E0F87" w:rsidRPr="00E9282B">
        <w:rPr>
          <w:rFonts w:ascii="Times New Roman" w:hAnsi="Times New Roman"/>
          <w:sz w:val="28"/>
          <w:szCs w:val="28"/>
        </w:rPr>
        <w:t xml:space="preserve">за </w:t>
      </w:r>
      <w:r w:rsidR="0041689B" w:rsidRPr="00E9282B">
        <w:rPr>
          <w:rFonts w:ascii="Times New Roman" w:hAnsi="Times New Roman"/>
          <w:sz w:val="28"/>
          <w:szCs w:val="28"/>
        </w:rPr>
        <w:t xml:space="preserve"> 2016</w:t>
      </w:r>
      <w:r w:rsidR="007E0F87" w:rsidRPr="00E9282B">
        <w:rPr>
          <w:rFonts w:ascii="Times New Roman" w:hAnsi="Times New Roman"/>
          <w:sz w:val="28"/>
          <w:szCs w:val="28"/>
        </w:rPr>
        <w:t xml:space="preserve"> год</w:t>
      </w:r>
      <w:r w:rsidR="00C8630B" w:rsidRPr="00E9282B">
        <w:rPr>
          <w:rFonts w:ascii="Times New Roman" w:hAnsi="Times New Roman"/>
          <w:sz w:val="28"/>
          <w:szCs w:val="28"/>
        </w:rPr>
        <w:t xml:space="preserve"> в бюджеты всех уровней и государственные внебюджетные фонды;</w:t>
      </w:r>
    </w:p>
    <w:p w:rsidR="00C8630B" w:rsidRPr="00E9282B" w:rsidRDefault="00BD6CFE" w:rsidP="00E9282B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8630B" w:rsidRPr="00E9282B">
        <w:rPr>
          <w:rFonts w:ascii="Times New Roman" w:hAnsi="Times New Roman"/>
          <w:sz w:val="28"/>
          <w:szCs w:val="28"/>
        </w:rPr>
        <w:t>вложения собственных средств субъектом малого (среднего) предпринимательства  на приобретение оборудования в целях создания, и (или) развития, и (или) модернизации производст</w:t>
      </w:r>
      <w:r w:rsidR="0041689B" w:rsidRPr="00E9282B">
        <w:rPr>
          <w:rFonts w:ascii="Times New Roman" w:hAnsi="Times New Roman"/>
          <w:sz w:val="28"/>
          <w:szCs w:val="28"/>
        </w:rPr>
        <w:t>ва товаров (работ, услуг) в 2015 и (или) 2016</w:t>
      </w:r>
      <w:r w:rsidR="00C8630B" w:rsidRPr="00E9282B">
        <w:rPr>
          <w:rFonts w:ascii="Times New Roman" w:hAnsi="Times New Roman"/>
          <w:sz w:val="28"/>
          <w:szCs w:val="28"/>
        </w:rPr>
        <w:t xml:space="preserve"> году</w:t>
      </w:r>
      <w:r w:rsidR="00AB7939">
        <w:rPr>
          <w:rFonts w:ascii="Times New Roman" w:hAnsi="Times New Roman"/>
          <w:sz w:val="28"/>
          <w:szCs w:val="28"/>
        </w:rPr>
        <w:t>;</w:t>
      </w:r>
    </w:p>
    <w:p w:rsidR="00C8630B" w:rsidRPr="00E9282B" w:rsidRDefault="00BD6CFE" w:rsidP="00E9282B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8630B" w:rsidRPr="00E9282B">
        <w:rPr>
          <w:rFonts w:ascii="Times New Roman" w:hAnsi="Times New Roman"/>
          <w:sz w:val="28"/>
          <w:szCs w:val="28"/>
        </w:rPr>
        <w:t>согласия субъекта малого (среднего) предпринимательства на осуществление Администрацией и контрольным органом проверок соблюдения субъектом малого (среднего) предпринимательства условий, целей и порядка предоставления субсидии.</w:t>
      </w:r>
    </w:p>
    <w:p w:rsidR="00C8630B" w:rsidRPr="00E9282B" w:rsidRDefault="00C8630B" w:rsidP="00E9282B">
      <w:pPr>
        <w:jc w:val="center"/>
      </w:pPr>
    </w:p>
    <w:p w:rsidR="00C8630B" w:rsidRPr="00E9282B" w:rsidRDefault="00C8630B" w:rsidP="00E9282B">
      <w:pPr>
        <w:jc w:val="center"/>
      </w:pPr>
      <w:r w:rsidRPr="00E9282B">
        <w:t>2. Права и обязанности сторон</w:t>
      </w:r>
    </w:p>
    <w:p w:rsidR="00C8630B" w:rsidRPr="00E9282B" w:rsidRDefault="00C8630B" w:rsidP="00E9282B">
      <w:pPr>
        <w:jc w:val="center"/>
      </w:pPr>
    </w:p>
    <w:p w:rsidR="00C8630B" w:rsidRPr="00E9282B" w:rsidRDefault="00C8630B" w:rsidP="00E9282B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82B">
        <w:rPr>
          <w:rFonts w:ascii="Times New Roman" w:hAnsi="Times New Roman"/>
          <w:sz w:val="28"/>
          <w:szCs w:val="28"/>
        </w:rPr>
        <w:t>2.1.</w:t>
      </w:r>
      <w:r w:rsidR="00E9282B">
        <w:rPr>
          <w:rFonts w:ascii="Times New Roman" w:hAnsi="Times New Roman"/>
          <w:sz w:val="28"/>
          <w:szCs w:val="28"/>
        </w:rPr>
        <w:t xml:space="preserve"> </w:t>
      </w:r>
      <w:r w:rsidRPr="00E9282B">
        <w:rPr>
          <w:rFonts w:ascii="Times New Roman" w:hAnsi="Times New Roman"/>
          <w:sz w:val="28"/>
          <w:szCs w:val="28"/>
        </w:rPr>
        <w:t>Администрация обязуется предоставить Субсидию Получателю субсидии в сроки, установленные Порядком, и в размере, установленном пунктом 1.2. настоящего Соглашения, путем перечисления денежных средств на расчетный счет Получателя субсидии.</w:t>
      </w:r>
    </w:p>
    <w:p w:rsidR="00C8630B" w:rsidRPr="00E9282B" w:rsidRDefault="00C8630B" w:rsidP="00E9282B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82B">
        <w:rPr>
          <w:rFonts w:ascii="Times New Roman" w:hAnsi="Times New Roman"/>
          <w:sz w:val="28"/>
          <w:szCs w:val="28"/>
        </w:rPr>
        <w:t>Администрация не вправе изменять условия, указанные в пункте 1.4. настоящего Соглашения, в одностороннем порядке.</w:t>
      </w:r>
    </w:p>
    <w:p w:rsidR="00C8630B" w:rsidRPr="00E9282B" w:rsidRDefault="00C8630B" w:rsidP="00E9282B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9282B">
        <w:rPr>
          <w:rFonts w:ascii="Times New Roman" w:hAnsi="Times New Roman"/>
          <w:sz w:val="28"/>
          <w:szCs w:val="28"/>
        </w:rPr>
        <w:t>2.2.</w:t>
      </w:r>
      <w:r w:rsidRPr="00E9282B">
        <w:rPr>
          <w:rFonts w:ascii="Times New Roman" w:hAnsi="Times New Roman"/>
          <w:sz w:val="28"/>
          <w:szCs w:val="28"/>
        </w:rPr>
        <w:tab/>
        <w:t>Администрация не вправе вмешиваться в деятельность Получателя субсидии, связанную с</w:t>
      </w:r>
      <w:r w:rsidRPr="00E9282B">
        <w:rPr>
          <w:rFonts w:ascii="Times New Roman" w:hAnsi="Times New Roman"/>
          <w:color w:val="000000"/>
          <w:spacing w:val="-1"/>
          <w:sz w:val="28"/>
          <w:szCs w:val="28"/>
        </w:rPr>
        <w:t xml:space="preserve"> реализацией настоящего Соглашения.</w:t>
      </w:r>
    </w:p>
    <w:p w:rsidR="00C8630B" w:rsidRPr="00E9282B" w:rsidRDefault="00C8630B" w:rsidP="00E9282B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82B">
        <w:rPr>
          <w:rFonts w:ascii="Times New Roman" w:hAnsi="Times New Roman"/>
          <w:sz w:val="28"/>
          <w:szCs w:val="28"/>
        </w:rPr>
        <w:t>Не считаются вмешательством в деятельность Получателя субсидии осуществление проверок Администрацией условий и целей предоставления субсидий.</w:t>
      </w:r>
    </w:p>
    <w:p w:rsidR="00C8630B" w:rsidRPr="00E9282B" w:rsidRDefault="00C8630B" w:rsidP="00E9282B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82B">
        <w:rPr>
          <w:rFonts w:ascii="Times New Roman" w:hAnsi="Times New Roman"/>
          <w:sz w:val="28"/>
          <w:szCs w:val="28"/>
        </w:rPr>
        <w:t>2.3.</w:t>
      </w:r>
      <w:r w:rsidRPr="00E9282B">
        <w:rPr>
          <w:rFonts w:ascii="Times New Roman" w:hAnsi="Times New Roman"/>
          <w:sz w:val="28"/>
          <w:szCs w:val="28"/>
        </w:rPr>
        <w:tab/>
        <w:t>Администрация вправе запрашивать информацию об основных показателях хозяйственной деятельности Получателя субсидии (среднесписочная численность работников, объем налоговых отчислений в бюджеты всех уровней и т</w:t>
      </w:r>
      <w:r w:rsidR="00FB179E">
        <w:rPr>
          <w:rFonts w:ascii="Times New Roman" w:hAnsi="Times New Roman"/>
          <w:sz w:val="28"/>
          <w:szCs w:val="28"/>
        </w:rPr>
        <w:t>.</w:t>
      </w:r>
      <w:r w:rsidRPr="00E9282B">
        <w:rPr>
          <w:rFonts w:ascii="Times New Roman" w:hAnsi="Times New Roman"/>
          <w:sz w:val="28"/>
          <w:szCs w:val="28"/>
        </w:rPr>
        <w:t>д</w:t>
      </w:r>
      <w:r w:rsidR="00FB179E">
        <w:rPr>
          <w:rFonts w:ascii="Times New Roman" w:hAnsi="Times New Roman"/>
          <w:sz w:val="28"/>
          <w:szCs w:val="28"/>
        </w:rPr>
        <w:t>.</w:t>
      </w:r>
      <w:r w:rsidRPr="00E9282B">
        <w:rPr>
          <w:rFonts w:ascii="Times New Roman" w:hAnsi="Times New Roman"/>
          <w:sz w:val="28"/>
          <w:szCs w:val="28"/>
        </w:rPr>
        <w:t>).</w:t>
      </w:r>
    </w:p>
    <w:p w:rsidR="00C8630B" w:rsidRPr="00E9282B" w:rsidRDefault="00C8630B" w:rsidP="00E9282B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82B">
        <w:rPr>
          <w:rFonts w:ascii="Times New Roman" w:hAnsi="Times New Roman"/>
          <w:color w:val="000000"/>
          <w:spacing w:val="-1"/>
          <w:sz w:val="28"/>
          <w:szCs w:val="28"/>
        </w:rPr>
        <w:t>2.4.</w:t>
      </w:r>
      <w:r w:rsidRPr="00E9282B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E9282B">
        <w:rPr>
          <w:rFonts w:ascii="Times New Roman" w:hAnsi="Times New Roman"/>
          <w:sz w:val="28"/>
          <w:szCs w:val="28"/>
        </w:rPr>
        <w:t xml:space="preserve">Администрация </w:t>
      </w:r>
      <w:r w:rsidRPr="00E9282B">
        <w:rPr>
          <w:rFonts w:ascii="Times New Roman" w:hAnsi="Times New Roman"/>
          <w:color w:val="000000"/>
          <w:spacing w:val="-1"/>
          <w:sz w:val="28"/>
          <w:szCs w:val="28"/>
        </w:rPr>
        <w:t>не вправе требовать от Получателя субсидии сведения, не предусмотренные действующим законодательством Российской Федерации, Челябинской области, а также настоящим Соглашением.</w:t>
      </w:r>
    </w:p>
    <w:p w:rsidR="00C8630B" w:rsidRPr="00E9282B" w:rsidRDefault="00C8630B" w:rsidP="00E9282B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82B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2.5.</w:t>
      </w:r>
      <w:r w:rsidRPr="00E9282B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Получатель субсидии представляет в </w:t>
      </w:r>
      <w:r w:rsidRPr="00E9282B">
        <w:rPr>
          <w:rFonts w:ascii="Times New Roman" w:hAnsi="Times New Roman"/>
          <w:sz w:val="28"/>
          <w:szCs w:val="28"/>
        </w:rPr>
        <w:t xml:space="preserve">Администрацию </w:t>
      </w:r>
      <w:r w:rsidR="0041689B" w:rsidRPr="00E9282B">
        <w:rPr>
          <w:rFonts w:ascii="Times New Roman" w:hAnsi="Times New Roman"/>
          <w:color w:val="000000"/>
          <w:spacing w:val="-1"/>
          <w:sz w:val="28"/>
          <w:szCs w:val="28"/>
        </w:rPr>
        <w:t>в срок до 01</w:t>
      </w:r>
      <w:r w:rsidR="009E26A8">
        <w:rPr>
          <w:rFonts w:ascii="Times New Roman" w:hAnsi="Times New Roman"/>
          <w:color w:val="000000"/>
          <w:spacing w:val="-1"/>
          <w:sz w:val="28"/>
          <w:szCs w:val="28"/>
        </w:rPr>
        <w:t xml:space="preserve"> апреля </w:t>
      </w:r>
      <w:r w:rsidR="0041689B" w:rsidRPr="00E9282B">
        <w:rPr>
          <w:rFonts w:ascii="Times New Roman" w:hAnsi="Times New Roman"/>
          <w:color w:val="000000"/>
          <w:spacing w:val="-1"/>
          <w:sz w:val="28"/>
          <w:szCs w:val="28"/>
        </w:rPr>
        <w:t>2017</w:t>
      </w:r>
      <w:r w:rsidR="009E26A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9282B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="009E26A8">
        <w:rPr>
          <w:rFonts w:ascii="Times New Roman" w:hAnsi="Times New Roman"/>
          <w:color w:val="000000"/>
          <w:spacing w:val="-1"/>
          <w:sz w:val="28"/>
          <w:szCs w:val="28"/>
        </w:rPr>
        <w:t>ода</w:t>
      </w:r>
      <w:r w:rsidRPr="00E9282B">
        <w:rPr>
          <w:rFonts w:ascii="Times New Roman" w:hAnsi="Times New Roman"/>
          <w:color w:val="000000"/>
          <w:spacing w:val="-1"/>
          <w:sz w:val="28"/>
          <w:szCs w:val="28"/>
        </w:rPr>
        <w:t xml:space="preserve"> отчет, подтверждающий выполнение условий предоставления субсидии, предусмотренных пунктом 1.4. </w:t>
      </w:r>
      <w:r w:rsidRPr="00E9282B">
        <w:rPr>
          <w:rFonts w:ascii="Times New Roman" w:hAnsi="Times New Roman"/>
          <w:sz w:val="28"/>
          <w:szCs w:val="28"/>
        </w:rPr>
        <w:t xml:space="preserve">настоящего Соглашения, по форме в соответствии с </w:t>
      </w:r>
      <w:r w:rsidR="009E26A8">
        <w:rPr>
          <w:rFonts w:ascii="Times New Roman" w:hAnsi="Times New Roman"/>
          <w:sz w:val="28"/>
          <w:szCs w:val="28"/>
        </w:rPr>
        <w:t>приложением</w:t>
      </w:r>
      <w:r w:rsidRPr="00E9282B">
        <w:rPr>
          <w:rFonts w:ascii="Times New Roman" w:hAnsi="Times New Roman"/>
          <w:sz w:val="28"/>
          <w:szCs w:val="28"/>
        </w:rPr>
        <w:t>, являющимся неотъемлемой частью настоящего Соглашения.</w:t>
      </w:r>
    </w:p>
    <w:p w:rsidR="00C8630B" w:rsidRPr="00E9282B" w:rsidRDefault="00C8630B" w:rsidP="00E9282B">
      <w:pPr>
        <w:ind w:firstLine="709"/>
        <w:jc w:val="center"/>
      </w:pPr>
    </w:p>
    <w:p w:rsidR="00C8630B" w:rsidRPr="00E9282B" w:rsidRDefault="00C8630B" w:rsidP="00E9282B">
      <w:pPr>
        <w:jc w:val="center"/>
      </w:pPr>
      <w:r w:rsidRPr="00E9282B">
        <w:t>3. Ответственность сторон</w:t>
      </w:r>
    </w:p>
    <w:p w:rsidR="00C8630B" w:rsidRPr="00E9282B" w:rsidRDefault="00C8630B" w:rsidP="00E9282B">
      <w:pPr>
        <w:jc w:val="center"/>
      </w:pPr>
    </w:p>
    <w:p w:rsidR="00C8630B" w:rsidRPr="00E9282B" w:rsidRDefault="00C8630B" w:rsidP="00E9282B">
      <w:pPr>
        <w:ind w:firstLine="709"/>
      </w:pPr>
      <w:r w:rsidRPr="00E9282B">
        <w:t>3.1.</w:t>
      </w:r>
      <w:r w:rsidRPr="00E9282B">
        <w:tab/>
        <w:t>В случае нарушения получателем субсидии условий, уст</w:t>
      </w:r>
      <w:r w:rsidR="00145B5A" w:rsidRPr="00E9282B">
        <w:t>ановленных в п</w:t>
      </w:r>
      <w:r w:rsidR="00FC2D72">
        <w:t>ункте</w:t>
      </w:r>
      <w:r w:rsidR="00145B5A" w:rsidRPr="00E9282B">
        <w:t xml:space="preserve"> 1.4</w:t>
      </w:r>
      <w:r w:rsidR="000219E5">
        <w:t>. настоящего</w:t>
      </w:r>
      <w:r w:rsidR="00145B5A" w:rsidRPr="00E9282B">
        <w:t xml:space="preserve"> </w:t>
      </w:r>
      <w:r w:rsidR="00235381" w:rsidRPr="00E9282B">
        <w:t>С</w:t>
      </w:r>
      <w:r w:rsidR="00145B5A" w:rsidRPr="00E9282B">
        <w:t>оглашения,</w:t>
      </w:r>
      <w:r w:rsidRPr="00E9282B">
        <w:t xml:space="preserve"> субсидия подлежит возврату в доход областного бюджета в соответствии с бюджетным законодательством Российской Федерации.</w:t>
      </w:r>
    </w:p>
    <w:p w:rsidR="00C8630B" w:rsidRPr="00E9282B" w:rsidRDefault="00C8630B" w:rsidP="00E9282B">
      <w:pPr>
        <w:ind w:firstLine="709"/>
      </w:pPr>
      <w:r w:rsidRPr="00E9282B">
        <w:t xml:space="preserve">Администрация в течение пяти рабочих дней со дня установления нарушений направляет получателю субсидии уведомление о возврате субсидии. </w:t>
      </w:r>
    </w:p>
    <w:p w:rsidR="00C8630B" w:rsidRPr="00E9282B" w:rsidRDefault="00C8630B" w:rsidP="00E9282B">
      <w:pPr>
        <w:ind w:firstLine="709"/>
        <w:outlineLvl w:val="0"/>
      </w:pPr>
      <w:r w:rsidRPr="00E9282B">
        <w:t>3.2. Возврат предоставленной субсидии осуществляется в течение десяти рабочих дней со дня получения получателем субсидии требования о возврате субсидии. В случае не возврата субсидии в течение тридцать рабочих дней со дня получения уведомления взыскание средств производится в судебном порядке в соответствии с законодательством Российской Федерации.</w:t>
      </w:r>
    </w:p>
    <w:p w:rsidR="00C8630B" w:rsidRPr="00E9282B" w:rsidRDefault="00C8630B" w:rsidP="00E9282B">
      <w:pPr>
        <w:ind w:firstLine="709"/>
        <w:outlineLvl w:val="0"/>
      </w:pPr>
    </w:p>
    <w:p w:rsidR="00C8630B" w:rsidRPr="00E9282B" w:rsidRDefault="00C8630B" w:rsidP="00E9282B">
      <w:pPr>
        <w:jc w:val="center"/>
      </w:pPr>
      <w:r w:rsidRPr="00E9282B">
        <w:t>4. Заключительные положения</w:t>
      </w:r>
    </w:p>
    <w:p w:rsidR="00C8630B" w:rsidRPr="00E9282B" w:rsidRDefault="00C8630B" w:rsidP="00E9282B">
      <w:pPr>
        <w:jc w:val="center"/>
      </w:pPr>
    </w:p>
    <w:p w:rsidR="00C8630B" w:rsidRPr="00E9282B" w:rsidRDefault="00C8630B" w:rsidP="00E9282B">
      <w:pPr>
        <w:tabs>
          <w:tab w:val="num" w:pos="0"/>
          <w:tab w:val="left" w:pos="1080"/>
        </w:tabs>
        <w:ind w:firstLine="709"/>
      </w:pPr>
      <w:r w:rsidRPr="00E9282B">
        <w:t>4.1.</w:t>
      </w:r>
      <w:r w:rsidR="00E9282B">
        <w:t xml:space="preserve"> </w:t>
      </w:r>
      <w:r w:rsidRPr="00E9282B">
        <w:t>Все изменения и дополнения к настоящему Соглашению действительны только в том случае, если они оформлены в письменной форме и подписаны полномочными представителями обеих сторон.</w:t>
      </w:r>
    </w:p>
    <w:p w:rsidR="00C8630B" w:rsidRPr="00E9282B" w:rsidRDefault="00C8630B" w:rsidP="00E9282B">
      <w:pPr>
        <w:tabs>
          <w:tab w:val="num" w:pos="0"/>
          <w:tab w:val="left" w:pos="1080"/>
        </w:tabs>
        <w:ind w:firstLine="709"/>
      </w:pPr>
      <w:r w:rsidRPr="00E9282B">
        <w:t>4.2.</w:t>
      </w:r>
      <w:r w:rsidR="00E9282B">
        <w:t xml:space="preserve"> </w:t>
      </w:r>
      <w:r w:rsidRPr="00E9282B">
        <w:t xml:space="preserve">Все споры и разногласия, возникающие между сторонами по настоящему Договору или в связи с ним, разрешаются путем переговоров между сторонами. </w:t>
      </w:r>
    </w:p>
    <w:p w:rsidR="00C8630B" w:rsidRPr="00E9282B" w:rsidRDefault="00C8630B" w:rsidP="00E9282B">
      <w:pPr>
        <w:tabs>
          <w:tab w:val="num" w:pos="0"/>
          <w:tab w:val="left" w:pos="1080"/>
        </w:tabs>
        <w:ind w:firstLine="709"/>
      </w:pPr>
      <w:r w:rsidRPr="00E9282B">
        <w:t>В случае невозможности разрешения разногласий путем переговоров, споры разрешаются в установленном законодательством порядке.</w:t>
      </w:r>
    </w:p>
    <w:p w:rsidR="00C8630B" w:rsidRPr="00E9282B" w:rsidRDefault="00C8630B" w:rsidP="00E9282B">
      <w:pPr>
        <w:tabs>
          <w:tab w:val="num" w:pos="0"/>
          <w:tab w:val="left" w:pos="1080"/>
        </w:tabs>
        <w:ind w:firstLine="709"/>
      </w:pPr>
      <w:r w:rsidRPr="00E9282B">
        <w:t>4.3.</w:t>
      </w:r>
      <w:r w:rsidR="00E9282B">
        <w:t xml:space="preserve"> </w:t>
      </w:r>
      <w:r w:rsidRPr="00E9282B">
        <w:t>Настоящее Соглашение составлено на __ (______) листах в двух экземплярах, имеющих равную юридическую силу.</w:t>
      </w:r>
    </w:p>
    <w:p w:rsidR="00C8630B" w:rsidRPr="00E9282B" w:rsidRDefault="00C8630B" w:rsidP="00E9282B">
      <w:pPr>
        <w:jc w:val="center"/>
      </w:pPr>
    </w:p>
    <w:p w:rsidR="00C8630B" w:rsidRPr="00E9282B" w:rsidRDefault="00C8630B" w:rsidP="00E9282B">
      <w:pPr>
        <w:jc w:val="center"/>
      </w:pPr>
    </w:p>
    <w:p w:rsidR="00C8630B" w:rsidRPr="00E9282B" w:rsidRDefault="00C8630B" w:rsidP="00E9282B">
      <w:pPr>
        <w:jc w:val="center"/>
      </w:pPr>
      <w:r w:rsidRPr="00E9282B">
        <w:t>5. Срок действия Соглашения</w:t>
      </w:r>
    </w:p>
    <w:p w:rsidR="00C8630B" w:rsidRPr="00E9282B" w:rsidRDefault="00C8630B" w:rsidP="00E9282B">
      <w:pPr>
        <w:jc w:val="center"/>
      </w:pPr>
    </w:p>
    <w:p w:rsidR="00C8630B" w:rsidRPr="00E9282B" w:rsidRDefault="00C8630B" w:rsidP="00E9282B">
      <w:pPr>
        <w:tabs>
          <w:tab w:val="num" w:pos="0"/>
          <w:tab w:val="left" w:pos="1080"/>
        </w:tabs>
        <w:ind w:firstLine="709"/>
      </w:pPr>
      <w:r w:rsidRPr="00E9282B">
        <w:t>5.1.</w:t>
      </w:r>
      <w:r w:rsidR="00E9282B">
        <w:t xml:space="preserve"> </w:t>
      </w:r>
      <w:r w:rsidRPr="00E9282B">
        <w:t>Настоящее Соглашение вступает в силу с момента его подписания и действует до  выполнения сторонами всех принятых обязательств.</w:t>
      </w:r>
    </w:p>
    <w:p w:rsidR="00C8630B" w:rsidRPr="00E9282B" w:rsidRDefault="00C8630B" w:rsidP="00E9282B">
      <w:pPr>
        <w:tabs>
          <w:tab w:val="num" w:pos="0"/>
          <w:tab w:val="left" w:pos="1080"/>
        </w:tabs>
        <w:ind w:firstLine="709"/>
      </w:pPr>
    </w:p>
    <w:p w:rsidR="00E9282B" w:rsidRDefault="00E9282B" w:rsidP="00E9282B">
      <w:pPr>
        <w:jc w:val="center"/>
      </w:pPr>
    </w:p>
    <w:p w:rsidR="00E9282B" w:rsidRDefault="00E9282B" w:rsidP="00E9282B">
      <w:pPr>
        <w:jc w:val="center"/>
      </w:pPr>
    </w:p>
    <w:p w:rsidR="00E9282B" w:rsidRDefault="00E9282B" w:rsidP="00E9282B">
      <w:pPr>
        <w:jc w:val="center"/>
      </w:pPr>
    </w:p>
    <w:p w:rsidR="00E9282B" w:rsidRDefault="00E9282B" w:rsidP="00E9282B">
      <w:pPr>
        <w:jc w:val="center"/>
      </w:pPr>
    </w:p>
    <w:p w:rsidR="00C8630B" w:rsidRPr="00E9282B" w:rsidRDefault="00C8630B" w:rsidP="00E9282B">
      <w:pPr>
        <w:jc w:val="center"/>
      </w:pPr>
      <w:r w:rsidRPr="00E9282B">
        <w:lastRenderedPageBreak/>
        <w:t xml:space="preserve">6. Юридические адреса и реквизиты Сторон </w:t>
      </w:r>
    </w:p>
    <w:p w:rsidR="00C8630B" w:rsidRPr="00E9282B" w:rsidRDefault="00C8630B" w:rsidP="00E9282B">
      <w:pPr>
        <w:jc w:val="center"/>
      </w:pPr>
    </w:p>
    <w:tbl>
      <w:tblPr>
        <w:tblW w:w="10500" w:type="dxa"/>
        <w:tblInd w:w="-72" w:type="dxa"/>
        <w:tblLayout w:type="fixed"/>
        <w:tblLook w:val="0000"/>
      </w:tblPr>
      <w:tblGrid>
        <w:gridCol w:w="5400"/>
        <w:gridCol w:w="5100"/>
      </w:tblGrid>
      <w:tr w:rsidR="00C8630B" w:rsidRPr="00E9282B" w:rsidTr="002471B8">
        <w:tc>
          <w:tcPr>
            <w:tcW w:w="5400" w:type="dxa"/>
          </w:tcPr>
          <w:p w:rsidR="00C8630B" w:rsidRPr="00E9282B" w:rsidRDefault="00C8630B" w:rsidP="00E9282B">
            <w:pPr>
              <w:tabs>
                <w:tab w:val="left" w:pos="7088"/>
              </w:tabs>
            </w:pPr>
            <w:r w:rsidRPr="00E9282B">
              <w:t>Администрация:</w:t>
            </w:r>
          </w:p>
          <w:p w:rsidR="00C8630B" w:rsidRPr="00E9282B" w:rsidRDefault="00C8630B" w:rsidP="00E9282B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E9282B">
              <w:rPr>
                <w:rFonts w:ascii="Times New Roman" w:hAnsi="Times New Roman"/>
                <w:sz w:val="28"/>
                <w:szCs w:val="28"/>
              </w:rPr>
              <w:t xml:space="preserve">Администрация Карталинского </w:t>
            </w:r>
          </w:p>
          <w:p w:rsidR="00C8630B" w:rsidRPr="00E9282B" w:rsidRDefault="00C8630B" w:rsidP="00E9282B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E9282B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C8630B" w:rsidRPr="00E9282B" w:rsidRDefault="00C8630B" w:rsidP="00E9282B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8630B" w:rsidRPr="00E9282B" w:rsidRDefault="00C8630B" w:rsidP="00E9282B">
            <w:pPr>
              <w:pStyle w:val="1"/>
              <w:jc w:val="both"/>
              <w:rPr>
                <w:sz w:val="28"/>
                <w:szCs w:val="28"/>
              </w:rPr>
            </w:pPr>
            <w:r w:rsidRPr="00E9282B">
              <w:rPr>
                <w:sz w:val="28"/>
                <w:szCs w:val="28"/>
              </w:rPr>
              <w:t>Адрес: 457351, г. Карталы, ул. Ленина, 1</w:t>
            </w:r>
          </w:p>
          <w:p w:rsidR="00C8630B" w:rsidRPr="00E9282B" w:rsidRDefault="00C8630B" w:rsidP="00E9282B">
            <w:pPr>
              <w:pStyle w:val="1"/>
              <w:jc w:val="both"/>
              <w:rPr>
                <w:sz w:val="28"/>
                <w:szCs w:val="28"/>
              </w:rPr>
            </w:pPr>
            <w:r w:rsidRPr="00E9282B">
              <w:rPr>
                <w:sz w:val="28"/>
                <w:szCs w:val="28"/>
              </w:rPr>
              <w:t>ИНН 7407000600</w:t>
            </w:r>
          </w:p>
          <w:p w:rsidR="00C8630B" w:rsidRPr="00E9282B" w:rsidRDefault="00C8630B" w:rsidP="00E9282B">
            <w:pPr>
              <w:pStyle w:val="1"/>
              <w:jc w:val="both"/>
              <w:rPr>
                <w:sz w:val="28"/>
                <w:szCs w:val="28"/>
              </w:rPr>
            </w:pPr>
            <w:r w:rsidRPr="00E9282B">
              <w:rPr>
                <w:sz w:val="28"/>
                <w:szCs w:val="28"/>
              </w:rPr>
              <w:t>ОКПО 01695636</w:t>
            </w:r>
          </w:p>
          <w:p w:rsidR="00C8630B" w:rsidRPr="00E9282B" w:rsidRDefault="00C8630B" w:rsidP="00E9282B">
            <w:pPr>
              <w:pStyle w:val="1"/>
              <w:jc w:val="both"/>
              <w:rPr>
                <w:sz w:val="28"/>
                <w:szCs w:val="28"/>
              </w:rPr>
            </w:pPr>
            <w:r w:rsidRPr="00E9282B">
              <w:rPr>
                <w:sz w:val="28"/>
                <w:szCs w:val="28"/>
              </w:rPr>
              <w:t xml:space="preserve">КПП </w:t>
            </w:r>
            <w:r w:rsidR="004C4704" w:rsidRPr="00E9282B">
              <w:rPr>
                <w:sz w:val="28"/>
                <w:szCs w:val="28"/>
              </w:rPr>
              <w:t>745801001</w:t>
            </w:r>
          </w:p>
          <w:p w:rsidR="00C8630B" w:rsidRPr="00E9282B" w:rsidRDefault="00C8630B" w:rsidP="00E9282B">
            <w:pPr>
              <w:pStyle w:val="1"/>
              <w:jc w:val="both"/>
              <w:rPr>
                <w:sz w:val="28"/>
                <w:szCs w:val="28"/>
              </w:rPr>
            </w:pPr>
            <w:r w:rsidRPr="00E9282B">
              <w:rPr>
                <w:sz w:val="28"/>
                <w:szCs w:val="28"/>
              </w:rPr>
              <w:t xml:space="preserve">УФК по Челябинской области </w:t>
            </w:r>
          </w:p>
          <w:p w:rsidR="00C8630B" w:rsidRPr="00E9282B" w:rsidRDefault="00C8630B" w:rsidP="00E9282B">
            <w:pPr>
              <w:pStyle w:val="1"/>
              <w:jc w:val="both"/>
              <w:rPr>
                <w:sz w:val="28"/>
                <w:szCs w:val="28"/>
              </w:rPr>
            </w:pPr>
            <w:r w:rsidRPr="00E9282B">
              <w:rPr>
                <w:sz w:val="28"/>
                <w:szCs w:val="28"/>
              </w:rPr>
              <w:t xml:space="preserve">(Финансовое управление </w:t>
            </w:r>
          </w:p>
          <w:p w:rsidR="00C8630B" w:rsidRPr="00E9282B" w:rsidRDefault="00C8630B" w:rsidP="00E9282B">
            <w:pPr>
              <w:pStyle w:val="1"/>
              <w:jc w:val="both"/>
              <w:rPr>
                <w:sz w:val="28"/>
                <w:szCs w:val="28"/>
              </w:rPr>
            </w:pPr>
            <w:r w:rsidRPr="00E9282B">
              <w:rPr>
                <w:sz w:val="28"/>
                <w:szCs w:val="28"/>
              </w:rPr>
              <w:t>Карталинского муниципального района</w:t>
            </w:r>
          </w:p>
          <w:p w:rsidR="00C8630B" w:rsidRPr="00E9282B" w:rsidRDefault="00C8630B" w:rsidP="00E9282B">
            <w:pPr>
              <w:pStyle w:val="1"/>
              <w:jc w:val="both"/>
              <w:rPr>
                <w:sz w:val="28"/>
                <w:szCs w:val="28"/>
              </w:rPr>
            </w:pPr>
            <w:r w:rsidRPr="00E9282B">
              <w:rPr>
                <w:sz w:val="28"/>
                <w:szCs w:val="28"/>
              </w:rPr>
              <w:t xml:space="preserve">Администрация Карталинского </w:t>
            </w:r>
          </w:p>
          <w:p w:rsidR="00C8630B" w:rsidRPr="00E9282B" w:rsidRDefault="00C8630B" w:rsidP="00E9282B">
            <w:pPr>
              <w:pStyle w:val="1"/>
              <w:jc w:val="both"/>
              <w:rPr>
                <w:sz w:val="28"/>
                <w:szCs w:val="28"/>
              </w:rPr>
            </w:pPr>
            <w:r w:rsidRPr="00E9282B">
              <w:rPr>
                <w:sz w:val="28"/>
                <w:szCs w:val="28"/>
              </w:rPr>
              <w:t xml:space="preserve">муниципального района л/с 036520001Б) </w:t>
            </w:r>
          </w:p>
          <w:p w:rsidR="00C8630B" w:rsidRPr="00E9282B" w:rsidRDefault="00C8630B" w:rsidP="00E9282B">
            <w:pPr>
              <w:pStyle w:val="1"/>
              <w:jc w:val="both"/>
              <w:rPr>
                <w:sz w:val="28"/>
                <w:szCs w:val="28"/>
              </w:rPr>
            </w:pPr>
            <w:r w:rsidRPr="00E9282B">
              <w:rPr>
                <w:sz w:val="28"/>
                <w:szCs w:val="28"/>
              </w:rPr>
              <w:t>л/с 02693033500 (ОФК г. Карталы),</w:t>
            </w:r>
          </w:p>
          <w:p w:rsidR="00C8630B" w:rsidRPr="00E9282B" w:rsidRDefault="00C8630B" w:rsidP="00E9282B">
            <w:pPr>
              <w:pStyle w:val="1"/>
              <w:jc w:val="both"/>
              <w:rPr>
                <w:sz w:val="28"/>
                <w:szCs w:val="28"/>
              </w:rPr>
            </w:pPr>
            <w:r w:rsidRPr="00E9282B">
              <w:rPr>
                <w:sz w:val="28"/>
                <w:szCs w:val="28"/>
              </w:rPr>
              <w:t>отделение Челябинска</w:t>
            </w:r>
          </w:p>
          <w:p w:rsidR="00C8630B" w:rsidRPr="00E9282B" w:rsidRDefault="00C8630B" w:rsidP="00E9282B">
            <w:pPr>
              <w:pStyle w:val="1"/>
              <w:jc w:val="both"/>
              <w:rPr>
                <w:sz w:val="28"/>
                <w:szCs w:val="28"/>
              </w:rPr>
            </w:pPr>
            <w:r w:rsidRPr="00E9282B">
              <w:rPr>
                <w:sz w:val="28"/>
                <w:szCs w:val="28"/>
              </w:rPr>
              <w:t xml:space="preserve">БИК 047501001 </w:t>
            </w:r>
          </w:p>
          <w:p w:rsidR="00C8630B" w:rsidRPr="00E9282B" w:rsidRDefault="00C8630B" w:rsidP="00E9282B">
            <w:pPr>
              <w:pStyle w:val="1"/>
              <w:jc w:val="both"/>
              <w:rPr>
                <w:sz w:val="28"/>
                <w:szCs w:val="28"/>
              </w:rPr>
            </w:pPr>
            <w:r w:rsidRPr="00E9282B">
              <w:rPr>
                <w:sz w:val="28"/>
                <w:szCs w:val="28"/>
              </w:rPr>
              <w:t>ОГРН 1027400698160</w:t>
            </w:r>
          </w:p>
          <w:p w:rsidR="00C8630B" w:rsidRDefault="00C8630B" w:rsidP="00E9282B">
            <w:pPr>
              <w:pStyle w:val="1"/>
              <w:jc w:val="both"/>
              <w:rPr>
                <w:sz w:val="28"/>
                <w:szCs w:val="28"/>
              </w:rPr>
            </w:pPr>
            <w:r w:rsidRPr="00E9282B">
              <w:rPr>
                <w:sz w:val="28"/>
                <w:szCs w:val="28"/>
              </w:rPr>
              <w:t>Р/с 40204810000000000082</w:t>
            </w:r>
          </w:p>
          <w:p w:rsidR="00E9282B" w:rsidRPr="00E9282B" w:rsidRDefault="00E9282B" w:rsidP="00E9282B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C8630B" w:rsidRPr="00E9282B" w:rsidRDefault="00C8630B" w:rsidP="00E9282B">
            <w:pPr>
              <w:tabs>
                <w:tab w:val="left" w:pos="7088"/>
              </w:tabs>
            </w:pPr>
            <w:r w:rsidRPr="00E9282B">
              <w:t>Получатель субсидии:</w:t>
            </w:r>
          </w:p>
          <w:p w:rsidR="00C8630B" w:rsidRPr="00E9282B" w:rsidRDefault="00C8630B" w:rsidP="00E9282B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E9282B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8630B" w:rsidRPr="00E9282B" w:rsidRDefault="00C8630B" w:rsidP="00E9282B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8630B" w:rsidRPr="00E9282B" w:rsidRDefault="00C8630B" w:rsidP="00E9282B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E9282B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</w:p>
          <w:p w:rsidR="00C8630B" w:rsidRPr="00E9282B" w:rsidRDefault="00C8630B" w:rsidP="00E9282B">
            <w:pPr>
              <w:pStyle w:val="1"/>
              <w:jc w:val="both"/>
              <w:rPr>
                <w:sz w:val="28"/>
                <w:szCs w:val="28"/>
              </w:rPr>
            </w:pPr>
            <w:r w:rsidRPr="00E9282B">
              <w:rPr>
                <w:sz w:val="28"/>
                <w:szCs w:val="28"/>
              </w:rPr>
              <w:t xml:space="preserve">телефон/факс: </w:t>
            </w:r>
          </w:p>
          <w:p w:rsidR="00C8630B" w:rsidRPr="00E9282B" w:rsidRDefault="00C8630B" w:rsidP="00E9282B">
            <w:pPr>
              <w:pStyle w:val="1"/>
              <w:jc w:val="both"/>
              <w:rPr>
                <w:sz w:val="28"/>
                <w:szCs w:val="28"/>
              </w:rPr>
            </w:pPr>
            <w:r w:rsidRPr="00E9282B">
              <w:rPr>
                <w:sz w:val="28"/>
                <w:szCs w:val="28"/>
              </w:rPr>
              <w:t xml:space="preserve">сотовый телефон: </w:t>
            </w:r>
          </w:p>
          <w:p w:rsidR="00C8630B" w:rsidRPr="00E9282B" w:rsidRDefault="00C8630B" w:rsidP="00E9282B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E9282B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  <w:p w:rsidR="00C8630B" w:rsidRPr="00E9282B" w:rsidRDefault="00C8630B" w:rsidP="00E9282B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E9282B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  <w:p w:rsidR="00C8630B" w:rsidRPr="00E9282B" w:rsidRDefault="00C8630B" w:rsidP="00E9282B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E9282B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  <w:p w:rsidR="00C8630B" w:rsidRPr="00E9282B" w:rsidRDefault="00C8630B" w:rsidP="00E9282B">
            <w:pPr>
              <w:pStyle w:val="1"/>
              <w:rPr>
                <w:sz w:val="28"/>
                <w:szCs w:val="28"/>
              </w:rPr>
            </w:pPr>
            <w:r w:rsidRPr="00E9282B">
              <w:rPr>
                <w:sz w:val="28"/>
                <w:szCs w:val="28"/>
              </w:rPr>
              <w:t xml:space="preserve">Расчетный счет </w:t>
            </w:r>
          </w:p>
          <w:p w:rsidR="00C8630B" w:rsidRPr="00E9282B" w:rsidRDefault="00C8630B" w:rsidP="00E9282B">
            <w:pPr>
              <w:pStyle w:val="1"/>
              <w:rPr>
                <w:sz w:val="28"/>
                <w:szCs w:val="28"/>
              </w:rPr>
            </w:pPr>
            <w:r w:rsidRPr="00E9282B">
              <w:rPr>
                <w:sz w:val="28"/>
                <w:szCs w:val="28"/>
              </w:rPr>
              <w:t>Наименование банка:</w:t>
            </w:r>
          </w:p>
          <w:p w:rsidR="00C8630B" w:rsidRPr="00E9282B" w:rsidRDefault="00C8630B" w:rsidP="00E9282B">
            <w:pPr>
              <w:pStyle w:val="1"/>
              <w:rPr>
                <w:sz w:val="28"/>
                <w:szCs w:val="28"/>
              </w:rPr>
            </w:pPr>
            <w:r w:rsidRPr="00E9282B">
              <w:rPr>
                <w:sz w:val="28"/>
                <w:szCs w:val="28"/>
              </w:rPr>
              <w:t xml:space="preserve">Корреспондентский счет </w:t>
            </w:r>
          </w:p>
          <w:p w:rsidR="00C8630B" w:rsidRPr="00E9282B" w:rsidRDefault="00C8630B" w:rsidP="00E9282B">
            <w:pPr>
              <w:pStyle w:val="1"/>
              <w:rPr>
                <w:sz w:val="28"/>
                <w:szCs w:val="28"/>
              </w:rPr>
            </w:pPr>
            <w:r w:rsidRPr="00E9282B">
              <w:rPr>
                <w:sz w:val="28"/>
                <w:szCs w:val="28"/>
              </w:rPr>
              <w:t xml:space="preserve">БИК </w:t>
            </w:r>
          </w:p>
          <w:p w:rsidR="00C8630B" w:rsidRPr="00E9282B" w:rsidRDefault="00C8630B" w:rsidP="00E9282B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8630B" w:rsidRPr="00E9282B" w:rsidRDefault="00C8630B" w:rsidP="00E9282B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30B" w:rsidRPr="00E9282B" w:rsidTr="002471B8">
        <w:tc>
          <w:tcPr>
            <w:tcW w:w="5400" w:type="dxa"/>
          </w:tcPr>
          <w:p w:rsidR="00C8630B" w:rsidRPr="00E9282B" w:rsidRDefault="00C8630B" w:rsidP="00E9282B">
            <w:r w:rsidRPr="00E9282B">
              <w:t xml:space="preserve">Глава Карталинского </w:t>
            </w:r>
          </w:p>
          <w:p w:rsidR="00C8630B" w:rsidRPr="00E9282B" w:rsidRDefault="00C8630B" w:rsidP="00E9282B">
            <w:r w:rsidRPr="00E9282B">
              <w:t>муниципального района</w:t>
            </w:r>
          </w:p>
          <w:p w:rsidR="00C8630B" w:rsidRPr="00E9282B" w:rsidRDefault="00C8630B" w:rsidP="00E9282B"/>
          <w:p w:rsidR="00C8630B" w:rsidRPr="00E9282B" w:rsidRDefault="00C8630B" w:rsidP="00E9282B"/>
          <w:p w:rsidR="00C8630B" w:rsidRPr="00E9282B" w:rsidRDefault="00C8630B" w:rsidP="00E9282B">
            <w:r w:rsidRPr="00E9282B">
              <w:t>________________/С. Н. Шулаев/</w:t>
            </w:r>
          </w:p>
          <w:p w:rsidR="00C8630B" w:rsidRPr="00E9282B" w:rsidRDefault="00C8630B" w:rsidP="00E9282B">
            <w:r w:rsidRPr="00E9282B">
              <w:t>МП</w:t>
            </w:r>
          </w:p>
        </w:tc>
        <w:tc>
          <w:tcPr>
            <w:tcW w:w="5100" w:type="dxa"/>
          </w:tcPr>
          <w:p w:rsidR="00C8630B" w:rsidRPr="00E9282B" w:rsidRDefault="00C8630B" w:rsidP="00E9282B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E9282B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C8630B" w:rsidRPr="00E9282B" w:rsidRDefault="00C8630B" w:rsidP="00E9282B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8630B" w:rsidRPr="00E9282B" w:rsidRDefault="00C8630B" w:rsidP="00E9282B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8630B" w:rsidRPr="00E9282B" w:rsidRDefault="00C8630B" w:rsidP="00E9282B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8630B" w:rsidRPr="00E9282B" w:rsidRDefault="00C8630B" w:rsidP="00E9282B">
            <w:pPr>
              <w:pStyle w:val="a3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E9282B">
              <w:rPr>
                <w:rFonts w:ascii="Times New Roman" w:hAnsi="Times New Roman"/>
                <w:sz w:val="28"/>
                <w:szCs w:val="28"/>
              </w:rPr>
              <w:t>___________________/____________/</w:t>
            </w:r>
          </w:p>
          <w:p w:rsidR="00C8630B" w:rsidRPr="00E9282B" w:rsidRDefault="00C8630B" w:rsidP="00E9282B">
            <w:r w:rsidRPr="00E9282B">
              <w:t>МП</w:t>
            </w:r>
          </w:p>
        </w:tc>
      </w:tr>
    </w:tbl>
    <w:p w:rsidR="00D6446C" w:rsidRPr="00E9282B" w:rsidRDefault="00D6446C" w:rsidP="00E9282B">
      <w:pPr>
        <w:rPr>
          <w:caps/>
          <w:lang w:eastAsia="ru-RU"/>
        </w:rPr>
      </w:pPr>
    </w:p>
    <w:p w:rsidR="00E9282B" w:rsidRDefault="00E9282B" w:rsidP="00E9282B">
      <w:pPr>
        <w:jc w:val="right"/>
        <w:rPr>
          <w:sz w:val="24"/>
          <w:szCs w:val="24"/>
        </w:rPr>
      </w:pPr>
    </w:p>
    <w:p w:rsidR="00C8630B" w:rsidRPr="00E9282B" w:rsidRDefault="00E9282B" w:rsidP="00E9282B">
      <w:pPr>
        <w:ind w:left="4678"/>
        <w:jc w:val="center"/>
      </w:pPr>
      <w:r>
        <w:rPr>
          <w:sz w:val="24"/>
          <w:szCs w:val="24"/>
        </w:rPr>
        <w:br w:type="page"/>
      </w:r>
      <w:r w:rsidR="00C8630B" w:rsidRPr="00E9282B">
        <w:lastRenderedPageBreak/>
        <w:t>П</w:t>
      </w:r>
      <w:r w:rsidR="00973475" w:rsidRPr="00E9282B">
        <w:t>риложение</w:t>
      </w:r>
    </w:p>
    <w:p w:rsidR="00C8630B" w:rsidRPr="00E9282B" w:rsidRDefault="00C8630B" w:rsidP="00E9282B">
      <w:pPr>
        <w:ind w:left="4678"/>
        <w:jc w:val="center"/>
      </w:pPr>
      <w:r w:rsidRPr="00E9282B">
        <w:t>к Соглашению №__________</w:t>
      </w:r>
    </w:p>
    <w:p w:rsidR="00C8630B" w:rsidRPr="00E9282B" w:rsidRDefault="00C8630B" w:rsidP="00E9282B">
      <w:pPr>
        <w:ind w:left="4678"/>
        <w:jc w:val="center"/>
      </w:pPr>
      <w:r w:rsidRPr="00E9282B">
        <w:t>от «____» _____________ 2016 г.</w:t>
      </w:r>
    </w:p>
    <w:p w:rsidR="00C8630B" w:rsidRPr="00E9282B" w:rsidRDefault="00C8630B" w:rsidP="00E9282B">
      <w:pPr>
        <w:pStyle w:val="Style5"/>
        <w:widowControl/>
        <w:rPr>
          <w:sz w:val="28"/>
          <w:szCs w:val="28"/>
        </w:rPr>
      </w:pPr>
    </w:p>
    <w:p w:rsidR="00C8630B" w:rsidRPr="00E9282B" w:rsidRDefault="00C8630B" w:rsidP="00E9282B">
      <w:pPr>
        <w:jc w:val="center"/>
        <w:rPr>
          <w:snapToGrid w:val="0"/>
        </w:rPr>
      </w:pPr>
    </w:p>
    <w:p w:rsidR="00C8630B" w:rsidRPr="00E9282B" w:rsidRDefault="00C8630B" w:rsidP="00E9282B">
      <w:pPr>
        <w:jc w:val="center"/>
        <w:rPr>
          <w:snapToGrid w:val="0"/>
        </w:rPr>
      </w:pPr>
      <w:r w:rsidRPr="00E9282B">
        <w:rPr>
          <w:snapToGrid w:val="0"/>
        </w:rPr>
        <w:t xml:space="preserve">Отчет о выполнении условий предоставления Субсидии </w:t>
      </w:r>
      <w:r w:rsidRPr="00E9282B">
        <w:rPr>
          <w:snapToGrid w:val="0"/>
        </w:rPr>
        <w:br/>
        <w:t>субъектам малого и среднего предпринимательства в 2016 году</w:t>
      </w:r>
    </w:p>
    <w:p w:rsidR="00C8630B" w:rsidRPr="00E9282B" w:rsidRDefault="00C8630B" w:rsidP="00E9282B">
      <w:pPr>
        <w:rPr>
          <w:snapToGrid w:val="0"/>
        </w:rPr>
      </w:pPr>
    </w:p>
    <w:p w:rsidR="00C8630B" w:rsidRDefault="00C8630B" w:rsidP="00E9282B">
      <w:pPr>
        <w:rPr>
          <w:snapToGrid w:val="0"/>
        </w:rPr>
      </w:pPr>
      <w:r w:rsidRPr="00E9282B">
        <w:rPr>
          <w:snapToGrid w:val="0"/>
        </w:rPr>
        <w:t>Наименование Получателя субсидии _________________________________</w:t>
      </w:r>
      <w:r w:rsidR="00E9282B">
        <w:rPr>
          <w:snapToGrid w:val="0"/>
        </w:rPr>
        <w:t>_</w:t>
      </w:r>
    </w:p>
    <w:p w:rsidR="00E9282B" w:rsidRPr="00E9282B" w:rsidRDefault="00E9282B" w:rsidP="00E9282B">
      <w:pPr>
        <w:rPr>
          <w:snapToGrid w:val="0"/>
        </w:rPr>
      </w:pP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6"/>
        <w:gridCol w:w="2874"/>
      </w:tblGrid>
      <w:tr w:rsidR="00C8630B" w:rsidRPr="00E9282B" w:rsidTr="00E9282B">
        <w:trPr>
          <w:jc w:val="center"/>
        </w:trPr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0B" w:rsidRPr="00E9282B" w:rsidRDefault="00C8630B" w:rsidP="00E9282B">
            <w:pPr>
              <w:jc w:val="center"/>
              <w:rPr>
                <w:rFonts w:eastAsia="Calibri"/>
                <w:snapToGrid w:val="0"/>
              </w:rPr>
            </w:pPr>
            <w:r w:rsidRPr="00E9282B">
              <w:rPr>
                <w:snapToGrid w:val="0"/>
              </w:rPr>
              <w:t>Наименование показателя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0B" w:rsidRPr="00E9282B" w:rsidRDefault="00C8630B" w:rsidP="00E9282B">
            <w:pPr>
              <w:jc w:val="center"/>
              <w:rPr>
                <w:rFonts w:eastAsia="Calibri"/>
                <w:snapToGrid w:val="0"/>
              </w:rPr>
            </w:pPr>
            <w:r w:rsidRPr="00E9282B">
              <w:rPr>
                <w:snapToGrid w:val="0"/>
              </w:rPr>
              <w:t>Фактическое значение в 2016 году</w:t>
            </w:r>
          </w:p>
        </w:tc>
      </w:tr>
      <w:tr w:rsidR="00C8630B" w:rsidRPr="00E9282B" w:rsidTr="00E9282B">
        <w:trPr>
          <w:jc w:val="center"/>
        </w:trPr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0B" w:rsidRPr="00E9282B" w:rsidRDefault="00C8630B" w:rsidP="00E9282B">
            <w:pPr>
              <w:rPr>
                <w:rFonts w:eastAsia="Calibri"/>
                <w:snapToGrid w:val="0"/>
              </w:rPr>
            </w:pPr>
            <w:r w:rsidRPr="00E9282B">
              <w:rPr>
                <w:snapToGrid w:val="0"/>
              </w:rPr>
              <w:t>Среднесписочная численность работников, единиц*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0B" w:rsidRPr="00E9282B" w:rsidRDefault="00C8630B" w:rsidP="00E9282B">
            <w:pPr>
              <w:jc w:val="center"/>
              <w:rPr>
                <w:rFonts w:eastAsia="Calibri"/>
                <w:snapToGrid w:val="0"/>
              </w:rPr>
            </w:pPr>
          </w:p>
        </w:tc>
      </w:tr>
      <w:tr w:rsidR="00C8630B" w:rsidRPr="00E9282B" w:rsidTr="00E9282B">
        <w:trPr>
          <w:jc w:val="center"/>
        </w:trPr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0B" w:rsidRPr="00E9282B" w:rsidRDefault="00C8630B" w:rsidP="00E9282B">
            <w:pPr>
              <w:rPr>
                <w:rFonts w:eastAsia="Calibri"/>
                <w:snapToGrid w:val="0"/>
              </w:rPr>
            </w:pPr>
            <w:r w:rsidRPr="00E9282B">
              <w:t xml:space="preserve">Прирост среднесписочной численности работников </w:t>
            </w:r>
            <w:r w:rsidR="001F2E5D" w:rsidRPr="00E9282B">
              <w:t>(по сравнению с 2015</w:t>
            </w:r>
            <w:r w:rsidRPr="00E9282B">
              <w:t xml:space="preserve"> годом), единиц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0B" w:rsidRPr="00E9282B" w:rsidRDefault="00C8630B" w:rsidP="00E9282B">
            <w:pPr>
              <w:jc w:val="center"/>
              <w:rPr>
                <w:rFonts w:eastAsia="Calibri"/>
                <w:snapToGrid w:val="0"/>
              </w:rPr>
            </w:pPr>
          </w:p>
        </w:tc>
      </w:tr>
      <w:tr w:rsidR="00C8630B" w:rsidRPr="00E9282B" w:rsidTr="00E9282B">
        <w:trPr>
          <w:jc w:val="center"/>
        </w:trPr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0B" w:rsidRPr="00E9282B" w:rsidRDefault="00C8630B" w:rsidP="00E9282B">
            <w:pPr>
              <w:rPr>
                <w:rFonts w:eastAsia="Calibri"/>
                <w:snapToGrid w:val="0"/>
              </w:rPr>
            </w:pPr>
            <w:r w:rsidRPr="00E9282B">
              <w:rPr>
                <w:snapToGrid w:val="0"/>
              </w:rPr>
              <w:t>Сумма уплаченных налогов, сборо</w:t>
            </w:r>
            <w:r w:rsidR="00145B5A" w:rsidRPr="00E9282B">
              <w:rPr>
                <w:snapToGrid w:val="0"/>
              </w:rPr>
              <w:t xml:space="preserve">в и иных обязательных платежей за 2016 год </w:t>
            </w:r>
            <w:r w:rsidRPr="00E9282B">
              <w:rPr>
                <w:snapToGrid w:val="0"/>
              </w:rPr>
              <w:t xml:space="preserve"> в бюджеты всех уровней и государственные внебюджетные фонды, тыс. рублей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0B" w:rsidRPr="00E9282B" w:rsidRDefault="00C8630B" w:rsidP="00E9282B">
            <w:pPr>
              <w:jc w:val="center"/>
              <w:rPr>
                <w:rFonts w:eastAsia="Calibri"/>
                <w:snapToGrid w:val="0"/>
              </w:rPr>
            </w:pPr>
          </w:p>
        </w:tc>
      </w:tr>
      <w:tr w:rsidR="00C8630B" w:rsidRPr="00E9282B" w:rsidTr="00E9282B">
        <w:trPr>
          <w:jc w:val="center"/>
        </w:trPr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0B" w:rsidRPr="00E9282B" w:rsidRDefault="00C8630B" w:rsidP="00E9282B">
            <w:pPr>
              <w:rPr>
                <w:rFonts w:eastAsia="Calibri"/>
                <w:snapToGrid w:val="0"/>
              </w:rPr>
            </w:pPr>
            <w:r w:rsidRPr="00E9282B">
              <w:t>Объем собственных средств, вложенных субъектом малого (среднего) предпринимательства в строительство (реконструкцию) для собственных нужд производственных зданий, строений, сооружений и (или) приобретение оборудования в целях создания, и (или) развития, и (или) модернизации производства товаров (работ, услуг) в 2016 году**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0B" w:rsidRPr="00E9282B" w:rsidRDefault="00C8630B" w:rsidP="00E9282B">
            <w:pPr>
              <w:jc w:val="center"/>
              <w:rPr>
                <w:rFonts w:eastAsia="Calibri"/>
                <w:snapToGrid w:val="0"/>
              </w:rPr>
            </w:pPr>
          </w:p>
        </w:tc>
      </w:tr>
    </w:tbl>
    <w:p w:rsidR="00C8630B" w:rsidRPr="00E9282B" w:rsidRDefault="00C8630B" w:rsidP="00E9282B">
      <w:pPr>
        <w:rPr>
          <w:rFonts w:eastAsia="Calibri"/>
          <w:snapToGrid w:val="0"/>
          <w:sz w:val="18"/>
          <w:szCs w:val="18"/>
        </w:rPr>
      </w:pPr>
    </w:p>
    <w:p w:rsidR="00C8630B" w:rsidRPr="00E9282B" w:rsidRDefault="00C8630B" w:rsidP="00E9282B">
      <w:pPr>
        <w:ind w:firstLine="709"/>
      </w:pPr>
      <w:r w:rsidRPr="00E9282B">
        <w:rPr>
          <w:snapToGrid w:val="0"/>
        </w:rPr>
        <w:t xml:space="preserve">* - заполняется в соответствии с </w:t>
      </w:r>
      <w:r w:rsidRPr="00E9282B">
        <w:t>формой Сведения о среднесписочной численн</w:t>
      </w:r>
      <w:r w:rsidR="00E9282B">
        <w:t>ости работников на 01.01.2017 года</w:t>
      </w:r>
    </w:p>
    <w:p w:rsidR="00C8630B" w:rsidRPr="00E9282B" w:rsidRDefault="00C8630B" w:rsidP="00E9282B">
      <w:pPr>
        <w:pStyle w:val="3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82B">
        <w:rPr>
          <w:rFonts w:ascii="Times New Roman" w:hAnsi="Times New Roman"/>
          <w:sz w:val="28"/>
          <w:szCs w:val="28"/>
        </w:rPr>
        <w:t>** - для субсидий на возмещение затрат субъектов малого и среднего предпринимательства: на приобретение оборудования в целях создания, и (или) развития, и (или) модернизации производства товаров (работ, услуг) (в случае, если документы, подтверждающие вло</w:t>
      </w:r>
      <w:r w:rsidR="001F2E5D" w:rsidRPr="00E9282B">
        <w:rPr>
          <w:rFonts w:ascii="Times New Roman" w:hAnsi="Times New Roman"/>
          <w:sz w:val="28"/>
          <w:szCs w:val="28"/>
        </w:rPr>
        <w:t>жение собственных средств в 2015</w:t>
      </w:r>
      <w:r w:rsidRPr="00E9282B">
        <w:rPr>
          <w:rFonts w:ascii="Times New Roman" w:hAnsi="Times New Roman"/>
          <w:sz w:val="28"/>
          <w:szCs w:val="28"/>
        </w:rPr>
        <w:t xml:space="preserve"> году, не были предоставлены ранее в Заявлении о предоставлении субсидии)</w:t>
      </w:r>
      <w:r w:rsidR="00E9282B">
        <w:rPr>
          <w:rFonts w:ascii="Times New Roman" w:hAnsi="Times New Roman"/>
          <w:sz w:val="28"/>
          <w:szCs w:val="28"/>
        </w:rPr>
        <w:t>.</w:t>
      </w:r>
    </w:p>
    <w:p w:rsidR="00C8630B" w:rsidRPr="00E9282B" w:rsidRDefault="00C8630B" w:rsidP="00E9282B">
      <w:pPr>
        <w:ind w:firstLine="709"/>
        <w:rPr>
          <w:snapToGrid w:val="0"/>
        </w:rPr>
      </w:pPr>
      <w:r w:rsidRPr="00E9282B">
        <w:rPr>
          <w:snapToGrid w:val="0"/>
        </w:rPr>
        <w:t>К отчету прилагаются заверенные Получателем субсидии копии:</w:t>
      </w:r>
    </w:p>
    <w:p w:rsidR="00C8630B" w:rsidRPr="00E9282B" w:rsidRDefault="00C8630B" w:rsidP="00E9282B">
      <w:pPr>
        <w:ind w:firstLine="709"/>
      </w:pPr>
      <w:r w:rsidRPr="00E9282B">
        <w:rPr>
          <w:snapToGrid w:val="0"/>
        </w:rPr>
        <w:t>- ф</w:t>
      </w:r>
      <w:r w:rsidRPr="00E9282B">
        <w:t>ормы Сведения о среднесписочной численнос</w:t>
      </w:r>
      <w:r w:rsidR="00E9282B">
        <w:t xml:space="preserve">ти работников на 01.01.2017 года </w:t>
      </w:r>
      <w:r w:rsidRPr="00E9282B">
        <w:t>с отметкой налогового органа о принятии формы;</w:t>
      </w:r>
    </w:p>
    <w:p w:rsidR="00C8630B" w:rsidRPr="00E9282B" w:rsidRDefault="00C8630B" w:rsidP="00E9282B">
      <w:pPr>
        <w:ind w:firstLine="709"/>
      </w:pPr>
      <w:r w:rsidRPr="00E9282B">
        <w:t>- документов, подтверждающих сумму фактически уплаченных налогов, сборо</w:t>
      </w:r>
      <w:r w:rsidR="001F2E5D" w:rsidRPr="00E9282B">
        <w:t>в и иных обязательных платежей за 2016 год</w:t>
      </w:r>
      <w:r w:rsidRPr="00E9282B">
        <w:t xml:space="preserve"> в бюджеты всех уровней и государственные внебюджетные фонды (выписка из банка или копии платежных поручений, квитанций об оплате);</w:t>
      </w:r>
    </w:p>
    <w:p w:rsidR="00C8630B" w:rsidRPr="00E9282B" w:rsidRDefault="00C8630B" w:rsidP="00E9282B">
      <w:pPr>
        <w:ind w:firstLine="709"/>
      </w:pPr>
      <w:r w:rsidRPr="00E9282B">
        <w:t xml:space="preserve">- документов, подтверждающих размер собственных средств субъекта малого (среднего) предпринимательства, направленных на строительство (реконструкцию) для собственных нужд производственных зданий, строений, </w:t>
      </w:r>
      <w:r w:rsidRPr="00E9282B">
        <w:lastRenderedPageBreak/>
        <w:t>сооружений и (или) приобретение оборудования в целях создания, и (или) развития, и (или) модернизации производства товаров (работ, услуг) (платежных поручений, договоров, счетов, накладных, счетов-фактур) - для субсидий на возмещение затрат субъектов малого и среднего предпринимательства на уплату процентов по кредитам;</w:t>
      </w:r>
    </w:p>
    <w:p w:rsidR="00C8630B" w:rsidRPr="00E9282B" w:rsidRDefault="0058412D" w:rsidP="00E9282B">
      <w:pPr>
        <w:pStyle w:val="3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630B" w:rsidRPr="00E9282B">
        <w:rPr>
          <w:rFonts w:ascii="Times New Roman" w:hAnsi="Times New Roman"/>
          <w:sz w:val="28"/>
          <w:szCs w:val="28"/>
        </w:rPr>
        <w:t>документов, подтверждающих размер собственных средств субъекта малого (среднего) предпринимательства, направленных на приобретение оборудования в целях создания, и (или) развития, и (или) модернизации производства товаров (работ, услуг) (платежных поручений, договоров, счетов, накладных, счетов-фактур) - для субсидий на возмещение затрат субъектов малого и среднего предпринимательства на приобретение оборудования в целях создания, и (или) развития, и (или) модернизации производства товаров (работ, услуг)</w:t>
      </w:r>
      <w:r w:rsidR="00E9282B">
        <w:rPr>
          <w:rFonts w:ascii="Times New Roman" w:hAnsi="Times New Roman"/>
          <w:sz w:val="28"/>
          <w:szCs w:val="28"/>
        </w:rPr>
        <w:t>.</w:t>
      </w:r>
    </w:p>
    <w:p w:rsidR="00C8630B" w:rsidRPr="00E9282B" w:rsidRDefault="00C8630B" w:rsidP="00E9282B">
      <w:pPr>
        <w:rPr>
          <w:sz w:val="24"/>
          <w:szCs w:val="24"/>
        </w:rPr>
      </w:pPr>
    </w:p>
    <w:p w:rsidR="00C8630B" w:rsidRPr="00E9282B" w:rsidRDefault="00C8630B" w:rsidP="00E9282B">
      <w:pPr>
        <w:rPr>
          <w:sz w:val="24"/>
          <w:szCs w:val="24"/>
        </w:rPr>
      </w:pPr>
      <w:r w:rsidRPr="00E9282B">
        <w:rPr>
          <w:sz w:val="24"/>
          <w:szCs w:val="24"/>
        </w:rPr>
        <w:t>_________________________________</w:t>
      </w:r>
    </w:p>
    <w:tbl>
      <w:tblPr>
        <w:tblW w:w="12090" w:type="dxa"/>
        <w:tblLayout w:type="fixed"/>
        <w:tblLook w:val="04A0"/>
      </w:tblPr>
      <w:tblGrid>
        <w:gridCol w:w="5146"/>
        <w:gridCol w:w="6944"/>
      </w:tblGrid>
      <w:tr w:rsidR="00C8630B" w:rsidRPr="00E9282B" w:rsidTr="002471B8">
        <w:trPr>
          <w:trHeight w:val="456"/>
        </w:trPr>
        <w:tc>
          <w:tcPr>
            <w:tcW w:w="5148" w:type="dxa"/>
          </w:tcPr>
          <w:p w:rsidR="00C8630B" w:rsidRPr="00E9282B" w:rsidRDefault="00C8630B" w:rsidP="00E9282B">
            <w:pPr>
              <w:pStyle w:val="a3"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630B" w:rsidRPr="00E9282B" w:rsidRDefault="00C8630B" w:rsidP="00E9282B">
            <w:pPr>
              <w:pStyle w:val="a3"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E9282B">
              <w:rPr>
                <w:rFonts w:ascii="Times New Roman" w:hAnsi="Times New Roman"/>
                <w:sz w:val="24"/>
                <w:szCs w:val="24"/>
              </w:rPr>
              <w:t>___________________ /____________ /</w:t>
            </w:r>
          </w:p>
          <w:p w:rsidR="00C8630B" w:rsidRPr="00E9282B" w:rsidRDefault="00C8630B" w:rsidP="00E9282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9282B">
              <w:rPr>
                <w:sz w:val="24"/>
                <w:szCs w:val="24"/>
              </w:rPr>
              <w:t>МП</w:t>
            </w:r>
          </w:p>
        </w:tc>
        <w:tc>
          <w:tcPr>
            <w:tcW w:w="6946" w:type="dxa"/>
          </w:tcPr>
          <w:p w:rsidR="00C8630B" w:rsidRPr="00E9282B" w:rsidRDefault="00C8630B" w:rsidP="00E9282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C8630B" w:rsidRPr="00E9282B" w:rsidRDefault="00C8630B" w:rsidP="00E9282B">
      <w:pPr>
        <w:rPr>
          <w:caps/>
          <w:lang w:eastAsia="ru-RU"/>
        </w:rPr>
      </w:pPr>
    </w:p>
    <w:p w:rsidR="00D6446C" w:rsidRPr="00E9282B" w:rsidRDefault="00D6446C" w:rsidP="00E9282B">
      <w:pPr>
        <w:rPr>
          <w:caps/>
          <w:lang w:eastAsia="ru-RU"/>
        </w:rPr>
      </w:pPr>
    </w:p>
    <w:p w:rsidR="00D6446C" w:rsidRPr="00E9282B" w:rsidRDefault="00D6446C" w:rsidP="00E9282B">
      <w:pPr>
        <w:rPr>
          <w:caps/>
          <w:lang w:eastAsia="ru-RU"/>
        </w:rPr>
      </w:pPr>
    </w:p>
    <w:p w:rsidR="00D6446C" w:rsidRPr="00E9282B" w:rsidRDefault="00D6446C" w:rsidP="00E9282B">
      <w:pPr>
        <w:rPr>
          <w:caps/>
          <w:lang w:eastAsia="ru-RU"/>
        </w:rPr>
      </w:pPr>
    </w:p>
    <w:p w:rsidR="00D6446C" w:rsidRPr="00E9282B" w:rsidRDefault="00D6446C" w:rsidP="00E9282B"/>
    <w:p w:rsidR="00B70B79" w:rsidRPr="00E9282B" w:rsidRDefault="00B70B79" w:rsidP="00E9282B"/>
    <w:sectPr w:rsidR="00B70B79" w:rsidRPr="00E9282B" w:rsidSect="007B19EC">
      <w:headerReference w:type="default" r:id="rId10"/>
      <w:type w:val="nextColumn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0D" w:rsidRDefault="00EC210D">
      <w:r>
        <w:separator/>
      </w:r>
    </w:p>
  </w:endnote>
  <w:endnote w:type="continuationSeparator" w:id="0">
    <w:p w:rsidR="00EC210D" w:rsidRDefault="00EC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0D" w:rsidRDefault="00EC210D">
      <w:r>
        <w:separator/>
      </w:r>
    </w:p>
  </w:footnote>
  <w:footnote w:type="continuationSeparator" w:id="0">
    <w:p w:rsidR="00EC210D" w:rsidRDefault="00EC2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EC" w:rsidRPr="00A82791" w:rsidRDefault="003625FC" w:rsidP="00A82791">
    <w:pPr>
      <w:pStyle w:val="a5"/>
      <w:jc w:val="center"/>
      <w:rPr>
        <w:rStyle w:val="FontStyle32"/>
        <w:b w:val="0"/>
        <w:bCs w:val="0"/>
        <w:sz w:val="28"/>
        <w:szCs w:val="28"/>
      </w:rPr>
    </w:pPr>
    <w:fldSimple w:instr=" PAGE   \* MERGEFORMAT ">
      <w:r w:rsidR="00DB64DA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EC" w:rsidRDefault="007B19EC">
    <w:pPr>
      <w:pStyle w:val="Style11"/>
      <w:widowControl/>
      <w:ind w:left="4757"/>
      <w:jc w:val="both"/>
      <w:rPr>
        <w:rStyle w:val="FontStyle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EC" w:rsidRDefault="007B19EC" w:rsidP="007B19EC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0AD6E02"/>
    <w:multiLevelType w:val="singleLevel"/>
    <w:tmpl w:val="1E60B8F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46C"/>
    <w:rsid w:val="00011F9C"/>
    <w:rsid w:val="00021259"/>
    <w:rsid w:val="000219E5"/>
    <w:rsid w:val="0004759A"/>
    <w:rsid w:val="000509BE"/>
    <w:rsid w:val="000569A2"/>
    <w:rsid w:val="00070B33"/>
    <w:rsid w:val="0008361A"/>
    <w:rsid w:val="00094122"/>
    <w:rsid w:val="000A42B0"/>
    <w:rsid w:val="000A4FA6"/>
    <w:rsid w:val="000B7054"/>
    <w:rsid w:val="000D79CE"/>
    <w:rsid w:val="000F0101"/>
    <w:rsid w:val="000F59E8"/>
    <w:rsid w:val="00104A97"/>
    <w:rsid w:val="0011268D"/>
    <w:rsid w:val="00145B5A"/>
    <w:rsid w:val="001521F5"/>
    <w:rsid w:val="001570FA"/>
    <w:rsid w:val="00180D61"/>
    <w:rsid w:val="001A2F4C"/>
    <w:rsid w:val="001A3E8A"/>
    <w:rsid w:val="001E704A"/>
    <w:rsid w:val="001F2E5D"/>
    <w:rsid w:val="0021066C"/>
    <w:rsid w:val="002132EB"/>
    <w:rsid w:val="00216E8A"/>
    <w:rsid w:val="00235381"/>
    <w:rsid w:val="00242324"/>
    <w:rsid w:val="002471B8"/>
    <w:rsid w:val="00262D7E"/>
    <w:rsid w:val="00267657"/>
    <w:rsid w:val="0028677F"/>
    <w:rsid w:val="00291E17"/>
    <w:rsid w:val="002A1308"/>
    <w:rsid w:val="002A1849"/>
    <w:rsid w:val="002B5C33"/>
    <w:rsid w:val="002C185A"/>
    <w:rsid w:val="002D72E4"/>
    <w:rsid w:val="002E53F0"/>
    <w:rsid w:val="002E599E"/>
    <w:rsid w:val="00337426"/>
    <w:rsid w:val="003430BE"/>
    <w:rsid w:val="003625FC"/>
    <w:rsid w:val="0036327A"/>
    <w:rsid w:val="00380ECE"/>
    <w:rsid w:val="003B053E"/>
    <w:rsid w:val="003F3957"/>
    <w:rsid w:val="004000B6"/>
    <w:rsid w:val="004037C7"/>
    <w:rsid w:val="00405E4C"/>
    <w:rsid w:val="0041689B"/>
    <w:rsid w:val="00437F2A"/>
    <w:rsid w:val="00470CC6"/>
    <w:rsid w:val="00472F2A"/>
    <w:rsid w:val="00485E7D"/>
    <w:rsid w:val="004C4704"/>
    <w:rsid w:val="004E38D4"/>
    <w:rsid w:val="004E6989"/>
    <w:rsid w:val="004F71FA"/>
    <w:rsid w:val="005047CA"/>
    <w:rsid w:val="00552DAD"/>
    <w:rsid w:val="00570A54"/>
    <w:rsid w:val="0058412D"/>
    <w:rsid w:val="005A571A"/>
    <w:rsid w:val="005C72A2"/>
    <w:rsid w:val="005D16B9"/>
    <w:rsid w:val="005D6F0E"/>
    <w:rsid w:val="005E44A2"/>
    <w:rsid w:val="00603266"/>
    <w:rsid w:val="00632E77"/>
    <w:rsid w:val="00691D18"/>
    <w:rsid w:val="006A5F85"/>
    <w:rsid w:val="006A6E54"/>
    <w:rsid w:val="006E05B6"/>
    <w:rsid w:val="006F309B"/>
    <w:rsid w:val="00747BB9"/>
    <w:rsid w:val="007979EF"/>
    <w:rsid w:val="007B19EC"/>
    <w:rsid w:val="007D0B4F"/>
    <w:rsid w:val="007E0F87"/>
    <w:rsid w:val="007F565C"/>
    <w:rsid w:val="00800441"/>
    <w:rsid w:val="00815186"/>
    <w:rsid w:val="00833554"/>
    <w:rsid w:val="008376AB"/>
    <w:rsid w:val="0087057F"/>
    <w:rsid w:val="008C47CE"/>
    <w:rsid w:val="008C72D9"/>
    <w:rsid w:val="008F6F3B"/>
    <w:rsid w:val="0090587D"/>
    <w:rsid w:val="00920CF7"/>
    <w:rsid w:val="00932D2B"/>
    <w:rsid w:val="00934349"/>
    <w:rsid w:val="00973475"/>
    <w:rsid w:val="009A5151"/>
    <w:rsid w:val="009A6377"/>
    <w:rsid w:val="009E26A8"/>
    <w:rsid w:val="00A2688F"/>
    <w:rsid w:val="00A47E36"/>
    <w:rsid w:val="00A56F1A"/>
    <w:rsid w:val="00A81572"/>
    <w:rsid w:val="00A82791"/>
    <w:rsid w:val="00A97BEE"/>
    <w:rsid w:val="00AB7939"/>
    <w:rsid w:val="00AB7AF0"/>
    <w:rsid w:val="00B00247"/>
    <w:rsid w:val="00B32DFD"/>
    <w:rsid w:val="00B70B79"/>
    <w:rsid w:val="00B72586"/>
    <w:rsid w:val="00B91849"/>
    <w:rsid w:val="00BA5DB0"/>
    <w:rsid w:val="00BB393C"/>
    <w:rsid w:val="00BB4B57"/>
    <w:rsid w:val="00BD6CFE"/>
    <w:rsid w:val="00C15E45"/>
    <w:rsid w:val="00C5681D"/>
    <w:rsid w:val="00C80258"/>
    <w:rsid w:val="00C8630B"/>
    <w:rsid w:val="00CD10F2"/>
    <w:rsid w:val="00CD7DEA"/>
    <w:rsid w:val="00CE6E82"/>
    <w:rsid w:val="00D41D96"/>
    <w:rsid w:val="00D43D05"/>
    <w:rsid w:val="00D55EB1"/>
    <w:rsid w:val="00D6446C"/>
    <w:rsid w:val="00D95920"/>
    <w:rsid w:val="00DB64DA"/>
    <w:rsid w:val="00DE7D90"/>
    <w:rsid w:val="00E001A8"/>
    <w:rsid w:val="00E05AAF"/>
    <w:rsid w:val="00E138D1"/>
    <w:rsid w:val="00E20F11"/>
    <w:rsid w:val="00E36FC4"/>
    <w:rsid w:val="00E44838"/>
    <w:rsid w:val="00E452E5"/>
    <w:rsid w:val="00E46B16"/>
    <w:rsid w:val="00E53EA3"/>
    <w:rsid w:val="00E9282B"/>
    <w:rsid w:val="00EA2DFC"/>
    <w:rsid w:val="00EB66AA"/>
    <w:rsid w:val="00EC210D"/>
    <w:rsid w:val="00EE5111"/>
    <w:rsid w:val="00EF1E8B"/>
    <w:rsid w:val="00EF28CA"/>
    <w:rsid w:val="00F01803"/>
    <w:rsid w:val="00F01E63"/>
    <w:rsid w:val="00F2153A"/>
    <w:rsid w:val="00F255F5"/>
    <w:rsid w:val="00F4676E"/>
    <w:rsid w:val="00F6254B"/>
    <w:rsid w:val="00F65682"/>
    <w:rsid w:val="00F7771E"/>
    <w:rsid w:val="00F84C77"/>
    <w:rsid w:val="00F84E2B"/>
    <w:rsid w:val="00FB179E"/>
    <w:rsid w:val="00FB5D57"/>
    <w:rsid w:val="00FC2D72"/>
    <w:rsid w:val="00FE0BEA"/>
    <w:rsid w:val="00FF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46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D6446C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D6446C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eastAsia="ru-RU"/>
    </w:rPr>
  </w:style>
  <w:style w:type="paragraph" w:customStyle="1" w:styleId="Style6">
    <w:name w:val="Style6"/>
    <w:basedOn w:val="a"/>
    <w:rsid w:val="00D6446C"/>
    <w:pPr>
      <w:widowControl w:val="0"/>
      <w:autoSpaceDE w:val="0"/>
      <w:autoSpaceDN w:val="0"/>
      <w:adjustRightInd w:val="0"/>
      <w:spacing w:line="235" w:lineRule="exact"/>
      <w:jc w:val="left"/>
    </w:pPr>
    <w:rPr>
      <w:rFonts w:eastAsia="Calibri"/>
      <w:sz w:val="24"/>
      <w:szCs w:val="24"/>
      <w:lang w:eastAsia="ru-RU"/>
    </w:rPr>
  </w:style>
  <w:style w:type="paragraph" w:customStyle="1" w:styleId="Style7">
    <w:name w:val="Style7"/>
    <w:basedOn w:val="a"/>
    <w:rsid w:val="00D6446C"/>
    <w:pPr>
      <w:widowControl w:val="0"/>
      <w:autoSpaceDE w:val="0"/>
      <w:autoSpaceDN w:val="0"/>
      <w:adjustRightInd w:val="0"/>
      <w:spacing w:line="322" w:lineRule="exact"/>
      <w:ind w:firstLine="725"/>
    </w:pPr>
    <w:rPr>
      <w:rFonts w:eastAsia="Calibri"/>
      <w:sz w:val="24"/>
      <w:szCs w:val="24"/>
      <w:lang w:eastAsia="ru-RU"/>
    </w:rPr>
  </w:style>
  <w:style w:type="paragraph" w:customStyle="1" w:styleId="Style10">
    <w:name w:val="Style10"/>
    <w:basedOn w:val="a"/>
    <w:rsid w:val="00D6446C"/>
    <w:pPr>
      <w:widowControl w:val="0"/>
      <w:autoSpaceDE w:val="0"/>
      <w:autoSpaceDN w:val="0"/>
      <w:adjustRightInd w:val="0"/>
      <w:jc w:val="left"/>
    </w:pPr>
    <w:rPr>
      <w:rFonts w:eastAsia="Calibri"/>
      <w:sz w:val="24"/>
      <w:szCs w:val="24"/>
      <w:lang w:eastAsia="ru-RU"/>
    </w:rPr>
  </w:style>
  <w:style w:type="paragraph" w:customStyle="1" w:styleId="Style11">
    <w:name w:val="Style11"/>
    <w:basedOn w:val="a"/>
    <w:rsid w:val="00D6446C"/>
    <w:pPr>
      <w:widowControl w:val="0"/>
      <w:autoSpaceDE w:val="0"/>
      <w:autoSpaceDN w:val="0"/>
      <w:adjustRightInd w:val="0"/>
      <w:jc w:val="left"/>
    </w:pPr>
    <w:rPr>
      <w:rFonts w:eastAsia="Calibri"/>
      <w:sz w:val="24"/>
      <w:szCs w:val="24"/>
      <w:lang w:eastAsia="ru-RU"/>
    </w:rPr>
  </w:style>
  <w:style w:type="paragraph" w:customStyle="1" w:styleId="Style20">
    <w:name w:val="Style20"/>
    <w:basedOn w:val="a"/>
    <w:rsid w:val="00D6446C"/>
    <w:pPr>
      <w:widowControl w:val="0"/>
      <w:autoSpaceDE w:val="0"/>
      <w:autoSpaceDN w:val="0"/>
      <w:adjustRightInd w:val="0"/>
      <w:spacing w:line="235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28">
    <w:name w:val="Font Style28"/>
    <w:basedOn w:val="a0"/>
    <w:rsid w:val="00D6446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D6446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D6446C"/>
    <w:pPr>
      <w:widowControl w:val="0"/>
      <w:autoSpaceDE w:val="0"/>
      <w:autoSpaceDN w:val="0"/>
      <w:adjustRightInd w:val="0"/>
      <w:spacing w:line="319" w:lineRule="exact"/>
      <w:ind w:firstLine="701"/>
    </w:pPr>
    <w:rPr>
      <w:rFonts w:eastAsia="Calibri"/>
      <w:sz w:val="24"/>
      <w:szCs w:val="24"/>
      <w:lang w:eastAsia="ru-RU"/>
    </w:rPr>
  </w:style>
  <w:style w:type="paragraph" w:customStyle="1" w:styleId="Style12">
    <w:name w:val="Style12"/>
    <w:basedOn w:val="a"/>
    <w:rsid w:val="00D6446C"/>
    <w:pPr>
      <w:widowControl w:val="0"/>
      <w:autoSpaceDE w:val="0"/>
      <w:autoSpaceDN w:val="0"/>
      <w:adjustRightInd w:val="0"/>
      <w:spacing w:line="317" w:lineRule="exact"/>
    </w:pPr>
    <w:rPr>
      <w:rFonts w:eastAsia="Calibri"/>
      <w:sz w:val="24"/>
      <w:szCs w:val="24"/>
      <w:lang w:eastAsia="ru-RU"/>
    </w:rPr>
  </w:style>
  <w:style w:type="paragraph" w:styleId="a3">
    <w:name w:val="Plain Text"/>
    <w:basedOn w:val="a"/>
    <w:link w:val="a4"/>
    <w:rsid w:val="00D6446C"/>
    <w:pPr>
      <w:widowControl w:val="0"/>
      <w:jc w:val="left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locked/>
    <w:rsid w:val="00D6446C"/>
    <w:rPr>
      <w:rFonts w:ascii="Courier New" w:eastAsia="Calibri" w:hAnsi="Courier New"/>
      <w:lang w:val="ru-RU" w:eastAsia="ru-RU" w:bidi="ar-SA"/>
    </w:rPr>
  </w:style>
  <w:style w:type="paragraph" w:customStyle="1" w:styleId="2">
    <w:name w:val="Обычный2"/>
    <w:rsid w:val="00C8630B"/>
  </w:style>
  <w:style w:type="paragraph" w:customStyle="1" w:styleId="ConsPlusNonformat">
    <w:name w:val="ConsPlusNonformat"/>
    <w:rsid w:val="00C86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nhideWhenUsed/>
    <w:rsid w:val="00C8630B"/>
    <w:pPr>
      <w:spacing w:after="120" w:line="276" w:lineRule="auto"/>
      <w:ind w:left="283"/>
      <w:jc w:val="left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630B"/>
    <w:rPr>
      <w:rFonts w:ascii="Calibri" w:eastAsia="Calibri" w:hAnsi="Calibri"/>
      <w:sz w:val="16"/>
      <w:szCs w:val="16"/>
      <w:lang w:eastAsia="en-US"/>
    </w:rPr>
  </w:style>
  <w:style w:type="paragraph" w:customStyle="1" w:styleId="1">
    <w:name w:val="Обычный1"/>
    <w:rsid w:val="00C8630B"/>
  </w:style>
  <w:style w:type="paragraph" w:styleId="a5">
    <w:name w:val="header"/>
    <w:basedOn w:val="a"/>
    <w:link w:val="a6"/>
    <w:uiPriority w:val="99"/>
    <w:rsid w:val="005D16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16B9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rsid w:val="005D16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16B9"/>
    <w:rPr>
      <w:sz w:val="28"/>
      <w:szCs w:val="28"/>
      <w:lang w:eastAsia="en-US"/>
    </w:rPr>
  </w:style>
  <w:style w:type="paragraph" w:styleId="a9">
    <w:name w:val="Balloon Text"/>
    <w:basedOn w:val="a"/>
    <w:link w:val="aa"/>
    <w:rsid w:val="006A5F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A5F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56768F2A490B56567DE715C8BE679CA4D45CBB9B0C2A5461396E65F86299FF072A7C9F2BD85286D37536AQ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5003</Words>
  <Characters>28520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</vt:lpstr>
    </vt:vector>
  </TitlesOfParts>
  <Company>Администрация</Company>
  <LinksUpToDate>false</LinksUpToDate>
  <CharactersWithSpaces>33457</CharactersWithSpaces>
  <SharedDoc>false</SharedDoc>
  <HLinks>
    <vt:vector size="6" baseType="variant">
      <vt:variant>
        <vt:i4>6225922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consultantplus://offline/ref=72B56768F2A490B56567DE715C8BE679CA4D45CBB9B0C2A5461396E65F86299FF072A7C9F2BD85286D37536AQ0I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</dc:title>
  <dc:subject/>
  <dc:creator>Надежда</dc:creator>
  <cp:keywords/>
  <dc:description/>
  <cp:lastModifiedBy>Пользователь</cp:lastModifiedBy>
  <cp:revision>43</cp:revision>
  <cp:lastPrinted>2016-10-07T10:48:00Z</cp:lastPrinted>
  <dcterms:created xsi:type="dcterms:W3CDTF">2016-10-06T07:22:00Z</dcterms:created>
  <dcterms:modified xsi:type="dcterms:W3CDTF">2016-10-12T05:19:00Z</dcterms:modified>
</cp:coreProperties>
</file>