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7A698E" w:rsidRDefault="007A698E" w:rsidP="007A698E"/>
    <w:p w:rsidR="00202B8A" w:rsidRDefault="00202B8A" w:rsidP="00A237F0">
      <w:pPr>
        <w:jc w:val="both"/>
        <w:rPr>
          <w:rFonts w:cs="Times New Roman"/>
          <w:sz w:val="28"/>
        </w:rPr>
      </w:pPr>
    </w:p>
    <w:p w:rsidR="00950D6D" w:rsidRPr="008A363A" w:rsidRDefault="00202B8A" w:rsidP="008A363A">
      <w:pPr>
        <w:jc w:val="both"/>
        <w:rPr>
          <w:rFonts w:cs="Times New Roman"/>
          <w:sz w:val="28"/>
          <w:shd w:val="clear" w:color="auto" w:fill="FFFFFF"/>
        </w:rPr>
      </w:pPr>
      <w:r>
        <w:rPr>
          <w:rFonts w:cs="Times New Roman"/>
          <w:sz w:val="28"/>
        </w:rPr>
        <w:t xml:space="preserve">    </w:t>
      </w:r>
      <w:r w:rsidR="00CB0ED7">
        <w:rPr>
          <w:rFonts w:cs="Times New Roman"/>
          <w:sz w:val="28"/>
        </w:rPr>
        <w:t xml:space="preserve">Компания </w:t>
      </w:r>
      <w:r w:rsidR="008A363A">
        <w:rPr>
          <w:rFonts w:cs="Times New Roman"/>
          <w:sz w:val="28"/>
        </w:rPr>
        <w:t>«</w:t>
      </w:r>
      <w:proofErr w:type="spellStart"/>
      <w:r w:rsidR="00CB0ED7">
        <w:rPr>
          <w:rFonts w:cs="Times New Roman"/>
          <w:sz w:val="28"/>
        </w:rPr>
        <w:t>Актион</w:t>
      </w:r>
      <w:r w:rsidR="00190ABE">
        <w:rPr>
          <w:rFonts w:cs="Times New Roman"/>
          <w:sz w:val="28"/>
        </w:rPr>
        <w:t>-МЦФЭР</w:t>
      </w:r>
      <w:proofErr w:type="spellEnd"/>
      <w:r w:rsidR="00190ABE">
        <w:rPr>
          <w:rFonts w:cs="Times New Roman"/>
          <w:sz w:val="28"/>
        </w:rPr>
        <w:t>»</w:t>
      </w:r>
      <w:r w:rsidR="00CB0ED7">
        <w:rPr>
          <w:rFonts w:cs="Times New Roman"/>
          <w:sz w:val="28"/>
        </w:rPr>
        <w:t xml:space="preserve"> </w:t>
      </w:r>
      <w:r w:rsidR="00CB0ED7">
        <w:rPr>
          <w:rFonts w:cs="Times New Roman"/>
          <w:sz w:val="28"/>
          <w:shd w:val="clear" w:color="auto" w:fill="FFFFFF"/>
        </w:rPr>
        <w:t>п</w:t>
      </w:r>
      <w:r w:rsidR="00CB0ED7" w:rsidRPr="00CB0ED7">
        <w:rPr>
          <w:rFonts w:cs="Times New Roman"/>
          <w:sz w:val="28"/>
          <w:shd w:val="clear" w:color="auto" w:fill="FFFFFF"/>
        </w:rPr>
        <w:t>риглаша</w:t>
      </w:r>
      <w:r w:rsidR="00CB0ED7">
        <w:rPr>
          <w:rFonts w:cs="Times New Roman"/>
          <w:sz w:val="28"/>
          <w:shd w:val="clear" w:color="auto" w:fill="FFFFFF"/>
        </w:rPr>
        <w:t xml:space="preserve">ет </w:t>
      </w:r>
      <w:r w:rsidR="00CB0ED7" w:rsidRPr="00CB0ED7">
        <w:rPr>
          <w:rFonts w:cs="Times New Roman"/>
          <w:sz w:val="28"/>
          <w:shd w:val="clear" w:color="auto" w:fill="FFFFFF"/>
        </w:rPr>
        <w:t xml:space="preserve"> на </w:t>
      </w:r>
      <w:hyperlink r:id="rId5" w:tgtFrame="_blank" w:history="1">
        <w:r w:rsidR="00CB0ED7" w:rsidRPr="00CB0ED7">
          <w:rPr>
            <w:rStyle w:val="a6"/>
            <w:rFonts w:cs="Times New Roman"/>
            <w:b/>
            <w:bCs/>
            <w:color w:val="auto"/>
            <w:sz w:val="28"/>
            <w:shd w:val="clear" w:color="auto" w:fill="FFFFFF"/>
          </w:rPr>
          <w:t>Съезд специалистов по охране труда в Кремле</w:t>
        </w:r>
      </w:hyperlink>
      <w:r w:rsidR="00CB0ED7" w:rsidRPr="00CB0ED7">
        <w:rPr>
          <w:rFonts w:cs="Times New Roman"/>
          <w:sz w:val="28"/>
          <w:shd w:val="clear" w:color="auto" w:fill="FFFFFF"/>
        </w:rPr>
        <w:t>. Цель съезда –  собрать вместе представителей профессионального сообще</w:t>
      </w:r>
      <w:r w:rsidR="008A363A">
        <w:rPr>
          <w:rFonts w:cs="Times New Roman"/>
          <w:sz w:val="28"/>
          <w:shd w:val="clear" w:color="auto" w:fill="FFFFFF"/>
        </w:rPr>
        <w:t xml:space="preserve">ства, чтобы разобрать </w:t>
      </w:r>
      <w:proofErr w:type="spellStart"/>
      <w:r w:rsidR="008A363A">
        <w:rPr>
          <w:rFonts w:cs="Times New Roman"/>
          <w:sz w:val="28"/>
          <w:shd w:val="clear" w:color="auto" w:fill="FFFFFF"/>
        </w:rPr>
        <w:t>изменения</w:t>
      </w:r>
      <w:r w:rsidR="00CB0ED7" w:rsidRPr="00CB0ED7">
        <w:rPr>
          <w:rFonts w:cs="Times New Roman"/>
          <w:sz w:val="28"/>
          <w:shd w:val="clear" w:color="auto" w:fill="FFFFFF"/>
        </w:rPr>
        <w:t>законодательства</w:t>
      </w:r>
      <w:proofErr w:type="spellEnd"/>
      <w:r w:rsidR="00CB0ED7" w:rsidRPr="00CB0ED7">
        <w:rPr>
          <w:rFonts w:cs="Times New Roman"/>
          <w:sz w:val="28"/>
          <w:shd w:val="clear" w:color="auto" w:fill="FFFFFF"/>
        </w:rPr>
        <w:t xml:space="preserve"> по охране труда в 2022 году, решить рабочие вопросы, обменяться</w:t>
      </w:r>
      <w:r w:rsidR="008A363A">
        <w:rPr>
          <w:rFonts w:cs="Times New Roman"/>
          <w:sz w:val="28"/>
          <w:shd w:val="clear" w:color="auto" w:fill="FFFFFF"/>
        </w:rPr>
        <w:t xml:space="preserve"> </w:t>
      </w:r>
      <w:r w:rsidR="00CB0ED7" w:rsidRPr="00CB0ED7">
        <w:rPr>
          <w:rFonts w:cs="Times New Roman"/>
          <w:sz w:val="28"/>
          <w:shd w:val="clear" w:color="auto" w:fill="FFFFFF"/>
        </w:rPr>
        <w:t xml:space="preserve"> опытом.</w:t>
      </w:r>
      <w:r w:rsidR="00CB0ED7" w:rsidRPr="00CB0ED7">
        <w:rPr>
          <w:rFonts w:cs="Times New Roman"/>
          <w:sz w:val="28"/>
        </w:rPr>
        <w:br/>
      </w:r>
      <w:r w:rsidR="00190ABE">
        <w:rPr>
          <w:rFonts w:cs="Times New Roman"/>
          <w:sz w:val="28"/>
          <w:shd w:val="clear" w:color="auto" w:fill="FFFFFF"/>
        </w:rPr>
        <w:t xml:space="preserve">    </w:t>
      </w:r>
      <w:r w:rsidR="00CB0ED7" w:rsidRPr="00CB0ED7">
        <w:rPr>
          <w:rFonts w:cs="Times New Roman"/>
          <w:sz w:val="28"/>
          <w:shd w:val="clear" w:color="auto" w:fill="FFFFFF"/>
        </w:rPr>
        <w:t>Дата проведения съезда: 20 октября 2022 года.</w:t>
      </w:r>
      <w:r w:rsidR="00CB0ED7">
        <w:rPr>
          <w:rFonts w:ascii="Arial" w:hAnsi="Arial" w:cs="Arial"/>
          <w:color w:val="333333"/>
          <w:sz w:val="22"/>
          <w:szCs w:val="22"/>
        </w:rPr>
        <w:br/>
      </w:r>
      <w:r w:rsidR="00190ABE">
        <w:rPr>
          <w:rFonts w:cs="Times New Roman"/>
          <w:sz w:val="28"/>
          <w:shd w:val="clear" w:color="auto" w:fill="FFFFFF"/>
        </w:rPr>
        <w:t xml:space="preserve">    </w:t>
      </w:r>
      <w:r w:rsidR="00CB0ED7" w:rsidRPr="008A363A">
        <w:rPr>
          <w:rFonts w:cs="Times New Roman"/>
          <w:sz w:val="28"/>
          <w:shd w:val="clear" w:color="auto" w:fill="FFFFFF"/>
        </w:rPr>
        <w:t>Место проведения: Москва, Кремль, Государственный Кремлевский дворец.</w:t>
      </w:r>
    </w:p>
    <w:p w:rsidR="00CB0ED7" w:rsidRPr="008A363A" w:rsidRDefault="00CB0ED7" w:rsidP="008A363A">
      <w:pPr>
        <w:jc w:val="both"/>
        <w:rPr>
          <w:rFonts w:cs="Times New Roman"/>
          <w:sz w:val="28"/>
          <w:shd w:val="clear" w:color="auto" w:fill="FFFFFF"/>
        </w:rPr>
      </w:pPr>
      <w:r w:rsidRPr="008A363A">
        <w:rPr>
          <w:rFonts w:cs="Times New Roman"/>
          <w:sz w:val="28"/>
          <w:shd w:val="clear" w:color="auto" w:fill="FFFFFF"/>
        </w:rPr>
        <w:t>Программа съезда:</w:t>
      </w:r>
    </w:p>
    <w:p w:rsidR="00CB0ED7" w:rsidRPr="008A363A" w:rsidRDefault="00CB0ED7" w:rsidP="008A363A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Во время съезда состоится конференция в Большом зале Государственного Кремлёвского дворца. Выступят специалисты профильных министерств и ведомств, авторитетные эксперты, с</w:t>
      </w:r>
      <w:r w:rsidR="00C22B9C">
        <w:rPr>
          <w:sz w:val="28"/>
          <w:szCs w:val="28"/>
        </w:rPr>
        <w:t>пециалисты из крупных компаний.</w:t>
      </w:r>
      <w:r w:rsidRPr="008A363A">
        <w:rPr>
          <w:sz w:val="28"/>
          <w:szCs w:val="28"/>
        </w:rPr>
        <w:br/>
        <w:t>В программе: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Государственное управление охраной труда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Главные изменения в охране труда: итоги 2022 года и планы 2023 года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Изменение законодательства в области промышленной безопасности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 xml:space="preserve">Новые правила </w:t>
      </w:r>
      <w:proofErr w:type="gramStart"/>
      <w:r w:rsidRPr="008A363A">
        <w:rPr>
          <w:sz w:val="28"/>
          <w:szCs w:val="28"/>
        </w:rPr>
        <w:t>обучения по охране</w:t>
      </w:r>
      <w:proofErr w:type="gramEnd"/>
      <w:r w:rsidRPr="008A363A">
        <w:rPr>
          <w:sz w:val="28"/>
          <w:szCs w:val="28"/>
        </w:rPr>
        <w:t xml:space="preserve"> труда. Новые требования и новые технологии обучения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Изменения в надзорной деятельности. Практика привлечения к ответственности за нарушения требований охраны труда в разных регионах</w:t>
      </w:r>
      <w:r w:rsidR="00C22B9C">
        <w:rPr>
          <w:sz w:val="28"/>
          <w:szCs w:val="28"/>
        </w:rPr>
        <w:t>.</w:t>
      </w:r>
    </w:p>
    <w:p w:rsidR="00CB0ED7" w:rsidRPr="008A363A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 xml:space="preserve">Новые принципы работы с </w:t>
      </w:r>
      <w:proofErr w:type="gramStart"/>
      <w:r w:rsidRPr="008A363A">
        <w:rPr>
          <w:sz w:val="28"/>
          <w:szCs w:val="28"/>
        </w:rPr>
        <w:t>СИЗ</w:t>
      </w:r>
      <w:proofErr w:type="gramEnd"/>
      <w:r w:rsidRPr="008A363A">
        <w:rPr>
          <w:sz w:val="28"/>
          <w:szCs w:val="28"/>
        </w:rPr>
        <w:t xml:space="preserve">. Новые правила выдачи. Инновационные СИЗ и </w:t>
      </w:r>
      <w:proofErr w:type="spellStart"/>
      <w:r w:rsidRPr="008A363A">
        <w:rPr>
          <w:sz w:val="28"/>
          <w:szCs w:val="28"/>
        </w:rPr>
        <w:t>импортозамещение</w:t>
      </w:r>
      <w:proofErr w:type="spellEnd"/>
      <w:r w:rsidR="00C22B9C">
        <w:rPr>
          <w:sz w:val="28"/>
          <w:szCs w:val="28"/>
        </w:rPr>
        <w:t>.</w:t>
      </w:r>
    </w:p>
    <w:p w:rsidR="00CB0ED7" w:rsidRPr="00AB534D" w:rsidRDefault="00CB0ED7" w:rsidP="00C22B9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8A363A">
        <w:rPr>
          <w:sz w:val="28"/>
          <w:szCs w:val="28"/>
        </w:rPr>
        <w:t>Оценка рисков для снижения травматизма. Практика известных компаний и современные методики</w:t>
      </w:r>
      <w:r w:rsidR="00C22B9C">
        <w:rPr>
          <w:sz w:val="28"/>
          <w:szCs w:val="28"/>
        </w:rPr>
        <w:t>.</w:t>
      </w:r>
    </w:p>
    <w:p w:rsidR="00D95574" w:rsidRPr="00D95574" w:rsidRDefault="00AB534D" w:rsidP="00D95574">
      <w:pPr>
        <w:pStyle w:val="msonormalmrcssattr"/>
        <w:shd w:val="clear" w:color="auto" w:fill="FFFFFF"/>
        <w:spacing w:before="0" w:beforeAutospacing="0" w:after="0" w:afterAutospacing="0"/>
        <w:ind w:left="720"/>
        <w:rPr>
          <w:rStyle w:val="a3"/>
          <w:color w:val="000000" w:themeColor="text1"/>
          <w:sz w:val="28"/>
          <w:szCs w:val="28"/>
          <w:shd w:val="clear" w:color="auto" w:fill="FFFFFF"/>
        </w:rPr>
      </w:pPr>
      <w:r w:rsidRPr="00FB653C">
        <w:rPr>
          <w:color w:val="000000" w:themeColor="text1"/>
          <w:sz w:val="28"/>
          <w:szCs w:val="28"/>
          <w:shd w:val="clear" w:color="auto" w:fill="FFFFFF"/>
        </w:rPr>
        <w:t xml:space="preserve">    Открыты новые пакеты участия в </w:t>
      </w:r>
      <w:hyperlink r:id="rId6" w:tgtFrame="_blank" w:history="1">
        <w:r w:rsidRPr="00FB653C">
          <w:rPr>
            <w:rStyle w:val="a6"/>
            <w:b/>
            <w:bCs/>
            <w:color w:val="000000" w:themeColor="text1"/>
            <w:sz w:val="28"/>
            <w:szCs w:val="28"/>
            <w:shd w:val="clear" w:color="auto" w:fill="FFFFFF"/>
          </w:rPr>
          <w:t>Съезде специалистов по охране труда в Кремле</w:t>
        </w:r>
      </w:hyperlink>
      <w:r w:rsidR="00FB653C" w:rsidRPr="00FB653C">
        <w:rPr>
          <w:rStyle w:val="a3"/>
          <w:color w:val="000000" w:themeColor="text1"/>
          <w:sz w:val="28"/>
          <w:szCs w:val="28"/>
          <w:shd w:val="clear" w:color="auto" w:fill="FFFFFF"/>
        </w:rPr>
        <w:t>.</w:t>
      </w:r>
    </w:p>
    <w:p w:rsidR="00AB534D" w:rsidRPr="00D95574" w:rsidRDefault="00FB653C" w:rsidP="00D95574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</w:pPr>
      <w:r w:rsidRPr="00FB653C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AB534D" w:rsidRPr="00FB653C">
        <w:rPr>
          <w:color w:val="000000" w:themeColor="text1"/>
          <w:sz w:val="28"/>
          <w:szCs w:val="28"/>
          <w:shd w:val="clear" w:color="auto" w:fill="FFFFFF"/>
        </w:rPr>
        <w:t>Остается бесплатный пакет «Стандарт». Он включает свободное место в Большом зале Государственного Кремлёвского Дворца. Посещения всех мероприятий конференции и выставочного пространства. </w:t>
      </w:r>
      <w:r w:rsidR="00AB534D" w:rsidRPr="00FB653C">
        <w:rPr>
          <w:color w:val="000000" w:themeColor="text1"/>
          <w:sz w:val="28"/>
          <w:szCs w:val="28"/>
        </w:rPr>
        <w:br/>
      </w:r>
      <w:r w:rsidR="00D95574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 w:rsidR="00AB534D" w:rsidRPr="00FB653C">
        <w:rPr>
          <w:color w:val="000000" w:themeColor="text1"/>
          <w:sz w:val="28"/>
          <w:szCs w:val="28"/>
          <w:shd w:val="clear" w:color="auto" w:fill="FFFFFF"/>
        </w:rPr>
        <w:t>Добавляется пакет «ВИП». Он платный и включает фиксированное место в Большом зале Государственного Кремлёвского Дворца. Посещения всех мероприятий конференции и выставочного пространства. Видеозапись деловой программы.</w:t>
      </w:r>
    </w:p>
    <w:p w:rsidR="00AB534D" w:rsidRPr="00FB653C" w:rsidRDefault="00C22B9C" w:rsidP="00AB534D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color w:val="000000" w:themeColor="text1"/>
          <w:sz w:val="28"/>
          <w:szCs w:val="28"/>
        </w:rPr>
      </w:pPr>
      <w:r w:rsidRPr="00FB653C">
        <w:rPr>
          <w:color w:val="000000" w:themeColor="text1"/>
          <w:sz w:val="28"/>
          <w:szCs w:val="28"/>
        </w:rPr>
        <w:t xml:space="preserve"> Регистрация на сайте: </w:t>
      </w:r>
      <w:r w:rsidRPr="00FB653C">
        <w:rPr>
          <w:color w:val="000000" w:themeColor="text1"/>
          <w:sz w:val="28"/>
          <w:szCs w:val="28"/>
          <w:lang w:val="en-US"/>
        </w:rPr>
        <w:t>action</w:t>
      </w:r>
      <w:r w:rsidRPr="00FB653C">
        <w:rPr>
          <w:color w:val="000000" w:themeColor="text1"/>
          <w:sz w:val="28"/>
          <w:szCs w:val="28"/>
        </w:rPr>
        <w:t>-</w:t>
      </w:r>
      <w:proofErr w:type="spellStart"/>
      <w:r w:rsidRPr="00FB653C">
        <w:rPr>
          <w:color w:val="000000" w:themeColor="text1"/>
          <w:sz w:val="28"/>
          <w:szCs w:val="28"/>
          <w:lang w:val="en-US"/>
        </w:rPr>
        <w:t>ot</w:t>
      </w:r>
      <w:proofErr w:type="spellEnd"/>
      <w:r w:rsidRPr="00FB653C">
        <w:rPr>
          <w:color w:val="000000" w:themeColor="text1"/>
          <w:sz w:val="28"/>
          <w:szCs w:val="28"/>
        </w:rPr>
        <w:t>.</w:t>
      </w:r>
      <w:proofErr w:type="spellStart"/>
      <w:r w:rsidRPr="00FB653C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:rsidR="000C2DCF" w:rsidRPr="00AB534D" w:rsidRDefault="00AB534D" w:rsidP="00AB534D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AB534D">
        <w:rPr>
          <w:sz w:val="28"/>
          <w:szCs w:val="28"/>
        </w:rPr>
        <w:lastRenderedPageBreak/>
        <w:t xml:space="preserve">     </w:t>
      </w:r>
      <w:r w:rsidR="006C0997">
        <w:rPr>
          <w:sz w:val="28"/>
        </w:rPr>
        <w:t xml:space="preserve">Администрация </w:t>
      </w:r>
      <w:proofErr w:type="spellStart"/>
      <w:r w:rsidR="006C0997">
        <w:rPr>
          <w:sz w:val="28"/>
        </w:rPr>
        <w:t>Карталинского</w:t>
      </w:r>
      <w:proofErr w:type="spellEnd"/>
      <w:r w:rsidR="006C0997">
        <w:rPr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sz w:val="28"/>
        </w:rPr>
        <w:t xml:space="preserve">принять участие в </w:t>
      </w:r>
      <w:proofErr w:type="gramStart"/>
      <w:r w:rsidR="00C22B9C">
        <w:rPr>
          <w:sz w:val="28"/>
          <w:lang w:val="en-US"/>
        </w:rPr>
        <w:t>c</w:t>
      </w:r>
      <w:proofErr w:type="spellStart"/>
      <w:proofErr w:type="gramEnd"/>
      <w:r w:rsidR="00C22B9C">
        <w:rPr>
          <w:sz w:val="28"/>
        </w:rPr>
        <w:t>ъезде</w:t>
      </w:r>
      <w:proofErr w:type="spellEnd"/>
      <w:r w:rsidR="00C22B9C">
        <w:rPr>
          <w:sz w:val="28"/>
        </w:rPr>
        <w:t xml:space="preserve"> специалистов по охране труда в Кремле</w:t>
      </w:r>
      <w:r w:rsidR="00AF6247">
        <w:rPr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759"/>
    <w:multiLevelType w:val="multilevel"/>
    <w:tmpl w:val="D6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190ABE"/>
    <w:rsid w:val="00202B8A"/>
    <w:rsid w:val="002A6E29"/>
    <w:rsid w:val="002B4DD9"/>
    <w:rsid w:val="002B72F9"/>
    <w:rsid w:val="003D2706"/>
    <w:rsid w:val="00425264"/>
    <w:rsid w:val="00570AAC"/>
    <w:rsid w:val="00580206"/>
    <w:rsid w:val="006C0997"/>
    <w:rsid w:val="007056B1"/>
    <w:rsid w:val="00754C5D"/>
    <w:rsid w:val="007A698E"/>
    <w:rsid w:val="008754E4"/>
    <w:rsid w:val="008A363A"/>
    <w:rsid w:val="008A5877"/>
    <w:rsid w:val="008E10CC"/>
    <w:rsid w:val="00901C1D"/>
    <w:rsid w:val="00950D6D"/>
    <w:rsid w:val="00991C65"/>
    <w:rsid w:val="009E6FDC"/>
    <w:rsid w:val="00A237F0"/>
    <w:rsid w:val="00AB534D"/>
    <w:rsid w:val="00AF6247"/>
    <w:rsid w:val="00B47C69"/>
    <w:rsid w:val="00B64DF5"/>
    <w:rsid w:val="00BB315F"/>
    <w:rsid w:val="00C22B9C"/>
    <w:rsid w:val="00C93D3B"/>
    <w:rsid w:val="00CB0ED7"/>
    <w:rsid w:val="00D95574"/>
    <w:rsid w:val="00E03CD6"/>
    <w:rsid w:val="00F1703D"/>
    <w:rsid w:val="00FB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CB0E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mail.otruda-mail.ru/actionmedia/17551540,=0SR49hz_yBtgrcN9ltwBcYQ/9482875,535133196,27832608,?aHR0cHM6Ly9pZDIuYWN0aW9uLW1lZGlhLnJ1L2ZsLz91c2VyPTYyeGJyZGs1N3VhJmFwcD0xMDE3OCZtYWlsc3lzPXNzJnJhbmQ9MTY2NDI3NTc0MCZzaWduPWE3YTMwNmQ2NTAyZWNmOWZmZDI5NjMxZmRlMzc2YzkyJnJldHVybnVybD1odHRwcyUzQSUyRiUyRmtyZW1saW4udHJ1ZG9ocmFuYS5ydSUyRiUzRnV0bSU1Rm1lZGl1bT1sZXR0ZXIlMjZ1dG0lNUZzb3VyY2U9bGV0dGVyJTI1NUZldmVudCUyNnV0bSU1RmNhbXBhaWduPWxldHRlciUyNTVGZXZlbnQlMjU1RjIwMjIuMDkuMjclMjU1Rmtpb3QlMjU1RmtyZW1saW5vdCUyNTVGMjAyMiUyNTVGMDklMjU1RjI3JTI2dXRtJTVGY29udGVudD05MzQ5MDMxJTI2YnR4PTkzNDkwMzE=" TargetMode="External"/><Relationship Id="rId5" Type="http://schemas.openxmlformats.org/officeDocument/2006/relationships/hyperlink" Target="http://link.mail.otruda-mail.ru/actionmedia/17551540,=0LI1NU4es5WDQDVtGnjUqcA/8964554,393320231,27832608,?aHR0cHM6Ly9pZDIuYWN0aW9uLW1lZGlhLnJ1L2ZsLz91c2VyPTYyeGJyZGs1N3VhJmFwcD0xMDE3OCZtYWlsc3lzPXNzJnJhbmQ9MTY1OTY3Nzk4OCZzaWduPTFjZmRhZTRmMGIwM2YyNGIxODg4NWMyNzliYmVhOWFjJnJldHVybnVybD1odHRwcyUzQSUyRiUyRmtyZW1saW4udHJ1ZG9ocmFuYS5ydSUyRiUzRnV0bSU1Rm1lZGl1bT1sZXR0ZXIlMjZ1dG0lNUZzb3VyY2U9bGV0dGVyJTI1NUZldmVudCUyNnV0bSU1RmNhbXBhaWduPWxldHRlciUyNTVGZXZlbnQlMjU1RjIwMjIuMDguMDUlMjU1Rmtpb3QlMjU1RmtyZW1saW5vdCUyNTVGMjAyMiUyNTVGMDglMjU1RjA1JTI2dXRtJTVGY29udGVudD05MzQ5MDMxJTI2YnR4PTkzNDkwMz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29</cp:revision>
  <dcterms:created xsi:type="dcterms:W3CDTF">2020-03-11T05:14:00Z</dcterms:created>
  <dcterms:modified xsi:type="dcterms:W3CDTF">2022-09-28T03:56:00Z</dcterms:modified>
</cp:coreProperties>
</file>