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75" w:rsidRPr="00865F75" w:rsidRDefault="00865F75" w:rsidP="00865F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F7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65F75" w:rsidRPr="00865F75" w:rsidRDefault="00865F75" w:rsidP="00865F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F75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865F75" w:rsidRPr="00865F75" w:rsidRDefault="00865F75" w:rsidP="0086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5" w:rsidRPr="00865F75" w:rsidRDefault="00865F75" w:rsidP="0086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91" w:rsidRDefault="00865F75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15.11.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1032</w:t>
      </w:r>
    </w:p>
    <w:p w:rsidR="001564D8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района от 30.12.2016 года № 863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Pr="009056F2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F2" w:rsidRP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56F2" w:rsidRPr="009056F2" w:rsidRDefault="009056F2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1. Внести в муниципальную  программу «Развитие дошкольного образования в Карталинском муниципальном районе на 2017-2019 годы», утвержденную постановлением администрации</w:t>
      </w:r>
      <w:r w:rsidR="00580B91">
        <w:rPr>
          <w:rFonts w:ascii="Times New Roman" w:hAnsi="Times New Roman" w:cs="Times New Roman"/>
          <w:sz w:val="28"/>
          <w:szCs w:val="28"/>
        </w:rPr>
        <w:t xml:space="preserve"> </w:t>
      </w:r>
      <w:r w:rsidRPr="009056F2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30.12.2016 года № 863</w:t>
      </w:r>
      <w:r w:rsidR="00580B91">
        <w:rPr>
          <w:rFonts w:ascii="Times New Roman" w:hAnsi="Times New Roman" w:cs="Times New Roman"/>
          <w:sz w:val="28"/>
          <w:szCs w:val="28"/>
        </w:rPr>
        <w:t xml:space="preserve"> «</w:t>
      </w:r>
      <w:r w:rsidR="00580B91" w:rsidRPr="00580B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дошкольного образования в Карталинском муниципальном  районе на 2017-2019 годы»</w:t>
      </w:r>
      <w:r w:rsidR="001564D8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318</w:t>
      </w:r>
      <w:r w:rsidR="003042CD">
        <w:rPr>
          <w:rFonts w:ascii="Times New Roman" w:hAnsi="Times New Roman" w:cs="Times New Roman"/>
          <w:sz w:val="28"/>
          <w:szCs w:val="28"/>
        </w:rPr>
        <w:t>, от 19.07.2017 года № 584</w:t>
      </w:r>
      <w:r w:rsidR="001564D8">
        <w:rPr>
          <w:rFonts w:ascii="Times New Roman" w:hAnsi="Times New Roman" w:cs="Times New Roman"/>
          <w:sz w:val="28"/>
          <w:szCs w:val="28"/>
        </w:rPr>
        <w:t>)</w:t>
      </w:r>
      <w:r w:rsidR="00580B91">
        <w:rPr>
          <w:rFonts w:ascii="Times New Roman" w:hAnsi="Times New Roman" w:cs="Times New Roman"/>
          <w:sz w:val="28"/>
          <w:szCs w:val="28"/>
        </w:rPr>
        <w:t>,</w:t>
      </w:r>
      <w:r w:rsidRPr="009056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7663" w:rsidRDefault="00580B91" w:rsidP="00B8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56F2">
        <w:rPr>
          <w:rFonts w:ascii="Times New Roman" w:hAnsi="Times New Roman" w:cs="Times New Roman"/>
          <w:sz w:val="28"/>
          <w:szCs w:val="28"/>
        </w:rPr>
        <w:t xml:space="preserve">в </w:t>
      </w:r>
      <w:r w:rsidR="009056F2" w:rsidRPr="009056F2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83519C">
        <w:rPr>
          <w:rFonts w:ascii="Times New Roman" w:hAnsi="Times New Roman" w:cs="Times New Roman"/>
          <w:sz w:val="28"/>
          <w:szCs w:val="28"/>
        </w:rPr>
        <w:t>указанной</w:t>
      </w:r>
      <w:r w:rsidR="009056F2" w:rsidRPr="009056F2">
        <w:rPr>
          <w:rFonts w:ascii="Times New Roman" w:hAnsi="Times New Roman" w:cs="Times New Roman"/>
          <w:sz w:val="28"/>
          <w:szCs w:val="28"/>
        </w:rPr>
        <w:t xml:space="preserve"> </w:t>
      </w:r>
      <w:r w:rsidR="0083519C" w:rsidRPr="009056F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056F2" w:rsidRPr="009056F2">
        <w:rPr>
          <w:rFonts w:ascii="Times New Roman" w:hAnsi="Times New Roman" w:cs="Times New Roman"/>
          <w:sz w:val="28"/>
          <w:szCs w:val="28"/>
        </w:rPr>
        <w:t>раздел «Объём и источники финансирования Программы» читать в новой редакции: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52"/>
      </w:tblGrid>
      <w:tr w:rsidR="00580B91" w:rsidRPr="00580B91" w:rsidTr="00580B91">
        <w:tc>
          <w:tcPr>
            <w:tcW w:w="2410" w:type="dxa"/>
          </w:tcPr>
          <w:p w:rsidR="00580B91" w:rsidRPr="00580B91" w:rsidRDefault="00580B91" w:rsidP="00B80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580B91" w:rsidRPr="00580B91" w:rsidRDefault="00580B91" w:rsidP="00B80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80B91" w:rsidRPr="00580B91" w:rsidRDefault="00580B91" w:rsidP="00B80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B806DD" w:rsidRPr="00B806DD" w:rsidRDefault="00B806DD" w:rsidP="00B80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 областного и местного бюджетов.</w:t>
            </w:r>
          </w:p>
          <w:p w:rsidR="00B806DD" w:rsidRPr="00B806DD" w:rsidRDefault="00B806DD" w:rsidP="00B80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 xml:space="preserve"> 20172019 гг.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 565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049" w:rsidRPr="00B806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B806DD" w:rsidRPr="00B806DD" w:rsidRDefault="00B806DD" w:rsidP="00B80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2017 год – 20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>6607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,1 тыс. рублей</w:t>
            </w:r>
          </w:p>
          <w:p w:rsidR="00B806DD" w:rsidRPr="00B806DD" w:rsidRDefault="00B806DD" w:rsidP="00B80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2018 год – 17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>6257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80B91" w:rsidRPr="00580B91" w:rsidRDefault="00B806DD" w:rsidP="00360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2019 год – 182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06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</w:tbl>
    <w:p w:rsidR="004C4E2C" w:rsidRPr="004C4E2C" w:rsidRDefault="00580B91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4E2C">
        <w:rPr>
          <w:rFonts w:ascii="Times New Roman" w:hAnsi="Times New Roman" w:cs="Times New Roman"/>
          <w:sz w:val="28"/>
          <w:szCs w:val="28"/>
        </w:rPr>
        <w:t xml:space="preserve">во втором абзаце пункта 20 главы </w:t>
      </w:r>
      <w:r w:rsidR="004C4E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4E2C" w:rsidRPr="004C4E2C">
        <w:rPr>
          <w:rFonts w:ascii="Times New Roman" w:hAnsi="Times New Roman" w:cs="Times New Roman"/>
          <w:sz w:val="28"/>
          <w:szCs w:val="28"/>
        </w:rPr>
        <w:t xml:space="preserve"> </w:t>
      </w:r>
      <w:r w:rsidR="0083519C">
        <w:rPr>
          <w:rFonts w:ascii="Times New Roman" w:hAnsi="Times New Roman" w:cs="Times New Roman"/>
          <w:sz w:val="28"/>
          <w:szCs w:val="28"/>
        </w:rPr>
        <w:t>указанной</w:t>
      </w:r>
      <w:r w:rsidR="0083519C" w:rsidRPr="009056F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351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4E2C">
        <w:rPr>
          <w:rFonts w:ascii="Times New Roman" w:hAnsi="Times New Roman" w:cs="Times New Roman"/>
          <w:sz w:val="28"/>
          <w:szCs w:val="28"/>
        </w:rPr>
        <w:t>цифры «</w:t>
      </w:r>
      <w:r w:rsidR="00787CCE" w:rsidRPr="00580B91">
        <w:rPr>
          <w:rFonts w:ascii="Times New Roman" w:hAnsi="Times New Roman" w:cs="Times New Roman"/>
          <w:sz w:val="28"/>
          <w:szCs w:val="28"/>
        </w:rPr>
        <w:t>55</w:t>
      </w:r>
      <w:r w:rsidR="00787CCE">
        <w:rPr>
          <w:rFonts w:ascii="Times New Roman" w:hAnsi="Times New Roman" w:cs="Times New Roman"/>
          <w:sz w:val="28"/>
          <w:szCs w:val="28"/>
        </w:rPr>
        <w:t>4292</w:t>
      </w:r>
      <w:r w:rsidR="00787CCE" w:rsidRPr="00580B91">
        <w:rPr>
          <w:rFonts w:ascii="Times New Roman" w:hAnsi="Times New Roman" w:cs="Times New Roman"/>
          <w:sz w:val="28"/>
          <w:szCs w:val="28"/>
        </w:rPr>
        <w:t>,</w:t>
      </w:r>
      <w:r w:rsidR="00E11FBB">
        <w:rPr>
          <w:rFonts w:ascii="Times New Roman" w:hAnsi="Times New Roman" w:cs="Times New Roman"/>
          <w:sz w:val="28"/>
          <w:szCs w:val="28"/>
        </w:rPr>
        <w:t>3</w:t>
      </w:r>
      <w:r w:rsidR="004C4E2C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787CCE">
        <w:rPr>
          <w:rFonts w:ascii="Times New Roman" w:hAnsi="Times New Roman" w:cs="Times New Roman"/>
          <w:sz w:val="28"/>
          <w:szCs w:val="28"/>
        </w:rPr>
        <w:t>565492,6</w:t>
      </w:r>
      <w:r w:rsidR="004C4E2C">
        <w:rPr>
          <w:rFonts w:ascii="Times New Roman" w:hAnsi="Times New Roman" w:cs="Times New Roman"/>
          <w:sz w:val="28"/>
          <w:szCs w:val="28"/>
        </w:rPr>
        <w:t>»;</w:t>
      </w:r>
    </w:p>
    <w:p w:rsidR="00580B91" w:rsidRPr="00580B91" w:rsidRDefault="004C4E2C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B91">
        <w:rPr>
          <w:rFonts w:ascii="Times New Roman" w:hAnsi="Times New Roman" w:cs="Times New Roman"/>
          <w:sz w:val="28"/>
          <w:szCs w:val="28"/>
        </w:rPr>
        <w:t>) приложени</w:t>
      </w:r>
      <w:r w:rsidR="00787CCE">
        <w:rPr>
          <w:rFonts w:ascii="Times New Roman" w:hAnsi="Times New Roman" w:cs="Times New Roman"/>
          <w:sz w:val="28"/>
          <w:szCs w:val="28"/>
        </w:rPr>
        <w:t>е</w:t>
      </w:r>
      <w:r w:rsidR="00580B91">
        <w:rPr>
          <w:rFonts w:ascii="Times New Roman" w:hAnsi="Times New Roman" w:cs="Times New Roman"/>
          <w:sz w:val="28"/>
          <w:szCs w:val="28"/>
        </w:rPr>
        <w:t xml:space="preserve"> 2 </w:t>
      </w:r>
      <w:r w:rsidR="00580B91" w:rsidRPr="00580B91">
        <w:rPr>
          <w:rFonts w:ascii="Times New Roman" w:hAnsi="Times New Roman" w:cs="Times New Roman"/>
          <w:sz w:val="28"/>
          <w:szCs w:val="28"/>
        </w:rPr>
        <w:t xml:space="preserve">к указанной </w:t>
      </w:r>
      <w:r w:rsidR="00E219FA" w:rsidRPr="009056F2">
        <w:rPr>
          <w:rFonts w:ascii="Times New Roman" w:hAnsi="Times New Roman" w:cs="Times New Roman"/>
          <w:sz w:val="28"/>
          <w:szCs w:val="28"/>
        </w:rPr>
        <w:t>Программ</w:t>
      </w:r>
      <w:r w:rsidR="00E219FA">
        <w:rPr>
          <w:rFonts w:ascii="Times New Roman" w:hAnsi="Times New Roman" w:cs="Times New Roman"/>
          <w:sz w:val="28"/>
          <w:szCs w:val="28"/>
        </w:rPr>
        <w:t>е</w:t>
      </w:r>
      <w:r w:rsidR="00E219FA" w:rsidRPr="009056F2">
        <w:rPr>
          <w:rFonts w:ascii="Times New Roman" w:hAnsi="Times New Roman" w:cs="Times New Roman"/>
          <w:sz w:val="28"/>
          <w:szCs w:val="28"/>
        </w:rPr>
        <w:t xml:space="preserve"> </w:t>
      </w:r>
      <w:r w:rsidR="00580B91" w:rsidRPr="00580B91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787CCE">
        <w:rPr>
          <w:rFonts w:ascii="Times New Roman" w:hAnsi="Times New Roman" w:cs="Times New Roman"/>
          <w:sz w:val="28"/>
          <w:szCs w:val="28"/>
        </w:rPr>
        <w:t>е</w:t>
      </w:r>
      <w:r w:rsidR="00580B91" w:rsidRPr="00580B91">
        <w:rPr>
          <w:rFonts w:ascii="Times New Roman" w:hAnsi="Times New Roman" w:cs="Times New Roman"/>
          <w:sz w:val="28"/>
          <w:szCs w:val="28"/>
        </w:rPr>
        <w:t>тся).</w:t>
      </w:r>
    </w:p>
    <w:p w:rsidR="00580B91" w:rsidRP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056F2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6208B3" w:rsidRDefault="006208B3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580B91" w:rsidRDefault="00580B91" w:rsidP="00580B9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91" w:rsidRPr="00580B91" w:rsidRDefault="00580B91" w:rsidP="00580B9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B91">
        <w:rPr>
          <w:rFonts w:ascii="Times New Roman" w:eastAsia="Calibri" w:hAnsi="Times New Roman" w:cs="Times New Roman"/>
          <w:sz w:val="28"/>
          <w:szCs w:val="28"/>
        </w:rPr>
        <w:t>Глава  Карта</w:t>
      </w:r>
      <w:r w:rsidR="003B137D">
        <w:rPr>
          <w:rFonts w:ascii="Times New Roman" w:eastAsia="Calibri" w:hAnsi="Times New Roman" w:cs="Times New Roman"/>
          <w:sz w:val="28"/>
          <w:szCs w:val="28"/>
        </w:rPr>
        <w:t>линского</w:t>
      </w:r>
    </w:p>
    <w:p w:rsidR="00580B91" w:rsidRPr="00580B91" w:rsidRDefault="00580B91" w:rsidP="00580B9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B9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580B91" w:rsidRPr="00580B91" w:rsidRDefault="00580B91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3F" w:rsidRDefault="00B37D3F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7D3F" w:rsidSect="002B34D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к муниципальной  программе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«Развитие дошкольного образования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в Карталинском муниципальном</w:t>
      </w:r>
    </w:p>
    <w:p w:rsid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 районе на 2017-2019 годы»</w:t>
      </w:r>
    </w:p>
    <w:p w:rsidR="00B37D3F" w:rsidRPr="00B37D3F" w:rsidRDefault="00B37D3F" w:rsidP="00B37D3F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37D3F" w:rsidRPr="00B37D3F" w:rsidRDefault="00B37D3F" w:rsidP="00B37D3F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37D3F" w:rsidRPr="00B37D3F" w:rsidRDefault="00B37D3F" w:rsidP="00C2638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B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15.11.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0B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D3F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муниципальной программы 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«Развитие дошкольного образования в Карталинском муниципальном </w:t>
      </w:r>
    </w:p>
    <w:p w:rsidR="00C2638C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районе на 2017-2019 годы»</w:t>
      </w:r>
      <w:r w:rsidR="00C2638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37D3F" w:rsidRDefault="00B37D3F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067" w:type="dxa"/>
        <w:jc w:val="center"/>
        <w:tblInd w:w="334" w:type="dxa"/>
        <w:tblLook w:val="04A0"/>
      </w:tblPr>
      <w:tblGrid>
        <w:gridCol w:w="459"/>
        <w:gridCol w:w="1581"/>
        <w:gridCol w:w="2952"/>
        <w:gridCol w:w="1117"/>
        <w:gridCol w:w="1168"/>
        <w:gridCol w:w="1187"/>
        <w:gridCol w:w="1168"/>
        <w:gridCol w:w="1417"/>
        <w:gridCol w:w="1276"/>
        <w:gridCol w:w="1070"/>
        <w:gridCol w:w="1546"/>
        <w:gridCol w:w="1126"/>
      </w:tblGrid>
      <w:tr w:rsidR="00E11FBB" w:rsidRPr="00E11FBB" w:rsidTr="00E11FBB">
        <w:trPr>
          <w:trHeight w:val="1170"/>
          <w:jc w:val="center"/>
        </w:trPr>
        <w:tc>
          <w:tcPr>
            <w:tcW w:w="459" w:type="dxa"/>
            <w:vMerge w:val="restart"/>
            <w:hideMark/>
          </w:tcPr>
          <w:p w:rsid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117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55" w:type="dxa"/>
            <w:gridSpan w:val="2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7603" w:type="dxa"/>
            <w:gridSpan w:val="6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 рублей, в т.ч.</w:t>
            </w:r>
          </w:p>
        </w:tc>
      </w:tr>
      <w:tr w:rsidR="00E11FBB" w:rsidRPr="00E11FBB" w:rsidTr="00E11FBB">
        <w:trPr>
          <w:trHeight w:val="124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11FBB" w:rsidRPr="00E11FBB" w:rsidTr="00E11FBB">
        <w:trPr>
          <w:trHeight w:val="300"/>
          <w:jc w:val="center"/>
        </w:trPr>
        <w:tc>
          <w:tcPr>
            <w:tcW w:w="459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1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2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5" w:type="dxa"/>
            <w:gridSpan w:val="2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03" w:type="dxa"/>
            <w:gridSpan w:val="6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E11FBB" w:rsidRPr="00E11FBB" w:rsidTr="00E11FBB">
        <w:trPr>
          <w:trHeight w:val="289"/>
          <w:jc w:val="center"/>
        </w:trPr>
        <w:tc>
          <w:tcPr>
            <w:tcW w:w="16067" w:type="dxa"/>
            <w:gridSpan w:val="12"/>
            <w:noWrap/>
            <w:hideMark/>
          </w:tcPr>
          <w:p w:rsidR="00E11FBB" w:rsidRPr="00E11FBB" w:rsidRDefault="00701024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E11FBB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  <w:r w:rsid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FBB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</w:tr>
      <w:tr w:rsidR="00E11FBB" w:rsidRPr="00E11FBB" w:rsidTr="00E11FBB">
        <w:trPr>
          <w:trHeight w:val="780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109755,20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109755,20</w:t>
            </w:r>
          </w:p>
        </w:tc>
      </w:tr>
      <w:tr w:rsidR="00E11FBB" w:rsidRPr="00E11FBB" w:rsidTr="00E11FBB">
        <w:trPr>
          <w:trHeight w:val="78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95485,60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95485,60</w:t>
            </w:r>
          </w:p>
        </w:tc>
      </w:tr>
      <w:tr w:rsidR="00E11FBB" w:rsidRPr="00E11FBB" w:rsidTr="00E11FBB">
        <w:trPr>
          <w:trHeight w:val="72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95485,60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95485,60</w:t>
            </w:r>
          </w:p>
        </w:tc>
      </w:tr>
      <w:tr w:rsidR="00E11FBB" w:rsidRPr="00E11FBB" w:rsidTr="00E11FBB">
        <w:trPr>
          <w:trHeight w:val="390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КМР</w:t>
            </w: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организаций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835C87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90327,40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835C87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96128,40</w:t>
            </w:r>
          </w:p>
        </w:tc>
      </w:tr>
      <w:tr w:rsidR="00E11FBB" w:rsidRPr="00E11FBB" w:rsidTr="00E11FBB">
        <w:trPr>
          <w:trHeight w:val="39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8952,50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71355,00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80307,50</w:t>
            </w:r>
          </w:p>
        </w:tc>
      </w:tr>
      <w:tr w:rsidR="00E11FBB" w:rsidRPr="00E11FBB" w:rsidTr="00E11FBB">
        <w:trPr>
          <w:trHeight w:val="39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8952,50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77725,50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86678,00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4192A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115556,20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90327,40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564010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205883,60</w:t>
            </w:r>
          </w:p>
        </w:tc>
      </w:tr>
      <w:tr w:rsidR="00E11FBB" w:rsidRPr="00E11FBB" w:rsidTr="00E11FBB">
        <w:trPr>
          <w:trHeight w:val="42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104438,10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71355,00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175793,10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104438,10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77725,50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182163,60</w:t>
            </w:r>
          </w:p>
        </w:tc>
      </w:tr>
      <w:tr w:rsidR="00E11FBB" w:rsidRPr="00E11FBB" w:rsidTr="00E11FBB">
        <w:trPr>
          <w:trHeight w:val="327"/>
          <w:jc w:val="center"/>
        </w:trPr>
        <w:tc>
          <w:tcPr>
            <w:tcW w:w="16067" w:type="dxa"/>
            <w:gridSpan w:val="12"/>
            <w:noWrap/>
            <w:hideMark/>
          </w:tcPr>
          <w:p w:rsidR="00E11FBB" w:rsidRPr="00E11FBB" w:rsidRDefault="00701024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E11FBB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</w:t>
            </w:r>
            <w:r w:rsid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11FBB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E11FBB" w:rsidRPr="00E11FBB" w:rsidTr="00BB1049">
        <w:trPr>
          <w:trHeight w:val="2098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952" w:type="dxa"/>
            <w:vMerge w:val="restart"/>
            <w:hideMark/>
          </w:tcPr>
          <w:p w:rsid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всех действующих МДОУ лицензионным требованиям и санитарно - эпидемиологическим правилам и нормативам СанПиН 2.4.1.3049-13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постановлением Главного государственного санитарного врача Российской Федерации </w:t>
            </w:r>
          </w:p>
          <w:p w:rsid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15.05.2013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</w:p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СанПиН 2.4.1.3049-13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BB1049">
        <w:trPr>
          <w:trHeight w:val="2822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237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450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B777B5">
        <w:trPr>
          <w:trHeight w:val="62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52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420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42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42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235"/>
          <w:jc w:val="center"/>
        </w:trPr>
        <w:tc>
          <w:tcPr>
            <w:tcW w:w="16067" w:type="dxa"/>
            <w:gridSpan w:val="12"/>
            <w:noWrap/>
            <w:hideMark/>
          </w:tcPr>
          <w:p w:rsidR="00E11FBB" w:rsidRPr="00E11FBB" w:rsidRDefault="00701024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E11FBB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  <w:r w:rsid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11FBB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здоровья детей и развитие коррекционного образования</w:t>
            </w:r>
          </w:p>
        </w:tc>
      </w:tr>
      <w:tr w:rsidR="00E11FBB" w:rsidRPr="00E11FBB" w:rsidTr="00E11FBB">
        <w:trPr>
          <w:trHeight w:val="615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623,50</w:t>
            </w:r>
          </w:p>
        </w:tc>
      </w:tr>
      <w:tr w:rsidR="00E11FBB" w:rsidRPr="00E11FBB" w:rsidTr="00E11FBB">
        <w:trPr>
          <w:trHeight w:val="58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</w:t>
            </w:r>
          </w:p>
        </w:tc>
      </w:tr>
      <w:tr w:rsidR="00E11FBB" w:rsidRPr="00E11FBB" w:rsidTr="00E11FBB">
        <w:trPr>
          <w:trHeight w:val="55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</w:t>
            </w:r>
          </w:p>
        </w:tc>
      </w:tr>
      <w:tr w:rsidR="00E11FBB" w:rsidRPr="00E11FBB" w:rsidTr="00E11FBB">
        <w:trPr>
          <w:trHeight w:val="465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11FBB" w:rsidRPr="00E11FBB" w:rsidTr="00E11FBB">
        <w:trPr>
          <w:trHeight w:val="46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46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450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574,10</w:t>
            </w:r>
          </w:p>
        </w:tc>
        <w:tc>
          <w:tcPr>
            <w:tcW w:w="1070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149,40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723,50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364,40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364,40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364,40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364,40</w:t>
            </w:r>
          </w:p>
        </w:tc>
      </w:tr>
      <w:tr w:rsidR="00E11FBB" w:rsidRPr="00E11FBB" w:rsidTr="00E11FBB">
        <w:trPr>
          <w:trHeight w:val="85"/>
          <w:jc w:val="center"/>
        </w:trPr>
        <w:tc>
          <w:tcPr>
            <w:tcW w:w="16067" w:type="dxa"/>
            <w:gridSpan w:val="12"/>
            <w:noWrap/>
            <w:hideMark/>
          </w:tcPr>
          <w:p w:rsidR="00E11FBB" w:rsidRPr="00E11FBB" w:rsidRDefault="00073DB8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E11FBB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</w:t>
            </w:r>
            <w:r w:rsid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FBB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профессионального уровня кадрового состава дошкольных образовательных организаций</w:t>
            </w:r>
          </w:p>
        </w:tc>
      </w:tr>
      <w:tr w:rsidR="00E11FBB" w:rsidRPr="00E11FBB" w:rsidTr="00E11FBB">
        <w:trPr>
          <w:trHeight w:val="585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муниципальных 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года в дошкольном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совенок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600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 w:val="restart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 w:val="restart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r w:rsidR="00B72344"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0C347E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116130,3</w:t>
            </w:r>
          </w:p>
        </w:tc>
        <w:tc>
          <w:tcPr>
            <w:tcW w:w="1070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90476,80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0C347E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206607,1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104438,10</w:t>
            </w:r>
          </w:p>
        </w:tc>
        <w:tc>
          <w:tcPr>
            <w:tcW w:w="1070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71819,40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176257,50</w:t>
            </w:r>
          </w:p>
        </w:tc>
      </w:tr>
      <w:tr w:rsidR="00E11FBB" w:rsidRPr="00E11FBB" w:rsidTr="00E11FBB">
        <w:trPr>
          <w:trHeight w:val="405"/>
          <w:jc w:val="center"/>
        </w:trPr>
        <w:tc>
          <w:tcPr>
            <w:tcW w:w="459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104438,10</w:t>
            </w:r>
          </w:p>
        </w:tc>
        <w:tc>
          <w:tcPr>
            <w:tcW w:w="1070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78189,90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182628,00</w:t>
            </w:r>
          </w:p>
        </w:tc>
      </w:tr>
      <w:tr w:rsidR="00E11FBB" w:rsidRPr="00E11FBB" w:rsidTr="00E11FBB">
        <w:trPr>
          <w:trHeight w:val="300"/>
          <w:jc w:val="center"/>
        </w:trPr>
        <w:tc>
          <w:tcPr>
            <w:tcW w:w="459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1FBB" w:rsidRPr="00E11FBB" w:rsidRDefault="000C347E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325006,5</w:t>
            </w:r>
          </w:p>
        </w:tc>
        <w:tc>
          <w:tcPr>
            <w:tcW w:w="1070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240486,10</w:t>
            </w:r>
          </w:p>
        </w:tc>
        <w:tc>
          <w:tcPr>
            <w:tcW w:w="1546" w:type="dxa"/>
            <w:noWrap/>
            <w:hideMark/>
          </w:tcPr>
          <w:p w:rsidR="00E11FBB" w:rsidRPr="00E11FBB" w:rsidRDefault="00E11FBB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hideMark/>
          </w:tcPr>
          <w:p w:rsidR="00E11FBB" w:rsidRPr="00E11FBB" w:rsidRDefault="000C347E" w:rsidP="00E11F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565492,6</w:t>
            </w:r>
          </w:p>
        </w:tc>
      </w:tr>
    </w:tbl>
    <w:p w:rsidR="006F6604" w:rsidRPr="000C65B0" w:rsidRDefault="006F6604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6604" w:rsidRPr="000C65B0" w:rsidSect="00B12A67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72" w:rsidRDefault="00376272" w:rsidP="00C71E0E">
      <w:pPr>
        <w:spacing w:after="0" w:line="240" w:lineRule="auto"/>
      </w:pPr>
      <w:r>
        <w:separator/>
      </w:r>
    </w:p>
  </w:endnote>
  <w:endnote w:type="continuationSeparator" w:id="0">
    <w:p w:rsidR="00376272" w:rsidRDefault="00376272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72" w:rsidRDefault="00376272" w:rsidP="00C71E0E">
      <w:pPr>
        <w:spacing w:after="0" w:line="240" w:lineRule="auto"/>
      </w:pPr>
      <w:r>
        <w:separator/>
      </w:r>
    </w:p>
  </w:footnote>
  <w:footnote w:type="continuationSeparator" w:id="0">
    <w:p w:rsidR="00376272" w:rsidRDefault="00376272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860"/>
      <w:docPartObj>
        <w:docPartGallery w:val="Page Numbers (Top of Page)"/>
        <w:docPartUnique/>
      </w:docPartObj>
    </w:sdtPr>
    <w:sdtContent>
      <w:p w:rsidR="00337663" w:rsidRPr="002B34D5" w:rsidRDefault="00C91378" w:rsidP="008552AB">
        <w:pPr>
          <w:pStyle w:val="a6"/>
          <w:jc w:val="center"/>
        </w:pPr>
        <w:r w:rsidRPr="002B3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34D5" w:rsidRPr="002B3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37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15DE"/>
    <w:rsid w:val="00004CB9"/>
    <w:rsid w:val="000135DA"/>
    <w:rsid w:val="000137C0"/>
    <w:rsid w:val="000241C1"/>
    <w:rsid w:val="00033F22"/>
    <w:rsid w:val="00036D90"/>
    <w:rsid w:val="00044BB6"/>
    <w:rsid w:val="00057A0F"/>
    <w:rsid w:val="00062EFE"/>
    <w:rsid w:val="000673D1"/>
    <w:rsid w:val="00073DB8"/>
    <w:rsid w:val="000B1D91"/>
    <w:rsid w:val="000C347E"/>
    <w:rsid w:val="000C65B0"/>
    <w:rsid w:val="000F5DCE"/>
    <w:rsid w:val="00103C6E"/>
    <w:rsid w:val="001206AD"/>
    <w:rsid w:val="00152297"/>
    <w:rsid w:val="001564D8"/>
    <w:rsid w:val="001740BC"/>
    <w:rsid w:val="001861A8"/>
    <w:rsid w:val="001B0390"/>
    <w:rsid w:val="001B1DA1"/>
    <w:rsid w:val="001C1801"/>
    <w:rsid w:val="001C2CDC"/>
    <w:rsid w:val="001C6E69"/>
    <w:rsid w:val="00206DAF"/>
    <w:rsid w:val="00210EC7"/>
    <w:rsid w:val="00216AE6"/>
    <w:rsid w:val="002558BE"/>
    <w:rsid w:val="00262B6D"/>
    <w:rsid w:val="00272DE1"/>
    <w:rsid w:val="0028018E"/>
    <w:rsid w:val="00284D41"/>
    <w:rsid w:val="002B17C9"/>
    <w:rsid w:val="002B34D5"/>
    <w:rsid w:val="002B69DF"/>
    <w:rsid w:val="002D45A8"/>
    <w:rsid w:val="002F0ADA"/>
    <w:rsid w:val="002F14EF"/>
    <w:rsid w:val="002F2422"/>
    <w:rsid w:val="00300158"/>
    <w:rsid w:val="003042CD"/>
    <w:rsid w:val="00314603"/>
    <w:rsid w:val="00331D92"/>
    <w:rsid w:val="00337663"/>
    <w:rsid w:val="00350EF1"/>
    <w:rsid w:val="00360049"/>
    <w:rsid w:val="00362E0C"/>
    <w:rsid w:val="00376272"/>
    <w:rsid w:val="00376CB6"/>
    <w:rsid w:val="00382A7C"/>
    <w:rsid w:val="00384720"/>
    <w:rsid w:val="00396F39"/>
    <w:rsid w:val="003978BC"/>
    <w:rsid w:val="003A1ACB"/>
    <w:rsid w:val="003A3C6C"/>
    <w:rsid w:val="003A65C3"/>
    <w:rsid w:val="003B137D"/>
    <w:rsid w:val="003C39AC"/>
    <w:rsid w:val="003D3E35"/>
    <w:rsid w:val="003D629E"/>
    <w:rsid w:val="003F62CB"/>
    <w:rsid w:val="00407102"/>
    <w:rsid w:val="004550C2"/>
    <w:rsid w:val="00460739"/>
    <w:rsid w:val="00482386"/>
    <w:rsid w:val="004837F1"/>
    <w:rsid w:val="00487CB1"/>
    <w:rsid w:val="004A52A7"/>
    <w:rsid w:val="004C1999"/>
    <w:rsid w:val="004C4E2C"/>
    <w:rsid w:val="004D226C"/>
    <w:rsid w:val="00504E2D"/>
    <w:rsid w:val="00506EC7"/>
    <w:rsid w:val="00556812"/>
    <w:rsid w:val="00557C01"/>
    <w:rsid w:val="005616E7"/>
    <w:rsid w:val="00564010"/>
    <w:rsid w:val="00565767"/>
    <w:rsid w:val="00573066"/>
    <w:rsid w:val="00580B91"/>
    <w:rsid w:val="00596E9B"/>
    <w:rsid w:val="005A0702"/>
    <w:rsid w:val="005A5436"/>
    <w:rsid w:val="005A636C"/>
    <w:rsid w:val="005D3ED7"/>
    <w:rsid w:val="005F7970"/>
    <w:rsid w:val="006208B3"/>
    <w:rsid w:val="00623204"/>
    <w:rsid w:val="0062689C"/>
    <w:rsid w:val="0064727D"/>
    <w:rsid w:val="00653952"/>
    <w:rsid w:val="00661348"/>
    <w:rsid w:val="0066354D"/>
    <w:rsid w:val="00666A6F"/>
    <w:rsid w:val="006958FF"/>
    <w:rsid w:val="006B7444"/>
    <w:rsid w:val="006D0888"/>
    <w:rsid w:val="006F6604"/>
    <w:rsid w:val="00701024"/>
    <w:rsid w:val="007047B3"/>
    <w:rsid w:val="007051AD"/>
    <w:rsid w:val="00716FC3"/>
    <w:rsid w:val="00723B35"/>
    <w:rsid w:val="0072443C"/>
    <w:rsid w:val="0072519A"/>
    <w:rsid w:val="0073126D"/>
    <w:rsid w:val="00765DDA"/>
    <w:rsid w:val="00787CCE"/>
    <w:rsid w:val="00797656"/>
    <w:rsid w:val="007B6FD6"/>
    <w:rsid w:val="007D392C"/>
    <w:rsid w:val="007D464C"/>
    <w:rsid w:val="007E2424"/>
    <w:rsid w:val="007E6E33"/>
    <w:rsid w:val="007F01B6"/>
    <w:rsid w:val="007F5EB9"/>
    <w:rsid w:val="00801D8E"/>
    <w:rsid w:val="00805424"/>
    <w:rsid w:val="0083519C"/>
    <w:rsid w:val="00835C87"/>
    <w:rsid w:val="00836310"/>
    <w:rsid w:val="00836400"/>
    <w:rsid w:val="00842CCF"/>
    <w:rsid w:val="0084708D"/>
    <w:rsid w:val="008552AB"/>
    <w:rsid w:val="00865573"/>
    <w:rsid w:val="00865F75"/>
    <w:rsid w:val="00870E4E"/>
    <w:rsid w:val="00877B89"/>
    <w:rsid w:val="008A5943"/>
    <w:rsid w:val="008C58D3"/>
    <w:rsid w:val="008F4D7A"/>
    <w:rsid w:val="00900D9E"/>
    <w:rsid w:val="009056F2"/>
    <w:rsid w:val="0091518B"/>
    <w:rsid w:val="00937252"/>
    <w:rsid w:val="00940EE6"/>
    <w:rsid w:val="00945291"/>
    <w:rsid w:val="0095453A"/>
    <w:rsid w:val="009A2396"/>
    <w:rsid w:val="009A2EA5"/>
    <w:rsid w:val="009D1892"/>
    <w:rsid w:val="00A129D0"/>
    <w:rsid w:val="00A47174"/>
    <w:rsid w:val="00A577C6"/>
    <w:rsid w:val="00A76F6C"/>
    <w:rsid w:val="00A975CD"/>
    <w:rsid w:val="00AB0DF4"/>
    <w:rsid w:val="00AB6377"/>
    <w:rsid w:val="00AC4279"/>
    <w:rsid w:val="00AD21EF"/>
    <w:rsid w:val="00AD252A"/>
    <w:rsid w:val="00AD3D53"/>
    <w:rsid w:val="00B12A67"/>
    <w:rsid w:val="00B337A0"/>
    <w:rsid w:val="00B37D3F"/>
    <w:rsid w:val="00B60E2B"/>
    <w:rsid w:val="00B612E2"/>
    <w:rsid w:val="00B7079A"/>
    <w:rsid w:val="00B7084E"/>
    <w:rsid w:val="00B72344"/>
    <w:rsid w:val="00B777B5"/>
    <w:rsid w:val="00B806DD"/>
    <w:rsid w:val="00BA0AF2"/>
    <w:rsid w:val="00BA25B6"/>
    <w:rsid w:val="00BA2661"/>
    <w:rsid w:val="00BB1049"/>
    <w:rsid w:val="00BE625D"/>
    <w:rsid w:val="00C00643"/>
    <w:rsid w:val="00C2638C"/>
    <w:rsid w:val="00C50B08"/>
    <w:rsid w:val="00C71E0E"/>
    <w:rsid w:val="00C863BE"/>
    <w:rsid w:val="00C91378"/>
    <w:rsid w:val="00C91A14"/>
    <w:rsid w:val="00CB692F"/>
    <w:rsid w:val="00CC0CA3"/>
    <w:rsid w:val="00CC7C5F"/>
    <w:rsid w:val="00CD5876"/>
    <w:rsid w:val="00CE2030"/>
    <w:rsid w:val="00CF214C"/>
    <w:rsid w:val="00D23978"/>
    <w:rsid w:val="00D306D1"/>
    <w:rsid w:val="00D44FEF"/>
    <w:rsid w:val="00D936A4"/>
    <w:rsid w:val="00DA1CD8"/>
    <w:rsid w:val="00DA3E56"/>
    <w:rsid w:val="00DB267E"/>
    <w:rsid w:val="00DB393C"/>
    <w:rsid w:val="00DC0ECC"/>
    <w:rsid w:val="00DE20E2"/>
    <w:rsid w:val="00E017E5"/>
    <w:rsid w:val="00E11FBB"/>
    <w:rsid w:val="00E1799A"/>
    <w:rsid w:val="00E219FA"/>
    <w:rsid w:val="00E4192A"/>
    <w:rsid w:val="00E60C87"/>
    <w:rsid w:val="00E64CBE"/>
    <w:rsid w:val="00E83818"/>
    <w:rsid w:val="00E9397B"/>
    <w:rsid w:val="00EA73B4"/>
    <w:rsid w:val="00EB6CBB"/>
    <w:rsid w:val="00EE4487"/>
    <w:rsid w:val="00EE5F62"/>
    <w:rsid w:val="00F06C2F"/>
    <w:rsid w:val="00F14AAB"/>
    <w:rsid w:val="00F348B6"/>
    <w:rsid w:val="00F80584"/>
    <w:rsid w:val="00F81957"/>
    <w:rsid w:val="00FB2394"/>
    <w:rsid w:val="00FC463C"/>
    <w:rsid w:val="00FD3E23"/>
    <w:rsid w:val="00FD71ED"/>
    <w:rsid w:val="00FE221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7059-0D5C-4B27-A0A0-83BD0D15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2017-11-09T11:55:00Z</cp:lastPrinted>
  <dcterms:created xsi:type="dcterms:W3CDTF">2017-11-09T08:03:00Z</dcterms:created>
  <dcterms:modified xsi:type="dcterms:W3CDTF">2017-11-15T11:50:00Z</dcterms:modified>
</cp:coreProperties>
</file>