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C4" w:rsidRDefault="00A84AE9" w:rsidP="005F0035">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АДМИНИСТРАЦИЯ КАРТАЛИНСКОГО МУНИЦИПАЛЬНОГО РАЙОНА</w:t>
      </w:r>
    </w:p>
    <w:p w:rsidR="00A84AE9" w:rsidRDefault="00A84AE9" w:rsidP="005F0035">
      <w:pPr>
        <w:spacing w:after="0" w:line="240" w:lineRule="auto"/>
        <w:rPr>
          <w:rFonts w:ascii="Times New Roman" w:eastAsia="Times New Roman" w:hAnsi="Times New Roman"/>
          <w:sz w:val="28"/>
          <w:lang w:eastAsia="ru-RU"/>
        </w:rPr>
      </w:pPr>
    </w:p>
    <w:p w:rsidR="00A84AE9" w:rsidRDefault="00A84AE9" w:rsidP="00A84AE9">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ПОСТАНОВЛЕНИЕ</w:t>
      </w:r>
    </w:p>
    <w:p w:rsidR="00A84AE9" w:rsidRDefault="00A84AE9" w:rsidP="005F0035">
      <w:pPr>
        <w:spacing w:after="0" w:line="240" w:lineRule="auto"/>
        <w:rPr>
          <w:rFonts w:ascii="Times New Roman" w:eastAsia="Times New Roman" w:hAnsi="Times New Roman"/>
          <w:sz w:val="28"/>
          <w:lang w:eastAsia="ru-RU"/>
        </w:rPr>
      </w:pPr>
    </w:p>
    <w:p w:rsidR="00A84AE9" w:rsidRDefault="00A84AE9" w:rsidP="005F0035">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от 24.06.2021 г № 630</w:t>
      </w:r>
    </w:p>
    <w:p w:rsidR="00E06B45" w:rsidRDefault="00E06B45" w:rsidP="005F0035">
      <w:pPr>
        <w:spacing w:after="0" w:line="240" w:lineRule="auto"/>
        <w:rPr>
          <w:rFonts w:ascii="Times New Roman" w:eastAsia="Times New Roman" w:hAnsi="Times New Roman"/>
          <w:sz w:val="28"/>
          <w:lang w:eastAsia="ru-RU"/>
        </w:rPr>
      </w:pPr>
    </w:p>
    <w:p w:rsidR="00E06B45" w:rsidRDefault="00E06B45" w:rsidP="00E06B45">
      <w:pPr>
        <w:spacing w:after="0" w:line="240" w:lineRule="auto"/>
        <w:rPr>
          <w:rFonts w:ascii="Times New Roman" w:hAnsi="Times New Roman"/>
          <w:sz w:val="28"/>
          <w:szCs w:val="28"/>
        </w:rPr>
      </w:pPr>
      <w:r w:rsidRPr="005F0035">
        <w:rPr>
          <w:rFonts w:ascii="Times New Roman" w:hAnsi="Times New Roman"/>
          <w:sz w:val="28"/>
          <w:szCs w:val="28"/>
        </w:rPr>
        <w:t xml:space="preserve">О </w:t>
      </w:r>
      <w:r>
        <w:rPr>
          <w:rFonts w:ascii="Times New Roman" w:hAnsi="Times New Roman"/>
          <w:sz w:val="28"/>
          <w:szCs w:val="28"/>
        </w:rPr>
        <w:t xml:space="preserve">         </w:t>
      </w:r>
      <w:r w:rsidRPr="005F0035">
        <w:rPr>
          <w:rFonts w:ascii="Times New Roman" w:hAnsi="Times New Roman"/>
          <w:sz w:val="28"/>
          <w:szCs w:val="28"/>
        </w:rPr>
        <w:t xml:space="preserve">внесении </w:t>
      </w:r>
      <w:r>
        <w:rPr>
          <w:rFonts w:ascii="Times New Roman" w:hAnsi="Times New Roman"/>
          <w:sz w:val="28"/>
          <w:szCs w:val="28"/>
        </w:rPr>
        <w:t xml:space="preserve"> </w:t>
      </w:r>
      <w:r w:rsidR="002D47A4">
        <w:rPr>
          <w:rFonts w:ascii="Times New Roman" w:hAnsi="Times New Roman"/>
          <w:sz w:val="28"/>
          <w:szCs w:val="28"/>
        </w:rPr>
        <w:t xml:space="preserve"> </w:t>
      </w:r>
      <w:r>
        <w:rPr>
          <w:rFonts w:ascii="Times New Roman" w:hAnsi="Times New Roman"/>
          <w:sz w:val="28"/>
          <w:szCs w:val="28"/>
        </w:rPr>
        <w:t xml:space="preserve">       </w:t>
      </w:r>
      <w:r w:rsidRPr="005F0035">
        <w:rPr>
          <w:rFonts w:ascii="Times New Roman" w:hAnsi="Times New Roman"/>
          <w:sz w:val="28"/>
          <w:szCs w:val="28"/>
        </w:rPr>
        <w:t>изменени</w:t>
      </w:r>
      <w:r>
        <w:rPr>
          <w:rFonts w:ascii="Times New Roman" w:hAnsi="Times New Roman"/>
          <w:sz w:val="28"/>
          <w:szCs w:val="28"/>
        </w:rPr>
        <w:t>й</w:t>
      </w:r>
    </w:p>
    <w:p w:rsidR="00E06B45" w:rsidRDefault="00E06B45" w:rsidP="00E06B45">
      <w:pPr>
        <w:spacing w:after="0" w:line="240" w:lineRule="auto"/>
        <w:rPr>
          <w:rFonts w:ascii="Times New Roman" w:hAnsi="Times New Roman"/>
          <w:sz w:val="28"/>
          <w:szCs w:val="28"/>
        </w:rPr>
      </w:pPr>
      <w:r w:rsidRPr="005F0035">
        <w:rPr>
          <w:rFonts w:ascii="Times New Roman" w:hAnsi="Times New Roman"/>
          <w:sz w:val="28"/>
          <w:szCs w:val="28"/>
        </w:rPr>
        <w:t xml:space="preserve">в </w:t>
      </w:r>
      <w:r>
        <w:rPr>
          <w:rFonts w:ascii="Times New Roman" w:hAnsi="Times New Roman"/>
          <w:sz w:val="28"/>
          <w:szCs w:val="28"/>
        </w:rPr>
        <w:t xml:space="preserve"> </w:t>
      </w:r>
      <w:r w:rsidRPr="005F0035">
        <w:rPr>
          <w:rFonts w:ascii="Times New Roman" w:hAnsi="Times New Roman"/>
          <w:sz w:val="28"/>
          <w:szCs w:val="28"/>
        </w:rPr>
        <w:t>постановление</w:t>
      </w:r>
      <w:r>
        <w:rPr>
          <w:rFonts w:ascii="Times New Roman" w:hAnsi="Times New Roman"/>
          <w:sz w:val="28"/>
          <w:szCs w:val="28"/>
        </w:rPr>
        <w:t xml:space="preserve"> </w:t>
      </w:r>
      <w:r w:rsidR="002D47A4">
        <w:rPr>
          <w:rFonts w:ascii="Times New Roman" w:hAnsi="Times New Roman"/>
          <w:sz w:val="28"/>
          <w:szCs w:val="28"/>
        </w:rPr>
        <w:t xml:space="preserve"> </w:t>
      </w:r>
      <w:r w:rsidRPr="005F0035">
        <w:rPr>
          <w:rFonts w:ascii="Times New Roman" w:hAnsi="Times New Roman"/>
          <w:sz w:val="28"/>
          <w:szCs w:val="28"/>
        </w:rPr>
        <w:t xml:space="preserve">администрации </w:t>
      </w:r>
    </w:p>
    <w:p w:rsidR="00E06B45" w:rsidRDefault="00E06B45" w:rsidP="00E06B45">
      <w:pPr>
        <w:spacing w:after="0" w:line="240" w:lineRule="auto"/>
        <w:rPr>
          <w:rFonts w:ascii="Times New Roman" w:hAnsi="Times New Roman"/>
          <w:sz w:val="28"/>
          <w:szCs w:val="28"/>
        </w:rPr>
      </w:pPr>
      <w:r w:rsidRPr="005F0035">
        <w:rPr>
          <w:rFonts w:ascii="Times New Roman" w:hAnsi="Times New Roman"/>
          <w:sz w:val="28"/>
          <w:szCs w:val="28"/>
        </w:rPr>
        <w:t>Карталинского</w:t>
      </w:r>
      <w:r>
        <w:rPr>
          <w:rFonts w:ascii="Times New Roman" w:hAnsi="Times New Roman"/>
          <w:sz w:val="28"/>
          <w:szCs w:val="28"/>
        </w:rPr>
        <w:t xml:space="preserve">   </w:t>
      </w:r>
      <w:r w:rsidRPr="005F0035">
        <w:rPr>
          <w:rFonts w:ascii="Times New Roman" w:hAnsi="Times New Roman"/>
          <w:sz w:val="28"/>
          <w:szCs w:val="28"/>
        </w:rPr>
        <w:t xml:space="preserve">муниципального </w:t>
      </w:r>
    </w:p>
    <w:p w:rsidR="00E06B45" w:rsidRPr="002C2169" w:rsidRDefault="00E06B45" w:rsidP="00E06B45">
      <w:pPr>
        <w:spacing w:after="0" w:line="240" w:lineRule="auto"/>
        <w:rPr>
          <w:rFonts w:ascii="Times New Roman" w:hAnsi="Times New Roman"/>
          <w:sz w:val="28"/>
          <w:szCs w:val="28"/>
        </w:rPr>
      </w:pPr>
      <w:r w:rsidRPr="005F0035">
        <w:rPr>
          <w:rFonts w:ascii="Times New Roman" w:hAnsi="Times New Roman"/>
          <w:sz w:val="28"/>
          <w:szCs w:val="28"/>
        </w:rPr>
        <w:t xml:space="preserve">района </w:t>
      </w:r>
      <w:r w:rsidRPr="00292E9F">
        <w:rPr>
          <w:rFonts w:ascii="Times New Roman" w:hAnsi="Times New Roman"/>
          <w:sz w:val="28"/>
          <w:szCs w:val="28"/>
        </w:rPr>
        <w:t xml:space="preserve">от </w:t>
      </w:r>
      <w:r w:rsidR="002D47A4">
        <w:rPr>
          <w:rFonts w:ascii="Times New Roman" w:hAnsi="Times New Roman"/>
          <w:sz w:val="28"/>
          <w:szCs w:val="28"/>
        </w:rPr>
        <w:t>02</w:t>
      </w:r>
      <w:r>
        <w:rPr>
          <w:rFonts w:ascii="Times New Roman" w:hAnsi="Times New Roman"/>
          <w:bCs/>
          <w:sz w:val="28"/>
          <w:szCs w:val="28"/>
        </w:rPr>
        <w:t>.0</w:t>
      </w:r>
      <w:r w:rsidR="002D47A4">
        <w:rPr>
          <w:rFonts w:ascii="Times New Roman" w:hAnsi="Times New Roman"/>
          <w:bCs/>
          <w:sz w:val="28"/>
          <w:szCs w:val="28"/>
        </w:rPr>
        <w:t>9</w:t>
      </w:r>
      <w:r w:rsidRPr="002C2169">
        <w:rPr>
          <w:rFonts w:ascii="Times New Roman" w:hAnsi="Times New Roman"/>
          <w:bCs/>
          <w:sz w:val="28"/>
          <w:szCs w:val="28"/>
        </w:rPr>
        <w:t>.201</w:t>
      </w:r>
      <w:r w:rsidR="002D47A4">
        <w:rPr>
          <w:rFonts w:ascii="Times New Roman" w:hAnsi="Times New Roman"/>
          <w:bCs/>
          <w:sz w:val="28"/>
          <w:szCs w:val="28"/>
        </w:rPr>
        <w:t>5</w:t>
      </w:r>
      <w:r>
        <w:rPr>
          <w:rFonts w:ascii="Times New Roman" w:hAnsi="Times New Roman"/>
          <w:bCs/>
          <w:sz w:val="28"/>
          <w:szCs w:val="28"/>
        </w:rPr>
        <w:t xml:space="preserve"> года № </w:t>
      </w:r>
      <w:r w:rsidR="002D47A4">
        <w:rPr>
          <w:rFonts w:ascii="Times New Roman" w:hAnsi="Times New Roman"/>
          <w:bCs/>
          <w:sz w:val="28"/>
          <w:szCs w:val="28"/>
        </w:rPr>
        <w:t>776</w:t>
      </w:r>
    </w:p>
    <w:p w:rsidR="00531706" w:rsidRPr="00E06B45" w:rsidRDefault="00531706" w:rsidP="00E06B45">
      <w:pPr>
        <w:spacing w:after="0" w:line="240" w:lineRule="auto"/>
        <w:ind w:firstLine="709"/>
        <w:rPr>
          <w:rFonts w:ascii="Times New Roman" w:hAnsi="Times New Roman"/>
          <w:sz w:val="28"/>
          <w:szCs w:val="28"/>
        </w:rPr>
      </w:pPr>
    </w:p>
    <w:p w:rsidR="00EE5F03" w:rsidRPr="00E06B45" w:rsidRDefault="00531706" w:rsidP="00E06B45">
      <w:pPr>
        <w:spacing w:after="0" w:line="240" w:lineRule="auto"/>
        <w:ind w:firstLine="709"/>
        <w:rPr>
          <w:rFonts w:ascii="Times New Roman" w:hAnsi="Times New Roman"/>
          <w:sz w:val="28"/>
          <w:szCs w:val="28"/>
        </w:rPr>
      </w:pPr>
      <w:r w:rsidRPr="00E06B45">
        <w:rPr>
          <w:rFonts w:ascii="Times New Roman" w:hAnsi="Times New Roman"/>
          <w:sz w:val="28"/>
          <w:szCs w:val="28"/>
        </w:rPr>
        <w:t xml:space="preserve">В целях приведения </w:t>
      </w:r>
      <w:r w:rsidR="002D47A4">
        <w:rPr>
          <w:rFonts w:ascii="Times New Roman" w:hAnsi="Times New Roman"/>
          <w:sz w:val="28"/>
          <w:szCs w:val="28"/>
        </w:rPr>
        <w:t xml:space="preserve">нормативных </w:t>
      </w:r>
      <w:r w:rsidRPr="00E06B45">
        <w:rPr>
          <w:rFonts w:ascii="Times New Roman" w:hAnsi="Times New Roman"/>
          <w:sz w:val="28"/>
          <w:szCs w:val="28"/>
        </w:rPr>
        <w:t>правовых актов в соответствие с требованиями законодательства</w:t>
      </w:r>
      <w:r w:rsidR="00EE5F03" w:rsidRPr="00E06B45">
        <w:rPr>
          <w:rFonts w:ascii="Times New Roman" w:hAnsi="Times New Roman"/>
          <w:sz w:val="28"/>
          <w:szCs w:val="28"/>
        </w:rPr>
        <w:t>,</w:t>
      </w:r>
    </w:p>
    <w:p w:rsidR="005F0035" w:rsidRPr="00E06B45" w:rsidRDefault="005F0035" w:rsidP="00E06B45">
      <w:pPr>
        <w:spacing w:after="0" w:line="240" w:lineRule="auto"/>
        <w:rPr>
          <w:rFonts w:ascii="Times New Roman" w:hAnsi="Times New Roman"/>
          <w:sz w:val="28"/>
          <w:szCs w:val="28"/>
        </w:rPr>
      </w:pPr>
      <w:r w:rsidRPr="00E06B45">
        <w:rPr>
          <w:rFonts w:ascii="Times New Roman" w:hAnsi="Times New Roman"/>
          <w:sz w:val="28"/>
          <w:szCs w:val="28"/>
        </w:rPr>
        <w:t>администрация Карталинского муниципального района ПОСТАНОВЛЯЕТ:</w:t>
      </w:r>
    </w:p>
    <w:p w:rsidR="00DC7FCA" w:rsidRPr="00E06B45" w:rsidRDefault="00703847" w:rsidP="002D47A4">
      <w:pPr>
        <w:autoSpaceDN w:val="0"/>
        <w:spacing w:after="0" w:line="240" w:lineRule="auto"/>
        <w:ind w:firstLine="709"/>
        <w:rPr>
          <w:rFonts w:ascii="Times New Roman" w:hAnsi="Times New Roman"/>
          <w:sz w:val="28"/>
          <w:szCs w:val="28"/>
        </w:rPr>
      </w:pPr>
      <w:r w:rsidRPr="00E06B45">
        <w:rPr>
          <w:rFonts w:ascii="Times New Roman" w:hAnsi="Times New Roman"/>
          <w:sz w:val="28"/>
          <w:szCs w:val="28"/>
        </w:rPr>
        <w:t xml:space="preserve">1. </w:t>
      </w:r>
      <w:r w:rsidR="003E6CD5" w:rsidRPr="00E06B45">
        <w:rPr>
          <w:rFonts w:ascii="Times New Roman" w:hAnsi="Times New Roman"/>
          <w:sz w:val="28"/>
          <w:szCs w:val="28"/>
        </w:rPr>
        <w:t>Внести в Административный регламент по предоставлению муниципальной услуги «</w:t>
      </w:r>
      <w:r w:rsidR="002D47A4">
        <w:rPr>
          <w:rFonts w:ascii="Times New Roman" w:hAnsi="Times New Roman"/>
          <w:sz w:val="28"/>
          <w:szCs w:val="28"/>
        </w:rPr>
        <w:t xml:space="preserve">Подготовка и выдача </w:t>
      </w:r>
      <w:r w:rsidR="003E6CD5" w:rsidRPr="00E06B45">
        <w:rPr>
          <w:rFonts w:ascii="Times New Roman" w:hAnsi="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w:t>
      </w:r>
      <w:r w:rsidR="002D47A4">
        <w:rPr>
          <w:rFonts w:ascii="Times New Roman" w:hAnsi="Times New Roman"/>
          <w:sz w:val="28"/>
          <w:szCs w:val="28"/>
        </w:rPr>
        <w:t xml:space="preserve">, осуществляемому                            </w:t>
      </w:r>
      <w:r w:rsidR="003E6CD5" w:rsidRPr="00E06B45">
        <w:rPr>
          <w:rFonts w:ascii="Times New Roman" w:hAnsi="Times New Roman"/>
          <w:sz w:val="28"/>
          <w:szCs w:val="28"/>
        </w:rPr>
        <w:t xml:space="preserve"> с привлечением средств материнского (семейного) капитала», утвержденный постановлением администрации Карталинского муниципального района  </w:t>
      </w:r>
      <w:r w:rsidR="002D47A4">
        <w:rPr>
          <w:rFonts w:ascii="Times New Roman" w:hAnsi="Times New Roman"/>
          <w:sz w:val="28"/>
          <w:szCs w:val="28"/>
        </w:rPr>
        <w:t xml:space="preserve">          </w:t>
      </w:r>
      <w:r w:rsidR="003E6CD5" w:rsidRPr="00E06B45">
        <w:rPr>
          <w:rFonts w:ascii="Times New Roman" w:hAnsi="Times New Roman"/>
          <w:sz w:val="28"/>
          <w:szCs w:val="28"/>
        </w:rPr>
        <w:t>от  02.09.2015 года</w:t>
      </w:r>
      <w:r w:rsidR="002D47A4">
        <w:rPr>
          <w:rFonts w:ascii="Times New Roman" w:hAnsi="Times New Roman"/>
          <w:sz w:val="28"/>
          <w:szCs w:val="28"/>
        </w:rPr>
        <w:t xml:space="preserve"> </w:t>
      </w:r>
      <w:r w:rsidR="003E6CD5" w:rsidRPr="00E06B45">
        <w:rPr>
          <w:rFonts w:ascii="Times New Roman" w:hAnsi="Times New Roman"/>
          <w:sz w:val="28"/>
          <w:szCs w:val="28"/>
        </w:rPr>
        <w:t xml:space="preserve"> № 776  «Об утверждении Административного регламента по предоставлению муниципальной услуги «Подготовка 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F76199">
        <w:rPr>
          <w:rFonts w:ascii="Times New Roman" w:hAnsi="Times New Roman"/>
          <w:sz w:val="28"/>
          <w:szCs w:val="28"/>
        </w:rPr>
        <w:t>»</w:t>
      </w:r>
      <w:r w:rsidR="003E6CD5" w:rsidRPr="00E06B45">
        <w:rPr>
          <w:rFonts w:ascii="Times New Roman" w:hAnsi="Times New Roman"/>
          <w:sz w:val="28"/>
          <w:szCs w:val="28"/>
        </w:rPr>
        <w:t xml:space="preserve"> (с изменениями от 09.10.2018 года № 1021, от 07.11.2018 года  </w:t>
      </w:r>
      <w:r w:rsidR="002D47A4">
        <w:rPr>
          <w:rFonts w:ascii="Times New Roman" w:hAnsi="Times New Roman"/>
          <w:sz w:val="28"/>
          <w:szCs w:val="28"/>
        </w:rPr>
        <w:t xml:space="preserve">        </w:t>
      </w:r>
      <w:r w:rsidR="003E6CD5" w:rsidRPr="00E06B45">
        <w:rPr>
          <w:rFonts w:ascii="Times New Roman" w:hAnsi="Times New Roman"/>
          <w:sz w:val="28"/>
          <w:szCs w:val="28"/>
        </w:rPr>
        <w:t>№ 1138, 30.11.2020 года № 1140), следующие изменения:</w:t>
      </w:r>
    </w:p>
    <w:p w:rsidR="00531706" w:rsidRPr="00E06B45" w:rsidRDefault="000F7D44" w:rsidP="00E06B45">
      <w:pPr>
        <w:spacing w:after="0" w:line="240" w:lineRule="auto"/>
        <w:ind w:firstLine="709"/>
        <w:rPr>
          <w:rFonts w:ascii="Times New Roman" w:hAnsi="Times New Roman"/>
          <w:sz w:val="28"/>
          <w:szCs w:val="28"/>
        </w:rPr>
      </w:pPr>
      <w:r w:rsidRPr="00E06B45">
        <w:rPr>
          <w:rFonts w:ascii="Times New Roman" w:hAnsi="Times New Roman"/>
          <w:sz w:val="28"/>
          <w:szCs w:val="28"/>
        </w:rPr>
        <w:t>1</w:t>
      </w:r>
      <w:r w:rsidR="00F6506A" w:rsidRPr="00E06B45">
        <w:rPr>
          <w:rFonts w:ascii="Times New Roman" w:hAnsi="Times New Roman"/>
          <w:sz w:val="28"/>
          <w:szCs w:val="28"/>
        </w:rPr>
        <w:t>)</w:t>
      </w:r>
      <w:r w:rsidR="002D47A4">
        <w:rPr>
          <w:rFonts w:ascii="Times New Roman" w:hAnsi="Times New Roman"/>
          <w:sz w:val="28"/>
          <w:szCs w:val="28"/>
        </w:rPr>
        <w:t xml:space="preserve"> </w:t>
      </w:r>
      <w:r w:rsidR="00531706" w:rsidRPr="00E06B45">
        <w:rPr>
          <w:rFonts w:ascii="Times New Roman" w:hAnsi="Times New Roman"/>
          <w:sz w:val="28"/>
          <w:szCs w:val="28"/>
        </w:rPr>
        <w:t xml:space="preserve">пункт </w:t>
      </w:r>
      <w:r w:rsidR="003E6CD5" w:rsidRPr="00E06B45">
        <w:rPr>
          <w:rFonts w:ascii="Times New Roman" w:hAnsi="Times New Roman"/>
          <w:sz w:val="28"/>
          <w:szCs w:val="28"/>
        </w:rPr>
        <w:t>33</w:t>
      </w:r>
      <w:r w:rsidR="00E64F49" w:rsidRPr="00E64F49">
        <w:rPr>
          <w:rFonts w:ascii="Times New Roman" w:hAnsi="Times New Roman"/>
          <w:sz w:val="28"/>
          <w:szCs w:val="28"/>
        </w:rPr>
        <w:t xml:space="preserve"> </w:t>
      </w:r>
      <w:r w:rsidR="002D47A4">
        <w:rPr>
          <w:rFonts w:ascii="Times New Roman" w:hAnsi="Times New Roman"/>
          <w:sz w:val="28"/>
          <w:szCs w:val="28"/>
        </w:rPr>
        <w:t xml:space="preserve">главы </w:t>
      </w:r>
      <w:r w:rsidR="002D47A4">
        <w:rPr>
          <w:rFonts w:ascii="Times New Roman" w:hAnsi="Times New Roman"/>
          <w:sz w:val="28"/>
          <w:szCs w:val="28"/>
          <w:lang w:val="en-US"/>
        </w:rPr>
        <w:t>VI</w:t>
      </w:r>
      <w:r w:rsidR="00531706" w:rsidRPr="00E06B45">
        <w:rPr>
          <w:rFonts w:ascii="Times New Roman" w:hAnsi="Times New Roman"/>
          <w:sz w:val="28"/>
          <w:szCs w:val="28"/>
        </w:rPr>
        <w:t xml:space="preserve"> дополнить подпункт</w:t>
      </w:r>
      <w:r w:rsidRPr="00E06B45">
        <w:rPr>
          <w:rFonts w:ascii="Times New Roman" w:hAnsi="Times New Roman"/>
          <w:sz w:val="28"/>
          <w:szCs w:val="28"/>
        </w:rPr>
        <w:t>а</w:t>
      </w:r>
      <w:r w:rsidR="00531706" w:rsidRPr="00E06B45">
        <w:rPr>
          <w:rFonts w:ascii="Times New Roman" w:hAnsi="Times New Roman"/>
          <w:sz w:val="28"/>
          <w:szCs w:val="28"/>
        </w:rPr>
        <w:t>м</w:t>
      </w:r>
      <w:r w:rsidRPr="00E06B45">
        <w:rPr>
          <w:rFonts w:ascii="Times New Roman" w:hAnsi="Times New Roman"/>
          <w:sz w:val="28"/>
          <w:szCs w:val="28"/>
        </w:rPr>
        <w:t>и</w:t>
      </w:r>
      <w:r w:rsidR="00531706" w:rsidRPr="00E06B45">
        <w:rPr>
          <w:rFonts w:ascii="Times New Roman" w:hAnsi="Times New Roman"/>
          <w:sz w:val="28"/>
          <w:szCs w:val="28"/>
        </w:rPr>
        <w:t xml:space="preserve"> 4</w:t>
      </w:r>
      <w:r w:rsidRPr="00E06B45">
        <w:rPr>
          <w:rFonts w:ascii="Times New Roman" w:hAnsi="Times New Roman"/>
          <w:sz w:val="28"/>
          <w:szCs w:val="28"/>
        </w:rPr>
        <w:t>,</w:t>
      </w:r>
      <w:r w:rsidR="00F76199">
        <w:rPr>
          <w:rFonts w:ascii="Times New Roman" w:hAnsi="Times New Roman"/>
          <w:sz w:val="28"/>
          <w:szCs w:val="28"/>
        </w:rPr>
        <w:t xml:space="preserve"> </w:t>
      </w:r>
      <w:r w:rsidRPr="00E06B45">
        <w:rPr>
          <w:rFonts w:ascii="Times New Roman" w:hAnsi="Times New Roman"/>
          <w:sz w:val="28"/>
          <w:szCs w:val="28"/>
        </w:rPr>
        <w:t>5</w:t>
      </w:r>
      <w:r w:rsidR="00531706" w:rsidRPr="00E06B45">
        <w:rPr>
          <w:rFonts w:ascii="Times New Roman" w:hAnsi="Times New Roman"/>
          <w:sz w:val="28"/>
          <w:szCs w:val="28"/>
        </w:rPr>
        <w:t xml:space="preserve"> следующего содержания:</w:t>
      </w:r>
    </w:p>
    <w:p w:rsidR="00956938" w:rsidRPr="00E06B45" w:rsidRDefault="00531706" w:rsidP="00E06B45">
      <w:pPr>
        <w:spacing w:after="0" w:line="240" w:lineRule="auto"/>
        <w:ind w:firstLine="709"/>
        <w:rPr>
          <w:rFonts w:ascii="Times New Roman" w:hAnsi="Times New Roman"/>
          <w:sz w:val="28"/>
          <w:szCs w:val="28"/>
        </w:rPr>
      </w:pPr>
      <w:r w:rsidRPr="00E06B45">
        <w:rPr>
          <w:rFonts w:ascii="Times New Roman" w:hAnsi="Times New Roman"/>
          <w:sz w:val="28"/>
          <w:szCs w:val="28"/>
        </w:rPr>
        <w:t>«</w:t>
      </w:r>
      <w:bookmarkStart w:id="0" w:name="_Hlk72402314"/>
      <w:r w:rsidR="00956938" w:rsidRPr="00E06B4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938" w:rsidRPr="00E06B45" w:rsidRDefault="00956938" w:rsidP="00E06B45">
      <w:pPr>
        <w:spacing w:after="0" w:line="240" w:lineRule="auto"/>
        <w:ind w:firstLine="709"/>
        <w:rPr>
          <w:rFonts w:ascii="Times New Roman" w:hAnsi="Times New Roman"/>
          <w:sz w:val="28"/>
          <w:szCs w:val="28"/>
        </w:rPr>
      </w:pPr>
      <w:r w:rsidRPr="00E06B4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6938" w:rsidRPr="00E06B45" w:rsidRDefault="00956938" w:rsidP="00E06B45">
      <w:pPr>
        <w:spacing w:after="0" w:line="240" w:lineRule="auto"/>
        <w:ind w:firstLine="709"/>
        <w:rPr>
          <w:rFonts w:ascii="Times New Roman" w:hAnsi="Times New Roman"/>
          <w:sz w:val="28"/>
          <w:szCs w:val="28"/>
        </w:rPr>
      </w:pPr>
      <w:r w:rsidRPr="00E06B45">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F6506A" w:rsidRPr="00E06B45">
        <w:rPr>
          <w:rFonts w:ascii="Times New Roman" w:hAnsi="Times New Roman"/>
          <w:sz w:val="28"/>
          <w:szCs w:val="28"/>
        </w:rPr>
        <w:t>м</w:t>
      </w:r>
      <w:r w:rsidRPr="00E06B45">
        <w:rPr>
          <w:rFonts w:ascii="Times New Roman" w:hAnsi="Times New Roman"/>
          <w:sz w:val="28"/>
          <w:szCs w:val="28"/>
        </w:rPr>
        <w:t>униципальной услуги, либо в предоставлении муниципальной услуги и не включенных в представленный ранее комплект документов;</w:t>
      </w:r>
    </w:p>
    <w:p w:rsidR="00956938" w:rsidRPr="00E06B45" w:rsidRDefault="00956938" w:rsidP="00E06B45">
      <w:pPr>
        <w:spacing w:after="0" w:line="240" w:lineRule="auto"/>
        <w:ind w:firstLine="709"/>
        <w:rPr>
          <w:rFonts w:ascii="Times New Roman" w:hAnsi="Times New Roman"/>
          <w:sz w:val="28"/>
          <w:szCs w:val="28"/>
        </w:rPr>
      </w:pPr>
      <w:r w:rsidRPr="00E06B45">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E06B45">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956938" w:rsidRPr="00E06B45" w:rsidRDefault="00956938" w:rsidP="00E06B45">
      <w:pPr>
        <w:spacing w:after="0" w:line="240" w:lineRule="auto"/>
        <w:ind w:firstLine="709"/>
        <w:rPr>
          <w:rFonts w:ascii="Times New Roman" w:hAnsi="Times New Roman"/>
          <w:sz w:val="28"/>
          <w:szCs w:val="28"/>
        </w:rPr>
      </w:pPr>
      <w:proofErr w:type="gramStart"/>
      <w:r w:rsidRPr="00E06B4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w:t>
      </w:r>
      <w:r w:rsidR="00E64F49">
        <w:rPr>
          <w:rFonts w:ascii="Times New Roman" w:hAnsi="Times New Roman"/>
          <w:sz w:val="28"/>
          <w:szCs w:val="28"/>
        </w:rPr>
        <w:t xml:space="preserve">ода </w:t>
      </w:r>
      <w:r w:rsidRPr="00E06B45">
        <w:rPr>
          <w:rFonts w:ascii="Times New Roman" w:hAnsi="Times New Roman"/>
          <w:sz w:val="28"/>
          <w:szCs w:val="28"/>
        </w:rPr>
        <w:t xml:space="preserve"> № 210-ФЗ</w:t>
      </w:r>
      <w:r w:rsidR="00E64F49" w:rsidRPr="00E64F49">
        <w:rPr>
          <w:rFonts w:ascii="Times New Roman" w:hAnsi="Times New Roman"/>
          <w:sz w:val="28"/>
          <w:szCs w:val="28"/>
        </w:rPr>
        <w:t xml:space="preserve"> </w:t>
      </w:r>
      <w:r w:rsidR="00E64F49">
        <w:rPr>
          <w:rFonts w:ascii="Times New Roman" w:hAnsi="Times New Roman"/>
          <w:sz w:val="28"/>
          <w:szCs w:val="28"/>
        </w:rPr>
        <w:t>«Об организации предоставления государственных и муниципальных услуг» (далее именуется – Федеральный закон № 210-ФЗ)</w:t>
      </w:r>
      <w:r w:rsidRPr="00E06B45">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w:t>
      </w:r>
      <w:proofErr w:type="gramEnd"/>
      <w:r w:rsidRPr="00E06B45">
        <w:rPr>
          <w:rFonts w:ascii="Times New Roman" w:hAnsi="Times New Roman"/>
          <w:sz w:val="28"/>
          <w:szCs w:val="28"/>
        </w:rP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F76199">
        <w:rPr>
          <w:rFonts w:ascii="Times New Roman" w:hAnsi="Times New Roman"/>
          <w:sz w:val="28"/>
          <w:szCs w:val="28"/>
        </w:rPr>
        <w:t xml:space="preserve">   </w:t>
      </w:r>
      <w:r w:rsidRPr="00E06B45">
        <w:rPr>
          <w:rFonts w:ascii="Times New Roman" w:hAnsi="Times New Roman"/>
          <w:sz w:val="28"/>
          <w:szCs w:val="28"/>
        </w:rPr>
        <w:t>статьи 16 Федерального закона  № 210-ФЗ, уведомляется заявитель, а также приносятся извинения за доставленные неудобства;</w:t>
      </w:r>
    </w:p>
    <w:p w:rsidR="000F7D44" w:rsidRPr="00E06B45" w:rsidRDefault="00956938" w:rsidP="00E06B45">
      <w:pPr>
        <w:spacing w:after="0" w:line="240" w:lineRule="auto"/>
        <w:ind w:firstLine="709"/>
        <w:rPr>
          <w:rFonts w:ascii="Times New Roman" w:hAnsi="Times New Roman"/>
          <w:sz w:val="28"/>
          <w:szCs w:val="28"/>
        </w:rPr>
      </w:pPr>
      <w:r w:rsidRPr="00E06B45">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w:t>
      </w:r>
      <w:r w:rsidR="00F76199">
        <w:rPr>
          <w:rFonts w:ascii="Times New Roman" w:hAnsi="Times New Roman"/>
          <w:sz w:val="28"/>
          <w:szCs w:val="28"/>
        </w:rPr>
        <w:t xml:space="preserve">                  </w:t>
      </w:r>
      <w:r w:rsidRPr="00E06B45">
        <w:rPr>
          <w:rFonts w:ascii="Times New Roman" w:hAnsi="Times New Roman"/>
          <w:sz w:val="28"/>
          <w:szCs w:val="28"/>
        </w:rPr>
        <w:t xml:space="preserve">с пунктом 7.2 части 1 статьи 16 Федерального закона  № 210-ФЗ, </w:t>
      </w:r>
      <w:r w:rsidR="00F76199">
        <w:rPr>
          <w:rFonts w:ascii="Times New Roman" w:hAnsi="Times New Roman"/>
          <w:sz w:val="28"/>
          <w:szCs w:val="28"/>
        </w:rPr>
        <w:t xml:space="preserve">                        </w:t>
      </w:r>
      <w:r w:rsidRPr="00E06B45">
        <w:rPr>
          <w:rFonts w:ascii="Times New Roman" w:hAnsi="Times New Roman"/>
          <w:sz w:val="28"/>
          <w:szCs w:val="28"/>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E06B45">
        <w:rPr>
          <w:rFonts w:ascii="Times New Roman" w:hAnsi="Times New Roman"/>
          <w:sz w:val="28"/>
          <w:szCs w:val="28"/>
        </w:rPr>
        <w:t>.</w:t>
      </w:r>
      <w:r w:rsidR="00531706" w:rsidRPr="00E06B45">
        <w:rPr>
          <w:rFonts w:ascii="Times New Roman" w:hAnsi="Times New Roman"/>
          <w:sz w:val="28"/>
          <w:szCs w:val="28"/>
        </w:rPr>
        <w:t>»</w:t>
      </w:r>
      <w:r w:rsidR="000F7D44" w:rsidRPr="00E06B45">
        <w:rPr>
          <w:rFonts w:ascii="Times New Roman" w:hAnsi="Times New Roman"/>
          <w:sz w:val="28"/>
          <w:szCs w:val="28"/>
        </w:rPr>
        <w:t>;</w:t>
      </w:r>
      <w:proofErr w:type="gramEnd"/>
    </w:p>
    <w:p w:rsidR="00A02EED" w:rsidRPr="00E06B45" w:rsidRDefault="00A02EED" w:rsidP="00E06B45">
      <w:pPr>
        <w:spacing w:after="0" w:line="240" w:lineRule="auto"/>
        <w:ind w:firstLine="709"/>
        <w:rPr>
          <w:rFonts w:ascii="Times New Roman" w:hAnsi="Times New Roman"/>
          <w:sz w:val="28"/>
          <w:szCs w:val="28"/>
        </w:rPr>
      </w:pPr>
      <w:r w:rsidRPr="00E06B45">
        <w:rPr>
          <w:rFonts w:ascii="Times New Roman" w:hAnsi="Times New Roman"/>
          <w:sz w:val="28"/>
          <w:szCs w:val="28"/>
        </w:rPr>
        <w:t>2)</w:t>
      </w:r>
      <w:r w:rsidR="00E64F49">
        <w:rPr>
          <w:rFonts w:ascii="Times New Roman" w:hAnsi="Times New Roman"/>
          <w:sz w:val="28"/>
          <w:szCs w:val="28"/>
        </w:rPr>
        <w:t xml:space="preserve"> </w:t>
      </w:r>
      <w:r w:rsidRPr="00E06B45">
        <w:rPr>
          <w:rFonts w:ascii="Times New Roman" w:hAnsi="Times New Roman"/>
          <w:sz w:val="28"/>
          <w:szCs w:val="28"/>
        </w:rPr>
        <w:t>пункт 34 главы</w:t>
      </w:r>
      <w:r w:rsidR="00E64F49">
        <w:rPr>
          <w:rFonts w:ascii="Times New Roman" w:hAnsi="Times New Roman"/>
          <w:sz w:val="28"/>
          <w:szCs w:val="28"/>
        </w:rPr>
        <w:t xml:space="preserve"> </w:t>
      </w:r>
      <w:r w:rsidR="00E64F49">
        <w:rPr>
          <w:rFonts w:ascii="Times New Roman" w:hAnsi="Times New Roman"/>
          <w:sz w:val="28"/>
          <w:szCs w:val="28"/>
          <w:lang w:val="en-US"/>
        </w:rPr>
        <w:t>V</w:t>
      </w:r>
      <w:r w:rsidRPr="00E06B45">
        <w:rPr>
          <w:rFonts w:ascii="Times New Roman" w:hAnsi="Times New Roman"/>
          <w:sz w:val="28"/>
          <w:szCs w:val="28"/>
        </w:rPr>
        <w:t>I</w:t>
      </w:r>
      <w:r w:rsidR="00E64F49">
        <w:rPr>
          <w:rFonts w:ascii="Times New Roman" w:hAnsi="Times New Roman"/>
          <w:sz w:val="28"/>
          <w:szCs w:val="28"/>
        </w:rPr>
        <w:t xml:space="preserve"> </w:t>
      </w:r>
      <w:r w:rsidRPr="00E06B45">
        <w:rPr>
          <w:rFonts w:ascii="Times New Roman" w:hAnsi="Times New Roman"/>
          <w:sz w:val="28"/>
          <w:szCs w:val="28"/>
        </w:rPr>
        <w:t>дополнить абзацем следующего содержания:</w:t>
      </w:r>
    </w:p>
    <w:p w:rsidR="00A02EED" w:rsidRPr="00E06B45" w:rsidRDefault="00A02EED" w:rsidP="00E06B45">
      <w:pPr>
        <w:spacing w:after="0" w:line="240" w:lineRule="auto"/>
        <w:ind w:firstLine="709"/>
        <w:rPr>
          <w:rFonts w:ascii="Times New Roman" w:hAnsi="Times New Roman"/>
          <w:sz w:val="28"/>
          <w:szCs w:val="28"/>
        </w:rPr>
      </w:pPr>
      <w:bookmarkStart w:id="1" w:name="_Hlk72402425"/>
      <w:r w:rsidRPr="00E06B45">
        <w:rPr>
          <w:rFonts w:ascii="Times New Roman" w:hAnsi="Times New Roman"/>
          <w:sz w:val="28"/>
          <w:szCs w:val="28"/>
        </w:rPr>
        <w:t>«Результат предоставления муниципальной услуги учитывается и подтверждается путем внесения Управлением (ОАГ), в государственные и муниципальные информационные системы сведений в электронной форме</w:t>
      </w:r>
      <w:proofErr w:type="gramStart"/>
      <w:r w:rsidRPr="00E06B45">
        <w:rPr>
          <w:rFonts w:ascii="Times New Roman" w:hAnsi="Times New Roman"/>
          <w:sz w:val="28"/>
          <w:szCs w:val="28"/>
        </w:rPr>
        <w:t>.</w:t>
      </w:r>
      <w:bookmarkEnd w:id="1"/>
      <w:r w:rsidRPr="00E06B45">
        <w:rPr>
          <w:rFonts w:ascii="Times New Roman" w:hAnsi="Times New Roman"/>
          <w:sz w:val="28"/>
          <w:szCs w:val="28"/>
        </w:rPr>
        <w:t>»;</w:t>
      </w:r>
      <w:proofErr w:type="gramEnd"/>
    </w:p>
    <w:p w:rsidR="00A02EED" w:rsidRPr="00E06B45" w:rsidRDefault="00A02EED" w:rsidP="00E06B45">
      <w:pPr>
        <w:spacing w:after="0" w:line="240" w:lineRule="auto"/>
        <w:ind w:firstLine="709"/>
        <w:rPr>
          <w:rFonts w:ascii="Times New Roman" w:hAnsi="Times New Roman"/>
          <w:sz w:val="28"/>
          <w:szCs w:val="28"/>
        </w:rPr>
      </w:pPr>
      <w:r w:rsidRPr="00E06B45">
        <w:rPr>
          <w:rFonts w:ascii="Times New Roman" w:hAnsi="Times New Roman"/>
          <w:sz w:val="28"/>
          <w:szCs w:val="28"/>
        </w:rPr>
        <w:t>3)</w:t>
      </w:r>
      <w:r w:rsidR="00E64F49">
        <w:rPr>
          <w:rFonts w:ascii="Times New Roman" w:hAnsi="Times New Roman"/>
          <w:sz w:val="28"/>
          <w:szCs w:val="28"/>
        </w:rPr>
        <w:t xml:space="preserve">  </w:t>
      </w:r>
      <w:r w:rsidRPr="00E06B45">
        <w:rPr>
          <w:rFonts w:ascii="Times New Roman" w:hAnsi="Times New Roman"/>
          <w:sz w:val="28"/>
          <w:szCs w:val="28"/>
        </w:rPr>
        <w:t>глав</w:t>
      </w:r>
      <w:r w:rsidR="00E64F49">
        <w:rPr>
          <w:rFonts w:ascii="Times New Roman" w:hAnsi="Times New Roman"/>
          <w:sz w:val="28"/>
          <w:szCs w:val="28"/>
        </w:rPr>
        <w:t>у</w:t>
      </w:r>
      <w:r w:rsidRPr="00E06B45">
        <w:rPr>
          <w:rFonts w:ascii="Times New Roman" w:hAnsi="Times New Roman"/>
          <w:sz w:val="28"/>
          <w:szCs w:val="28"/>
        </w:rPr>
        <w:t xml:space="preserve"> </w:t>
      </w:r>
      <w:r w:rsidR="00E64F49">
        <w:rPr>
          <w:rFonts w:ascii="Times New Roman" w:hAnsi="Times New Roman"/>
          <w:sz w:val="28"/>
          <w:szCs w:val="28"/>
          <w:lang w:val="en-US"/>
        </w:rPr>
        <w:t>V</w:t>
      </w:r>
      <w:r w:rsidR="00E64F49" w:rsidRPr="00E06B45">
        <w:rPr>
          <w:rFonts w:ascii="Times New Roman" w:hAnsi="Times New Roman"/>
          <w:sz w:val="28"/>
          <w:szCs w:val="28"/>
        </w:rPr>
        <w:t xml:space="preserve">I </w:t>
      </w:r>
      <w:r w:rsidRPr="00E06B45">
        <w:rPr>
          <w:rFonts w:ascii="Times New Roman" w:hAnsi="Times New Roman"/>
          <w:sz w:val="28"/>
          <w:szCs w:val="28"/>
        </w:rPr>
        <w:t xml:space="preserve"> дополнить </w:t>
      </w:r>
      <w:r w:rsidR="00E64F49">
        <w:rPr>
          <w:rFonts w:ascii="Times New Roman" w:hAnsi="Times New Roman"/>
          <w:sz w:val="28"/>
          <w:szCs w:val="28"/>
        </w:rPr>
        <w:t>пунктом 46.1</w:t>
      </w:r>
      <w:r w:rsidRPr="00E06B45">
        <w:rPr>
          <w:rFonts w:ascii="Times New Roman" w:hAnsi="Times New Roman"/>
          <w:sz w:val="28"/>
          <w:szCs w:val="28"/>
        </w:rPr>
        <w:t xml:space="preserve"> следующего содержания:</w:t>
      </w:r>
    </w:p>
    <w:p w:rsidR="00A02EED" w:rsidRPr="00E06B45" w:rsidRDefault="00A02EED" w:rsidP="00E06B45">
      <w:pPr>
        <w:spacing w:after="0" w:line="240" w:lineRule="auto"/>
        <w:ind w:firstLine="709"/>
        <w:rPr>
          <w:rFonts w:ascii="Times New Roman" w:hAnsi="Times New Roman"/>
          <w:sz w:val="28"/>
          <w:szCs w:val="28"/>
        </w:rPr>
      </w:pPr>
      <w:r w:rsidRPr="00E06B45">
        <w:rPr>
          <w:rFonts w:ascii="Times New Roman" w:hAnsi="Times New Roman"/>
          <w:sz w:val="28"/>
          <w:szCs w:val="28"/>
        </w:rPr>
        <w:t>«</w:t>
      </w:r>
      <w:r w:rsidR="00F76199">
        <w:rPr>
          <w:rFonts w:ascii="Times New Roman" w:hAnsi="Times New Roman"/>
          <w:sz w:val="28"/>
          <w:szCs w:val="28"/>
        </w:rPr>
        <w:t>46</w:t>
      </w:r>
      <w:r w:rsidRPr="00E06B45">
        <w:rPr>
          <w:rFonts w:ascii="Times New Roman" w:hAnsi="Times New Roman"/>
          <w:sz w:val="28"/>
          <w:szCs w:val="28"/>
        </w:rPr>
        <w:t xml:space="preserve">.1. </w:t>
      </w:r>
      <w:bookmarkStart w:id="2" w:name="_Hlk72402639"/>
      <w:r w:rsidRPr="00E06B45">
        <w:rPr>
          <w:rFonts w:ascii="Times New Roman" w:hAnsi="Times New Roman"/>
          <w:sz w:val="28"/>
          <w:szCs w:val="28"/>
        </w:rPr>
        <w:t>При наступлении событий, являющихся основанием для предоставления муниципальной услуги в упреждающем (</w:t>
      </w:r>
      <w:proofErr w:type="spellStart"/>
      <w:r w:rsidRPr="00E06B45">
        <w:rPr>
          <w:rFonts w:ascii="Times New Roman" w:hAnsi="Times New Roman"/>
          <w:sz w:val="28"/>
          <w:szCs w:val="28"/>
        </w:rPr>
        <w:t>проактивном</w:t>
      </w:r>
      <w:proofErr w:type="spellEnd"/>
      <w:r w:rsidRPr="00E06B45">
        <w:rPr>
          <w:rFonts w:ascii="Times New Roman" w:hAnsi="Times New Roman"/>
          <w:sz w:val="28"/>
          <w:szCs w:val="28"/>
        </w:rPr>
        <w:t>) режиме, Управление (ОАГ), вправе:</w:t>
      </w:r>
    </w:p>
    <w:p w:rsidR="00A02EED" w:rsidRPr="00E06B45" w:rsidRDefault="00A02EED" w:rsidP="00E06B45">
      <w:pPr>
        <w:spacing w:after="0" w:line="240" w:lineRule="auto"/>
        <w:ind w:firstLine="709"/>
        <w:rPr>
          <w:rFonts w:ascii="Times New Roman" w:hAnsi="Times New Roman"/>
          <w:sz w:val="28"/>
          <w:szCs w:val="28"/>
        </w:rPr>
      </w:pPr>
      <w:r w:rsidRPr="00E06B45">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06B45">
        <w:rPr>
          <w:rFonts w:ascii="Times New Roman" w:hAnsi="Times New Roman"/>
          <w:sz w:val="28"/>
          <w:szCs w:val="28"/>
        </w:rPr>
        <w:t>запрос</w:t>
      </w:r>
      <w:proofErr w:type="gramEnd"/>
      <w:r w:rsidRPr="00E06B45">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02EED" w:rsidRPr="00E06B45" w:rsidRDefault="00A02EED" w:rsidP="00E06B45">
      <w:pPr>
        <w:spacing w:after="0" w:line="240" w:lineRule="auto"/>
        <w:ind w:firstLine="709"/>
        <w:rPr>
          <w:rFonts w:ascii="Times New Roman" w:hAnsi="Times New Roman"/>
          <w:sz w:val="28"/>
          <w:szCs w:val="28"/>
        </w:rPr>
      </w:pPr>
      <w:proofErr w:type="gramStart"/>
      <w:r w:rsidRPr="00E06B45">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w:t>
      </w:r>
      <w:r w:rsidR="00F76199">
        <w:rPr>
          <w:rFonts w:ascii="Times New Roman" w:hAnsi="Times New Roman"/>
          <w:sz w:val="28"/>
          <w:szCs w:val="28"/>
        </w:rPr>
        <w:t xml:space="preserve">                              </w:t>
      </w:r>
      <w:r w:rsidRPr="00E06B45">
        <w:rPr>
          <w:rFonts w:ascii="Times New Roman" w:hAnsi="Times New Roman"/>
          <w:sz w:val="28"/>
          <w:szCs w:val="28"/>
        </w:rPr>
        <w:t>с использованием портала государственных и муниципальных услуг</w:t>
      </w:r>
      <w:proofErr w:type="gramEnd"/>
      <w:r w:rsidRPr="00E06B45">
        <w:rPr>
          <w:rFonts w:ascii="Times New Roman" w:hAnsi="Times New Roman"/>
          <w:sz w:val="28"/>
          <w:szCs w:val="28"/>
        </w:rPr>
        <w:t xml:space="preserve"> </w:t>
      </w:r>
      <w:r w:rsidR="00F76199">
        <w:rPr>
          <w:rFonts w:ascii="Times New Roman" w:hAnsi="Times New Roman"/>
          <w:sz w:val="28"/>
          <w:szCs w:val="28"/>
        </w:rPr>
        <w:t xml:space="preserve">                      </w:t>
      </w:r>
      <w:r w:rsidRPr="00E06B45">
        <w:rPr>
          <w:rFonts w:ascii="Times New Roman" w:hAnsi="Times New Roman"/>
          <w:sz w:val="28"/>
          <w:szCs w:val="28"/>
        </w:rPr>
        <w:t>и уведомлять заявителя о проведенных мероприятиях</w:t>
      </w:r>
      <w:bookmarkEnd w:id="2"/>
      <w:proofErr w:type="gramStart"/>
      <w:r w:rsidRPr="00E06B45">
        <w:rPr>
          <w:rFonts w:ascii="Times New Roman" w:hAnsi="Times New Roman"/>
          <w:sz w:val="28"/>
          <w:szCs w:val="28"/>
        </w:rPr>
        <w:t>.</w:t>
      </w:r>
      <w:r w:rsidR="00F76199">
        <w:rPr>
          <w:rFonts w:ascii="Times New Roman" w:hAnsi="Times New Roman"/>
          <w:sz w:val="28"/>
          <w:szCs w:val="28"/>
        </w:rPr>
        <w:t>»;</w:t>
      </w:r>
      <w:proofErr w:type="gramEnd"/>
    </w:p>
    <w:bookmarkEnd w:id="0"/>
    <w:p w:rsidR="00956938" w:rsidRPr="00E06B45" w:rsidRDefault="00A02EED" w:rsidP="00E06B45">
      <w:pPr>
        <w:spacing w:after="0" w:line="240" w:lineRule="auto"/>
        <w:ind w:firstLine="709"/>
        <w:rPr>
          <w:rFonts w:ascii="Times New Roman" w:hAnsi="Times New Roman"/>
          <w:sz w:val="28"/>
          <w:szCs w:val="28"/>
        </w:rPr>
      </w:pPr>
      <w:r w:rsidRPr="00E06B45">
        <w:rPr>
          <w:rFonts w:ascii="Times New Roman" w:hAnsi="Times New Roman"/>
          <w:sz w:val="28"/>
          <w:szCs w:val="28"/>
        </w:rPr>
        <w:t>4</w:t>
      </w:r>
      <w:r w:rsidR="000F7D44" w:rsidRPr="00E06B45">
        <w:rPr>
          <w:rFonts w:ascii="Times New Roman" w:hAnsi="Times New Roman"/>
          <w:sz w:val="28"/>
          <w:szCs w:val="28"/>
        </w:rPr>
        <w:t>)</w:t>
      </w:r>
      <w:r w:rsidR="00E64F49">
        <w:rPr>
          <w:rFonts w:ascii="Times New Roman" w:hAnsi="Times New Roman"/>
          <w:sz w:val="28"/>
          <w:szCs w:val="28"/>
        </w:rPr>
        <w:t xml:space="preserve"> </w:t>
      </w:r>
      <w:r w:rsidR="00956938" w:rsidRPr="00E06B45">
        <w:rPr>
          <w:rFonts w:ascii="Times New Roman" w:hAnsi="Times New Roman"/>
          <w:sz w:val="28"/>
          <w:szCs w:val="28"/>
        </w:rPr>
        <w:t>глав</w:t>
      </w:r>
      <w:r w:rsidRPr="00E06B45">
        <w:rPr>
          <w:rFonts w:ascii="Times New Roman" w:hAnsi="Times New Roman"/>
          <w:sz w:val="28"/>
          <w:szCs w:val="28"/>
        </w:rPr>
        <w:t>у</w:t>
      </w:r>
      <w:r w:rsidR="00956938" w:rsidRPr="00E06B45">
        <w:rPr>
          <w:rFonts w:ascii="Times New Roman" w:hAnsi="Times New Roman"/>
          <w:sz w:val="28"/>
          <w:szCs w:val="28"/>
        </w:rPr>
        <w:t xml:space="preserve"> </w:t>
      </w:r>
      <w:r w:rsidR="00E64F49">
        <w:rPr>
          <w:rFonts w:ascii="Times New Roman" w:hAnsi="Times New Roman"/>
          <w:sz w:val="28"/>
          <w:szCs w:val="28"/>
          <w:lang w:val="en-US"/>
        </w:rPr>
        <w:t>V</w:t>
      </w:r>
      <w:r w:rsidR="00E64F49" w:rsidRPr="00E06B45">
        <w:rPr>
          <w:rFonts w:ascii="Times New Roman" w:hAnsi="Times New Roman"/>
          <w:sz w:val="28"/>
          <w:szCs w:val="28"/>
        </w:rPr>
        <w:t xml:space="preserve">I </w:t>
      </w:r>
      <w:r w:rsidR="00E64F49">
        <w:rPr>
          <w:rFonts w:ascii="Times New Roman" w:hAnsi="Times New Roman"/>
          <w:sz w:val="28"/>
          <w:szCs w:val="28"/>
        </w:rPr>
        <w:t xml:space="preserve"> </w:t>
      </w:r>
      <w:r w:rsidR="00956938" w:rsidRPr="00E06B45">
        <w:rPr>
          <w:rFonts w:ascii="Times New Roman" w:hAnsi="Times New Roman"/>
          <w:sz w:val="28"/>
          <w:szCs w:val="28"/>
        </w:rPr>
        <w:t>дополнить пунктами</w:t>
      </w:r>
      <w:r w:rsidR="00E64F49">
        <w:rPr>
          <w:rFonts w:ascii="Times New Roman" w:hAnsi="Times New Roman"/>
          <w:sz w:val="28"/>
          <w:szCs w:val="28"/>
        </w:rPr>
        <w:t xml:space="preserve"> </w:t>
      </w:r>
      <w:r w:rsidRPr="00E06B45">
        <w:rPr>
          <w:rFonts w:ascii="Times New Roman" w:hAnsi="Times New Roman"/>
          <w:sz w:val="28"/>
          <w:szCs w:val="28"/>
        </w:rPr>
        <w:t>56.1, 56.2</w:t>
      </w:r>
      <w:r w:rsidR="00956938" w:rsidRPr="00E06B45">
        <w:rPr>
          <w:rFonts w:ascii="Times New Roman" w:hAnsi="Times New Roman"/>
          <w:sz w:val="28"/>
          <w:szCs w:val="28"/>
        </w:rPr>
        <w:t xml:space="preserve"> следующего содержания:</w:t>
      </w:r>
    </w:p>
    <w:p w:rsidR="00F6506A" w:rsidRPr="00E06B45" w:rsidRDefault="00F6506A" w:rsidP="00E06B45">
      <w:pPr>
        <w:spacing w:after="0" w:line="240" w:lineRule="auto"/>
        <w:ind w:firstLine="709"/>
        <w:rPr>
          <w:rFonts w:ascii="Times New Roman" w:hAnsi="Times New Roman"/>
          <w:sz w:val="28"/>
          <w:szCs w:val="28"/>
        </w:rPr>
      </w:pPr>
      <w:r w:rsidRPr="00E06B45">
        <w:rPr>
          <w:rFonts w:ascii="Times New Roman" w:hAnsi="Times New Roman"/>
          <w:sz w:val="28"/>
          <w:szCs w:val="28"/>
        </w:rPr>
        <w:t>«</w:t>
      </w:r>
      <w:bookmarkStart w:id="3" w:name="_Hlk72402786"/>
      <w:r w:rsidR="00A02EED" w:rsidRPr="00E06B45">
        <w:rPr>
          <w:rFonts w:ascii="Times New Roman" w:hAnsi="Times New Roman"/>
          <w:sz w:val="28"/>
          <w:szCs w:val="28"/>
        </w:rPr>
        <w:t>56.1.</w:t>
      </w:r>
      <w:r w:rsidR="00F76199">
        <w:rPr>
          <w:rFonts w:ascii="Times New Roman" w:hAnsi="Times New Roman"/>
          <w:sz w:val="28"/>
          <w:szCs w:val="28"/>
        </w:rPr>
        <w:t xml:space="preserve"> </w:t>
      </w:r>
      <w:r w:rsidR="00A02EED" w:rsidRPr="00E06B45">
        <w:rPr>
          <w:rFonts w:ascii="Times New Roman" w:hAnsi="Times New Roman"/>
          <w:sz w:val="28"/>
          <w:szCs w:val="28"/>
        </w:rPr>
        <w:t>З</w:t>
      </w:r>
      <w:r w:rsidRPr="00E06B45">
        <w:rPr>
          <w:rFonts w:ascii="Times New Roman" w:hAnsi="Times New Roman"/>
          <w:sz w:val="28"/>
          <w:szCs w:val="28"/>
        </w:rPr>
        <w:t>аявители в целях получения муниципальной услуги обращаются в Управление (ОАГ), непосредственно или через многофункциональный центр. В электронной форме муниципальная услуга предоставляется способами, предусмотренными частью 2 с</w:t>
      </w:r>
      <w:r w:rsidR="00E64F49">
        <w:rPr>
          <w:rFonts w:ascii="Times New Roman" w:hAnsi="Times New Roman"/>
          <w:sz w:val="28"/>
          <w:szCs w:val="28"/>
        </w:rPr>
        <w:t xml:space="preserve">татьи 19 Федерального закона </w:t>
      </w:r>
      <w:r w:rsidRPr="00E06B45">
        <w:rPr>
          <w:rFonts w:ascii="Times New Roman" w:hAnsi="Times New Roman"/>
          <w:sz w:val="28"/>
          <w:szCs w:val="28"/>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w:t>
      </w:r>
      <w:r w:rsidR="00F76199">
        <w:rPr>
          <w:rFonts w:ascii="Times New Roman" w:hAnsi="Times New Roman"/>
          <w:sz w:val="28"/>
          <w:szCs w:val="28"/>
        </w:rPr>
        <w:t xml:space="preserve">                                 </w:t>
      </w:r>
      <w:r w:rsidRPr="00E06B45">
        <w:rPr>
          <w:rFonts w:ascii="Times New Roman" w:hAnsi="Times New Roman"/>
          <w:sz w:val="28"/>
          <w:szCs w:val="28"/>
        </w:rPr>
        <w:t>и муниципальных услуг.</w:t>
      </w:r>
    </w:p>
    <w:p w:rsidR="00531706" w:rsidRPr="00E06B45" w:rsidRDefault="00A02EED" w:rsidP="00E06B45">
      <w:pPr>
        <w:spacing w:after="0" w:line="240" w:lineRule="auto"/>
        <w:ind w:firstLine="709"/>
        <w:rPr>
          <w:rFonts w:ascii="Times New Roman" w:hAnsi="Times New Roman"/>
          <w:sz w:val="28"/>
          <w:szCs w:val="28"/>
        </w:rPr>
      </w:pPr>
      <w:r w:rsidRPr="00E06B45">
        <w:rPr>
          <w:rFonts w:ascii="Times New Roman" w:hAnsi="Times New Roman"/>
          <w:sz w:val="28"/>
          <w:szCs w:val="28"/>
        </w:rPr>
        <w:t>56.2.</w:t>
      </w:r>
      <w:r w:rsidR="00F76199">
        <w:rPr>
          <w:rFonts w:ascii="Times New Roman" w:hAnsi="Times New Roman"/>
          <w:sz w:val="28"/>
          <w:szCs w:val="28"/>
        </w:rPr>
        <w:t xml:space="preserve"> </w:t>
      </w:r>
      <w:r w:rsidRPr="00E06B45">
        <w:rPr>
          <w:rFonts w:ascii="Times New Roman" w:hAnsi="Times New Roman"/>
          <w:sz w:val="28"/>
          <w:szCs w:val="28"/>
        </w:rPr>
        <w:t>О</w:t>
      </w:r>
      <w:r w:rsidR="00F6506A" w:rsidRPr="00E06B45">
        <w:rPr>
          <w:rFonts w:ascii="Times New Roman" w:hAnsi="Times New Roman"/>
          <w:sz w:val="28"/>
          <w:szCs w:val="28"/>
        </w:rPr>
        <w:t>рганизация предоставления муниципальной услуги в ходе личного приема в Управлении (ОАГ), может не осуществляться при согласовании с высшим исполнительным органом государственной власти Челябинской области в случае, если предоставление таких услуг организовано в многофункциональном центре</w:t>
      </w:r>
      <w:bookmarkEnd w:id="3"/>
      <w:proofErr w:type="gramStart"/>
      <w:r w:rsidR="00F6506A" w:rsidRPr="00E06B45">
        <w:rPr>
          <w:rFonts w:ascii="Times New Roman" w:hAnsi="Times New Roman"/>
          <w:sz w:val="28"/>
          <w:szCs w:val="28"/>
        </w:rPr>
        <w:t>.</w:t>
      </w:r>
      <w:r w:rsidRPr="00E06B45">
        <w:rPr>
          <w:rFonts w:ascii="Times New Roman" w:hAnsi="Times New Roman"/>
          <w:sz w:val="28"/>
          <w:szCs w:val="28"/>
        </w:rPr>
        <w:t>»</w:t>
      </w:r>
      <w:r w:rsidR="00F76199">
        <w:rPr>
          <w:rFonts w:ascii="Times New Roman" w:hAnsi="Times New Roman"/>
          <w:sz w:val="28"/>
          <w:szCs w:val="28"/>
        </w:rPr>
        <w:t>.</w:t>
      </w:r>
      <w:proofErr w:type="gramEnd"/>
    </w:p>
    <w:p w:rsidR="00DD4018" w:rsidRPr="00E06B45" w:rsidRDefault="00DD4018" w:rsidP="00E06B45">
      <w:pPr>
        <w:spacing w:after="0" w:line="240" w:lineRule="auto"/>
        <w:ind w:firstLine="709"/>
        <w:rPr>
          <w:rFonts w:ascii="Times New Roman" w:hAnsi="Times New Roman"/>
          <w:sz w:val="28"/>
          <w:szCs w:val="28"/>
        </w:rPr>
      </w:pPr>
      <w:r w:rsidRPr="00E06B45">
        <w:rPr>
          <w:rFonts w:ascii="Times New Roman" w:hAnsi="Times New Roman"/>
          <w:sz w:val="28"/>
          <w:szCs w:val="28"/>
        </w:rPr>
        <w:t xml:space="preserve">2. </w:t>
      </w:r>
      <w:proofErr w:type="gramStart"/>
      <w:r w:rsidRPr="00E06B45">
        <w:rPr>
          <w:rFonts w:ascii="Times New Roman" w:hAnsi="Times New Roman"/>
          <w:sz w:val="28"/>
          <w:szCs w:val="28"/>
        </w:rPr>
        <w:t>Разместить</w:t>
      </w:r>
      <w:proofErr w:type="gramEnd"/>
      <w:r w:rsidRPr="00E06B45">
        <w:rPr>
          <w:rFonts w:ascii="Times New Roman" w:hAnsi="Times New Roman"/>
          <w:sz w:val="28"/>
          <w:szCs w:val="28"/>
        </w:rPr>
        <w:t xml:space="preserve"> настоящее постановление на официальном сайте администрации Карталинского муниципального района.</w:t>
      </w:r>
    </w:p>
    <w:p w:rsidR="00531706" w:rsidRPr="00E06B45" w:rsidRDefault="00531706" w:rsidP="00E06B45">
      <w:pPr>
        <w:spacing w:after="0" w:line="240" w:lineRule="auto"/>
        <w:ind w:firstLine="709"/>
        <w:rPr>
          <w:rFonts w:ascii="Times New Roman" w:eastAsia="Times New Roman" w:hAnsi="Times New Roman"/>
          <w:sz w:val="28"/>
          <w:szCs w:val="28"/>
          <w:lang w:eastAsia="ru-RU"/>
        </w:rPr>
      </w:pPr>
      <w:r w:rsidRPr="00E06B45">
        <w:rPr>
          <w:rFonts w:ascii="Times New Roman" w:eastAsia="Times New Roman" w:hAnsi="Times New Roman"/>
          <w:sz w:val="28"/>
          <w:szCs w:val="28"/>
          <w:lang w:eastAsia="ru-RU"/>
        </w:rPr>
        <w:t xml:space="preserve">3. </w:t>
      </w:r>
      <w:proofErr w:type="gramStart"/>
      <w:r w:rsidRPr="00E06B45">
        <w:rPr>
          <w:rFonts w:ascii="Times New Roman" w:eastAsia="Times New Roman" w:hAnsi="Times New Roman"/>
          <w:sz w:val="28"/>
          <w:szCs w:val="28"/>
          <w:lang w:eastAsia="ru-RU"/>
        </w:rPr>
        <w:t>Контроль за</w:t>
      </w:r>
      <w:proofErr w:type="gramEnd"/>
      <w:r w:rsidRPr="00E06B45">
        <w:rPr>
          <w:rFonts w:ascii="Times New Roman" w:eastAsia="Times New Roman" w:hAnsi="Times New Roman"/>
          <w:sz w:val="28"/>
          <w:szCs w:val="28"/>
          <w:lang w:eastAsia="ru-RU"/>
        </w:rPr>
        <w:t xml:space="preserve"> исполнением данного постановления возложить на заместителя главы Карталинского  муниципального района </w:t>
      </w:r>
      <w:proofErr w:type="spellStart"/>
      <w:r w:rsidRPr="00E06B45">
        <w:rPr>
          <w:rFonts w:ascii="Times New Roman" w:eastAsia="Times New Roman" w:hAnsi="Times New Roman"/>
          <w:sz w:val="28"/>
          <w:szCs w:val="28"/>
          <w:lang w:eastAsia="ru-RU"/>
        </w:rPr>
        <w:t>Аскерова</w:t>
      </w:r>
      <w:proofErr w:type="spellEnd"/>
      <w:r w:rsidRPr="00E06B45">
        <w:rPr>
          <w:rFonts w:ascii="Times New Roman" w:eastAsia="Times New Roman" w:hAnsi="Times New Roman"/>
          <w:sz w:val="28"/>
          <w:szCs w:val="28"/>
          <w:lang w:eastAsia="ru-RU"/>
        </w:rPr>
        <w:t xml:space="preserve"> А.А.</w:t>
      </w:r>
    </w:p>
    <w:p w:rsidR="00531706" w:rsidRPr="00E06B45" w:rsidRDefault="00531706" w:rsidP="00E06B45">
      <w:pPr>
        <w:spacing w:after="0" w:line="240" w:lineRule="auto"/>
        <w:rPr>
          <w:rFonts w:ascii="Times New Roman" w:eastAsia="Times New Roman" w:hAnsi="Times New Roman"/>
          <w:sz w:val="28"/>
          <w:szCs w:val="28"/>
          <w:lang w:eastAsia="ru-RU"/>
        </w:rPr>
      </w:pPr>
    </w:p>
    <w:p w:rsidR="00531706" w:rsidRPr="00E06B45" w:rsidRDefault="00531706" w:rsidP="00E06B45">
      <w:pPr>
        <w:spacing w:after="0" w:line="240" w:lineRule="auto"/>
        <w:rPr>
          <w:rFonts w:ascii="Times New Roman" w:eastAsia="Times New Roman" w:hAnsi="Times New Roman"/>
          <w:sz w:val="28"/>
          <w:szCs w:val="28"/>
          <w:lang w:eastAsia="ru-RU"/>
        </w:rPr>
      </w:pPr>
    </w:p>
    <w:p w:rsidR="00531706" w:rsidRPr="00E06B45" w:rsidRDefault="00531706" w:rsidP="00E06B45">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r w:rsidRPr="00E06B45">
        <w:rPr>
          <w:rFonts w:ascii="Times New Roman" w:eastAsia="Times New Roman" w:hAnsi="Times New Roman"/>
          <w:sz w:val="28"/>
          <w:szCs w:val="28"/>
          <w:lang w:eastAsia="ru-RU"/>
        </w:rPr>
        <w:t xml:space="preserve">Глава Карталинского </w:t>
      </w:r>
    </w:p>
    <w:p w:rsidR="00B326C4" w:rsidRDefault="00531706" w:rsidP="00E06B45">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r w:rsidRPr="00E06B45">
        <w:rPr>
          <w:rFonts w:ascii="Times New Roman" w:eastAsia="Times New Roman" w:hAnsi="Times New Roman"/>
          <w:sz w:val="28"/>
          <w:szCs w:val="28"/>
          <w:lang w:eastAsia="ru-RU"/>
        </w:rPr>
        <w:t xml:space="preserve">муниципального района                                        </w:t>
      </w:r>
      <w:r w:rsidRPr="00E06B45">
        <w:rPr>
          <w:rFonts w:ascii="Times New Roman" w:eastAsia="Times New Roman" w:hAnsi="Times New Roman"/>
          <w:sz w:val="28"/>
          <w:szCs w:val="28"/>
          <w:lang w:eastAsia="ru-RU"/>
        </w:rPr>
        <w:tab/>
      </w:r>
      <w:r w:rsidRPr="00E06B45">
        <w:rPr>
          <w:rFonts w:ascii="Times New Roman" w:eastAsia="Times New Roman" w:hAnsi="Times New Roman"/>
          <w:sz w:val="28"/>
          <w:szCs w:val="28"/>
          <w:lang w:eastAsia="ru-RU"/>
        </w:rPr>
        <w:tab/>
      </w:r>
      <w:r w:rsidRPr="00E06B45">
        <w:rPr>
          <w:rFonts w:ascii="Times New Roman" w:eastAsia="Times New Roman" w:hAnsi="Times New Roman"/>
          <w:sz w:val="28"/>
          <w:szCs w:val="28"/>
          <w:lang w:eastAsia="ru-RU"/>
        </w:rPr>
        <w:tab/>
        <w:t xml:space="preserve"> А.Г. Вдови</w:t>
      </w:r>
      <w:r w:rsidR="00B326C4" w:rsidRPr="00E06B45">
        <w:rPr>
          <w:rFonts w:ascii="Times New Roman" w:eastAsia="Times New Roman" w:hAnsi="Times New Roman"/>
          <w:sz w:val="28"/>
          <w:szCs w:val="28"/>
          <w:lang w:eastAsia="ru-RU"/>
        </w:rPr>
        <w:t>н</w:t>
      </w:r>
    </w:p>
    <w:p w:rsidR="00E64F49" w:rsidRDefault="00E64F49" w:rsidP="00E06B45">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p>
    <w:p w:rsidR="00E64F49" w:rsidRDefault="00E64F49" w:rsidP="00E06B45">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p>
    <w:p w:rsidR="00E64F49" w:rsidRDefault="00E64F49" w:rsidP="00E06B45">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p>
    <w:p w:rsidR="00F76199" w:rsidRDefault="00F76199" w:rsidP="00E06B45">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p>
    <w:p w:rsidR="00F76199" w:rsidRDefault="00F76199" w:rsidP="00E06B45">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p>
    <w:p w:rsidR="00F76199" w:rsidRDefault="00F76199" w:rsidP="00E06B45">
      <w:pPr>
        <w:widowControl w:val="0"/>
        <w:shd w:val="clear" w:color="auto" w:fill="FFFFFF"/>
        <w:tabs>
          <w:tab w:val="left" w:pos="1404"/>
        </w:tabs>
        <w:autoSpaceDE w:val="0"/>
        <w:autoSpaceDN w:val="0"/>
        <w:adjustRightInd w:val="0"/>
        <w:spacing w:after="0" w:line="240" w:lineRule="auto"/>
        <w:rPr>
          <w:rFonts w:ascii="Times New Roman" w:eastAsia="Times New Roman" w:hAnsi="Times New Roman"/>
          <w:sz w:val="28"/>
          <w:szCs w:val="28"/>
          <w:lang w:eastAsia="ru-RU"/>
        </w:rPr>
      </w:pPr>
    </w:p>
    <w:sectPr w:rsidR="00F76199" w:rsidSect="00E06B4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5A6" w:rsidRDefault="000615A6" w:rsidP="00B714BE">
      <w:pPr>
        <w:spacing w:after="0" w:line="240" w:lineRule="auto"/>
      </w:pPr>
      <w:r>
        <w:separator/>
      </w:r>
    </w:p>
  </w:endnote>
  <w:endnote w:type="continuationSeparator" w:id="1">
    <w:p w:rsidR="000615A6" w:rsidRDefault="000615A6" w:rsidP="00B7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5A6" w:rsidRDefault="000615A6" w:rsidP="00B714BE">
      <w:pPr>
        <w:spacing w:after="0" w:line="240" w:lineRule="auto"/>
      </w:pPr>
      <w:r>
        <w:separator/>
      </w:r>
    </w:p>
  </w:footnote>
  <w:footnote w:type="continuationSeparator" w:id="1">
    <w:p w:rsidR="000615A6" w:rsidRDefault="000615A6" w:rsidP="00B71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376"/>
      <w:docPartObj>
        <w:docPartGallery w:val="Page Numbers (Top of Page)"/>
        <w:docPartUnique/>
      </w:docPartObj>
    </w:sdtPr>
    <w:sdtContent>
      <w:p w:rsidR="00B714BE" w:rsidRDefault="00F94B76" w:rsidP="00B714BE">
        <w:pPr>
          <w:pStyle w:val="a5"/>
          <w:jc w:val="center"/>
        </w:pPr>
        <w:r w:rsidRPr="00BF7751">
          <w:rPr>
            <w:rFonts w:ascii="Times New Roman" w:hAnsi="Times New Roman"/>
            <w:sz w:val="28"/>
            <w:szCs w:val="28"/>
          </w:rPr>
          <w:fldChar w:fldCharType="begin"/>
        </w:r>
        <w:r w:rsidR="00BF7751" w:rsidRPr="00BF7751">
          <w:rPr>
            <w:rFonts w:ascii="Times New Roman" w:hAnsi="Times New Roman"/>
            <w:sz w:val="28"/>
            <w:szCs w:val="28"/>
          </w:rPr>
          <w:instrText xml:space="preserve"> PAGE   \* MERGEFORMAT </w:instrText>
        </w:r>
        <w:r w:rsidRPr="00BF7751">
          <w:rPr>
            <w:rFonts w:ascii="Times New Roman" w:hAnsi="Times New Roman"/>
            <w:sz w:val="28"/>
            <w:szCs w:val="28"/>
          </w:rPr>
          <w:fldChar w:fldCharType="separate"/>
        </w:r>
        <w:r w:rsidR="008D75E2">
          <w:rPr>
            <w:rFonts w:ascii="Times New Roman" w:hAnsi="Times New Roman"/>
            <w:noProof/>
            <w:sz w:val="28"/>
            <w:szCs w:val="28"/>
          </w:rPr>
          <w:t>2</w:t>
        </w:r>
        <w:r w:rsidRPr="00BF7751">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A709F"/>
    <w:rsid w:val="000061FC"/>
    <w:rsid w:val="000202C1"/>
    <w:rsid w:val="00033F22"/>
    <w:rsid w:val="00036D90"/>
    <w:rsid w:val="000615A6"/>
    <w:rsid w:val="000673D1"/>
    <w:rsid w:val="000B4065"/>
    <w:rsid w:val="000E29C0"/>
    <w:rsid w:val="000F5DCE"/>
    <w:rsid w:val="000F7D44"/>
    <w:rsid w:val="001206AD"/>
    <w:rsid w:val="0014200E"/>
    <w:rsid w:val="00144566"/>
    <w:rsid w:val="00152297"/>
    <w:rsid w:val="0016167B"/>
    <w:rsid w:val="001740BC"/>
    <w:rsid w:val="001861A8"/>
    <w:rsid w:val="001B1DA1"/>
    <w:rsid w:val="001C1801"/>
    <w:rsid w:val="001C2CDC"/>
    <w:rsid w:val="001C4D3F"/>
    <w:rsid w:val="001C6E38"/>
    <w:rsid w:val="001D416C"/>
    <w:rsid w:val="001D5252"/>
    <w:rsid w:val="00201779"/>
    <w:rsid w:val="002057FA"/>
    <w:rsid w:val="002313AF"/>
    <w:rsid w:val="002410E8"/>
    <w:rsid w:val="00256722"/>
    <w:rsid w:val="0026208C"/>
    <w:rsid w:val="0027450F"/>
    <w:rsid w:val="0028018E"/>
    <w:rsid w:val="00284D41"/>
    <w:rsid w:val="00292E9F"/>
    <w:rsid w:val="002A4BEF"/>
    <w:rsid w:val="002B69DF"/>
    <w:rsid w:val="002D47A4"/>
    <w:rsid w:val="003137FD"/>
    <w:rsid w:val="00314603"/>
    <w:rsid w:val="003674FB"/>
    <w:rsid w:val="00382A7C"/>
    <w:rsid w:val="00384720"/>
    <w:rsid w:val="00396F39"/>
    <w:rsid w:val="003A0368"/>
    <w:rsid w:val="003A0473"/>
    <w:rsid w:val="003A1ACB"/>
    <w:rsid w:val="003D3E35"/>
    <w:rsid w:val="003D6DD6"/>
    <w:rsid w:val="003E6CD5"/>
    <w:rsid w:val="003E78E1"/>
    <w:rsid w:val="003F62CB"/>
    <w:rsid w:val="00403420"/>
    <w:rsid w:val="00407102"/>
    <w:rsid w:val="00416476"/>
    <w:rsid w:val="00460739"/>
    <w:rsid w:val="004739E5"/>
    <w:rsid w:val="00482386"/>
    <w:rsid w:val="004968B9"/>
    <w:rsid w:val="00496D10"/>
    <w:rsid w:val="004A0B39"/>
    <w:rsid w:val="00504E2D"/>
    <w:rsid w:val="00527ED2"/>
    <w:rsid w:val="00531706"/>
    <w:rsid w:val="005353FB"/>
    <w:rsid w:val="00541D05"/>
    <w:rsid w:val="00577F6C"/>
    <w:rsid w:val="005A1171"/>
    <w:rsid w:val="005A640F"/>
    <w:rsid w:val="005A709F"/>
    <w:rsid w:val="005F0035"/>
    <w:rsid w:val="005F401B"/>
    <w:rsid w:val="00627B41"/>
    <w:rsid w:val="00630453"/>
    <w:rsid w:val="0064727D"/>
    <w:rsid w:val="00652706"/>
    <w:rsid w:val="00671F9D"/>
    <w:rsid w:val="006958FF"/>
    <w:rsid w:val="00703847"/>
    <w:rsid w:val="007051AD"/>
    <w:rsid w:val="0072519A"/>
    <w:rsid w:val="007567B7"/>
    <w:rsid w:val="00782C5F"/>
    <w:rsid w:val="00792100"/>
    <w:rsid w:val="00797656"/>
    <w:rsid w:val="007D35D2"/>
    <w:rsid w:val="007E6E33"/>
    <w:rsid w:val="00833736"/>
    <w:rsid w:val="00836400"/>
    <w:rsid w:val="008559C7"/>
    <w:rsid w:val="00877550"/>
    <w:rsid w:val="00877B89"/>
    <w:rsid w:val="00881789"/>
    <w:rsid w:val="008A0B29"/>
    <w:rsid w:val="008A4E05"/>
    <w:rsid w:val="008A5943"/>
    <w:rsid w:val="008C0EA8"/>
    <w:rsid w:val="008C7AE2"/>
    <w:rsid w:val="008D75E2"/>
    <w:rsid w:val="008F49A0"/>
    <w:rsid w:val="0091518B"/>
    <w:rsid w:val="0092684F"/>
    <w:rsid w:val="009340B1"/>
    <w:rsid w:val="00936C16"/>
    <w:rsid w:val="00937252"/>
    <w:rsid w:val="00946F41"/>
    <w:rsid w:val="00956938"/>
    <w:rsid w:val="0098294E"/>
    <w:rsid w:val="00986561"/>
    <w:rsid w:val="009C0B89"/>
    <w:rsid w:val="009E0F7A"/>
    <w:rsid w:val="009F092C"/>
    <w:rsid w:val="00A02EED"/>
    <w:rsid w:val="00A07664"/>
    <w:rsid w:val="00A07B07"/>
    <w:rsid w:val="00A47174"/>
    <w:rsid w:val="00A577C6"/>
    <w:rsid w:val="00A64F1F"/>
    <w:rsid w:val="00A779A5"/>
    <w:rsid w:val="00A84AE9"/>
    <w:rsid w:val="00A9129F"/>
    <w:rsid w:val="00AB290A"/>
    <w:rsid w:val="00AC0F8E"/>
    <w:rsid w:val="00AC4279"/>
    <w:rsid w:val="00AD7D9B"/>
    <w:rsid w:val="00AE0967"/>
    <w:rsid w:val="00B0617C"/>
    <w:rsid w:val="00B20F88"/>
    <w:rsid w:val="00B326C4"/>
    <w:rsid w:val="00B4514A"/>
    <w:rsid w:val="00B509DD"/>
    <w:rsid w:val="00B612E2"/>
    <w:rsid w:val="00B7084E"/>
    <w:rsid w:val="00B714BE"/>
    <w:rsid w:val="00B92109"/>
    <w:rsid w:val="00BA445A"/>
    <w:rsid w:val="00BF7751"/>
    <w:rsid w:val="00C02F51"/>
    <w:rsid w:val="00C13313"/>
    <w:rsid w:val="00C50B08"/>
    <w:rsid w:val="00C630BD"/>
    <w:rsid w:val="00C72E85"/>
    <w:rsid w:val="00C966B1"/>
    <w:rsid w:val="00CC0CA3"/>
    <w:rsid w:val="00CD5876"/>
    <w:rsid w:val="00CE2030"/>
    <w:rsid w:val="00CF214C"/>
    <w:rsid w:val="00D11DC3"/>
    <w:rsid w:val="00D2424E"/>
    <w:rsid w:val="00D306D1"/>
    <w:rsid w:val="00D41534"/>
    <w:rsid w:val="00DA1CD8"/>
    <w:rsid w:val="00DA5D9F"/>
    <w:rsid w:val="00DA70F7"/>
    <w:rsid w:val="00DB267E"/>
    <w:rsid w:val="00DC51E5"/>
    <w:rsid w:val="00DC5FE3"/>
    <w:rsid w:val="00DC7FCA"/>
    <w:rsid w:val="00DD1585"/>
    <w:rsid w:val="00DD4018"/>
    <w:rsid w:val="00DF3D72"/>
    <w:rsid w:val="00DF5F8F"/>
    <w:rsid w:val="00E06B45"/>
    <w:rsid w:val="00E1799A"/>
    <w:rsid w:val="00E2226D"/>
    <w:rsid w:val="00E64F49"/>
    <w:rsid w:val="00E66B02"/>
    <w:rsid w:val="00E9397B"/>
    <w:rsid w:val="00EB7A0C"/>
    <w:rsid w:val="00ED4178"/>
    <w:rsid w:val="00ED6FAE"/>
    <w:rsid w:val="00EE5F03"/>
    <w:rsid w:val="00EE5F62"/>
    <w:rsid w:val="00EE7137"/>
    <w:rsid w:val="00EF0E1F"/>
    <w:rsid w:val="00F01830"/>
    <w:rsid w:val="00F05B39"/>
    <w:rsid w:val="00F177D9"/>
    <w:rsid w:val="00F55006"/>
    <w:rsid w:val="00F6506A"/>
    <w:rsid w:val="00F75564"/>
    <w:rsid w:val="00F76199"/>
    <w:rsid w:val="00F94B76"/>
    <w:rsid w:val="00FA07C1"/>
    <w:rsid w:val="00FB2394"/>
    <w:rsid w:val="00FE4646"/>
    <w:rsid w:val="00FF5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B714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14BE"/>
    <w:rPr>
      <w:sz w:val="22"/>
      <w:szCs w:val="22"/>
      <w:lang w:eastAsia="en-US"/>
    </w:rPr>
  </w:style>
  <w:style w:type="paragraph" w:styleId="a7">
    <w:name w:val="footer"/>
    <w:basedOn w:val="a"/>
    <w:link w:val="a8"/>
    <w:uiPriority w:val="99"/>
    <w:semiHidden/>
    <w:unhideWhenUsed/>
    <w:rsid w:val="00B714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714B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6796823">
      <w:bodyDiv w:val="1"/>
      <w:marLeft w:val="0"/>
      <w:marRight w:val="0"/>
      <w:marTop w:val="0"/>
      <w:marBottom w:val="0"/>
      <w:divBdr>
        <w:top w:val="none" w:sz="0" w:space="0" w:color="auto"/>
        <w:left w:val="none" w:sz="0" w:space="0" w:color="auto"/>
        <w:bottom w:val="none" w:sz="0" w:space="0" w:color="auto"/>
        <w:right w:val="none" w:sz="0" w:space="0" w:color="auto"/>
      </w:divBdr>
    </w:div>
    <w:div w:id="330529330">
      <w:bodyDiv w:val="1"/>
      <w:marLeft w:val="0"/>
      <w:marRight w:val="0"/>
      <w:marTop w:val="0"/>
      <w:marBottom w:val="0"/>
      <w:divBdr>
        <w:top w:val="none" w:sz="0" w:space="0" w:color="auto"/>
        <w:left w:val="none" w:sz="0" w:space="0" w:color="auto"/>
        <w:bottom w:val="none" w:sz="0" w:space="0" w:color="auto"/>
        <w:right w:val="none" w:sz="0" w:space="0" w:color="auto"/>
      </w:divBdr>
      <w:divsChild>
        <w:div w:id="353924236">
          <w:marLeft w:val="0"/>
          <w:marRight w:val="0"/>
          <w:marTop w:val="192"/>
          <w:marBottom w:val="0"/>
          <w:divBdr>
            <w:top w:val="none" w:sz="0" w:space="0" w:color="auto"/>
            <w:left w:val="none" w:sz="0" w:space="0" w:color="auto"/>
            <w:bottom w:val="none" w:sz="0" w:space="0" w:color="auto"/>
            <w:right w:val="none" w:sz="0" w:space="0" w:color="auto"/>
          </w:divBdr>
        </w:div>
        <w:div w:id="1060403700">
          <w:marLeft w:val="0"/>
          <w:marRight w:val="0"/>
          <w:marTop w:val="192"/>
          <w:marBottom w:val="0"/>
          <w:divBdr>
            <w:top w:val="none" w:sz="0" w:space="0" w:color="auto"/>
            <w:left w:val="none" w:sz="0" w:space="0" w:color="auto"/>
            <w:bottom w:val="none" w:sz="0" w:space="0" w:color="auto"/>
            <w:right w:val="none" w:sz="0" w:space="0" w:color="auto"/>
          </w:divBdr>
        </w:div>
        <w:div w:id="988900331">
          <w:marLeft w:val="0"/>
          <w:marRight w:val="0"/>
          <w:marTop w:val="192"/>
          <w:marBottom w:val="0"/>
          <w:divBdr>
            <w:top w:val="none" w:sz="0" w:space="0" w:color="auto"/>
            <w:left w:val="none" w:sz="0" w:space="0" w:color="auto"/>
            <w:bottom w:val="none" w:sz="0" w:space="0" w:color="auto"/>
            <w:right w:val="none" w:sz="0" w:space="0" w:color="auto"/>
          </w:divBdr>
        </w:div>
        <w:div w:id="1183738238">
          <w:marLeft w:val="0"/>
          <w:marRight w:val="0"/>
          <w:marTop w:val="192"/>
          <w:marBottom w:val="0"/>
          <w:divBdr>
            <w:top w:val="none" w:sz="0" w:space="0" w:color="auto"/>
            <w:left w:val="none" w:sz="0" w:space="0" w:color="auto"/>
            <w:bottom w:val="none" w:sz="0" w:space="0" w:color="auto"/>
            <w:right w:val="none" w:sz="0" w:space="0" w:color="auto"/>
          </w:divBdr>
        </w:div>
        <w:div w:id="879899106">
          <w:marLeft w:val="0"/>
          <w:marRight w:val="0"/>
          <w:marTop w:val="192"/>
          <w:marBottom w:val="0"/>
          <w:divBdr>
            <w:top w:val="none" w:sz="0" w:space="0" w:color="auto"/>
            <w:left w:val="none" w:sz="0" w:space="0" w:color="auto"/>
            <w:bottom w:val="none" w:sz="0" w:space="0" w:color="auto"/>
            <w:right w:val="none" w:sz="0" w:space="0" w:color="auto"/>
          </w:divBdr>
        </w:div>
        <w:div w:id="40445787">
          <w:marLeft w:val="0"/>
          <w:marRight w:val="0"/>
          <w:marTop w:val="0"/>
          <w:marBottom w:val="0"/>
          <w:divBdr>
            <w:top w:val="none" w:sz="0" w:space="0" w:color="auto"/>
            <w:left w:val="none" w:sz="0" w:space="0" w:color="auto"/>
            <w:bottom w:val="none" w:sz="0" w:space="0" w:color="auto"/>
            <w:right w:val="none" w:sz="0" w:space="0" w:color="auto"/>
          </w:divBdr>
          <w:divsChild>
            <w:div w:id="916092639">
              <w:marLeft w:val="0"/>
              <w:marRight w:val="0"/>
              <w:marTop w:val="192"/>
              <w:marBottom w:val="0"/>
              <w:divBdr>
                <w:top w:val="none" w:sz="0" w:space="0" w:color="auto"/>
                <w:left w:val="none" w:sz="0" w:space="0" w:color="auto"/>
                <w:bottom w:val="none" w:sz="0" w:space="0" w:color="auto"/>
                <w:right w:val="none" w:sz="0" w:space="0" w:color="auto"/>
              </w:divBdr>
            </w:div>
          </w:divsChild>
        </w:div>
        <w:div w:id="1752970317">
          <w:marLeft w:val="0"/>
          <w:marRight w:val="0"/>
          <w:marTop w:val="192"/>
          <w:marBottom w:val="0"/>
          <w:divBdr>
            <w:top w:val="none" w:sz="0" w:space="0" w:color="auto"/>
            <w:left w:val="none" w:sz="0" w:space="0" w:color="auto"/>
            <w:bottom w:val="none" w:sz="0" w:space="0" w:color="auto"/>
            <w:right w:val="none" w:sz="0" w:space="0" w:color="auto"/>
          </w:divBdr>
        </w:div>
      </w:divsChild>
    </w:div>
    <w:div w:id="381637625">
      <w:bodyDiv w:val="1"/>
      <w:marLeft w:val="0"/>
      <w:marRight w:val="0"/>
      <w:marTop w:val="0"/>
      <w:marBottom w:val="0"/>
      <w:divBdr>
        <w:top w:val="none" w:sz="0" w:space="0" w:color="auto"/>
        <w:left w:val="none" w:sz="0" w:space="0" w:color="auto"/>
        <w:bottom w:val="none" w:sz="0" w:space="0" w:color="auto"/>
        <w:right w:val="none" w:sz="0" w:space="0" w:color="auto"/>
      </w:divBdr>
    </w:div>
    <w:div w:id="492572818">
      <w:bodyDiv w:val="1"/>
      <w:marLeft w:val="0"/>
      <w:marRight w:val="0"/>
      <w:marTop w:val="0"/>
      <w:marBottom w:val="0"/>
      <w:divBdr>
        <w:top w:val="none" w:sz="0" w:space="0" w:color="auto"/>
        <w:left w:val="none" w:sz="0" w:space="0" w:color="auto"/>
        <w:bottom w:val="none" w:sz="0" w:space="0" w:color="auto"/>
        <w:right w:val="none" w:sz="0" w:space="0" w:color="auto"/>
      </w:divBdr>
    </w:div>
    <w:div w:id="17449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cp:revision>
  <cp:lastPrinted>2021-06-22T10:40:00Z</cp:lastPrinted>
  <dcterms:created xsi:type="dcterms:W3CDTF">2021-06-24T10:20:00Z</dcterms:created>
  <dcterms:modified xsi:type="dcterms:W3CDTF">2021-06-24T10:20:00Z</dcterms:modified>
</cp:coreProperties>
</file>