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A4" w:rsidRDefault="00347BA4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3A5" w:rsidRPr="00FC07F0" w:rsidRDefault="00B643A5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7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-152400</wp:posOffset>
            </wp:positionV>
            <wp:extent cx="64770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3A5" w:rsidRPr="00FC07F0" w:rsidRDefault="00B643A5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3A5" w:rsidRPr="00FC07F0" w:rsidRDefault="00B643A5" w:rsidP="00FC0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3A5" w:rsidRPr="00FC07F0" w:rsidRDefault="00B643A5" w:rsidP="00FC07F0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7F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643A5" w:rsidRPr="00FC07F0" w:rsidRDefault="00B643A5" w:rsidP="00FC07F0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7F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643A5" w:rsidRDefault="00A560FC" w:rsidP="00C56E6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552EC3" w:rsidRDefault="00552EC3" w:rsidP="00347BA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47BA4" w:rsidRDefault="00347BA4" w:rsidP="00347BA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47BA4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 xml:space="preserve">17 июня 2016 года № </w:t>
      </w:r>
      <w:r w:rsidR="00552EC3">
        <w:rPr>
          <w:rFonts w:ascii="Times New Roman" w:hAnsi="Times New Roman"/>
          <w:sz w:val="28"/>
          <w:szCs w:val="28"/>
          <w:lang w:eastAsia="ru-RU"/>
        </w:rPr>
        <w:t>121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г. Карталы</w:t>
      </w:r>
    </w:p>
    <w:p w:rsidR="001B4C43" w:rsidRDefault="001B4C43" w:rsidP="00552E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принятии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полномочий</w:t>
      </w:r>
    </w:p>
    <w:p w:rsidR="001B4C43" w:rsidRDefault="001B4C43" w:rsidP="00552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</w:t>
      </w:r>
    </w:p>
    <w:p w:rsidR="001B4C43" w:rsidRDefault="001B4C43" w:rsidP="00552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Кар</w:t>
      </w:r>
      <w:r w:rsidR="00CE05D8">
        <w:rPr>
          <w:rFonts w:ascii="Times New Roman" w:hAnsi="Times New Roman"/>
          <w:color w:val="000000"/>
          <w:sz w:val="28"/>
          <w:szCs w:val="28"/>
          <w:lang w:eastAsia="ru-RU"/>
        </w:rPr>
        <w:t>талинского городского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B4C43" w:rsidRDefault="00CE05D8" w:rsidP="001B4C4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Карталинским муниципальным районом</w:t>
      </w:r>
    </w:p>
    <w:p w:rsidR="00CE05D8" w:rsidRDefault="00CE05D8" w:rsidP="001B4C4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FE5" w:rsidRDefault="001B4C43" w:rsidP="000A0FE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A0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E2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</w:t>
      </w:r>
      <w:r w:rsidRPr="000A0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EE2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0A0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320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0A0FE5" w:rsidRPr="000A0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Совета</w:t>
      </w:r>
      <w:r w:rsidRPr="000A0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 Кар</w:t>
      </w:r>
      <w:r w:rsidR="000A0FE5" w:rsidRPr="000A0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талинского городского поселения</w:t>
      </w:r>
      <w:r w:rsidR="00847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08.06.2016</w:t>
      </w:r>
      <w:r w:rsidR="00F52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7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№</w:t>
      </w:r>
      <w:r w:rsidR="00347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7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69 «Об одобрении в ранее принятой редакции Решения</w:t>
      </w:r>
      <w:r w:rsidR="00847539" w:rsidRPr="00847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7539" w:rsidRPr="000A0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 Карталинского городского поселения</w:t>
      </w:r>
      <w:r w:rsidR="00347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A0FE5" w:rsidRPr="000A0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28.04.2016 года </w:t>
      </w:r>
      <w:r w:rsidR="000A0FE5" w:rsidRPr="000A0FE5">
        <w:rPr>
          <w:rFonts w:ascii="Times New Roman" w:eastAsia="Times New Roman" w:hAnsi="Times New Roman"/>
          <w:bCs/>
          <w:sz w:val="28"/>
          <w:szCs w:val="28"/>
          <w:lang w:eastAsia="ru-RU"/>
        </w:rPr>
        <w:t>№ 48</w:t>
      </w:r>
      <w:r w:rsidR="000A0F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0A0FE5" w:rsidRPr="000A0FE5">
        <w:rPr>
          <w:rFonts w:ascii="Times New Roman" w:hAnsi="Times New Roman"/>
          <w:sz w:val="28"/>
          <w:szCs w:val="28"/>
        </w:rPr>
        <w:t>О передаче полномочий по решению вопросов местного значения Карталинского городского поселения</w:t>
      </w:r>
      <w:r w:rsidR="000A0FE5">
        <w:rPr>
          <w:rFonts w:ascii="Times New Roman" w:hAnsi="Times New Roman"/>
          <w:sz w:val="28"/>
          <w:szCs w:val="28"/>
        </w:rPr>
        <w:t>»</w:t>
      </w:r>
      <w:r w:rsidR="00847539">
        <w:rPr>
          <w:rFonts w:ascii="Times New Roman" w:hAnsi="Times New Roman"/>
          <w:sz w:val="28"/>
          <w:szCs w:val="28"/>
        </w:rPr>
        <w:t>»</w:t>
      </w:r>
      <w:r w:rsidRPr="000A0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E2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Карталинского муниципального района,</w:t>
      </w:r>
      <w:proofErr w:type="gramEnd"/>
    </w:p>
    <w:p w:rsidR="00347BA4" w:rsidRDefault="00347BA4" w:rsidP="000A0FE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4C43" w:rsidRDefault="00CE05D8" w:rsidP="00347BA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="001B4C43" w:rsidRPr="000A0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 РЕШАЕТ:</w:t>
      </w:r>
    </w:p>
    <w:p w:rsidR="009B409B" w:rsidRPr="00060261" w:rsidRDefault="009B409B" w:rsidP="009B409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Карталинского муниципального района п</w:t>
      </w:r>
      <w:r w:rsidR="001B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ринять </w:t>
      </w:r>
      <w:r w:rsidR="009A12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7F6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A12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01 июля 2016 года </w:t>
      </w:r>
      <w:r w:rsidRPr="00060261">
        <w:rPr>
          <w:rFonts w:ascii="Times New Roman" w:hAnsi="Times New Roman"/>
          <w:bCs/>
          <w:sz w:val="28"/>
          <w:szCs w:val="28"/>
        </w:rPr>
        <w:t>полномочия по решению вопросов местного значения</w:t>
      </w:r>
      <w:r>
        <w:rPr>
          <w:rFonts w:ascii="Times New Roman" w:hAnsi="Times New Roman"/>
          <w:bCs/>
          <w:sz w:val="28"/>
          <w:szCs w:val="28"/>
        </w:rPr>
        <w:t xml:space="preserve"> Карталинского городского поселения</w:t>
      </w:r>
      <w:r w:rsidR="007F6FD7">
        <w:rPr>
          <w:rFonts w:ascii="Times New Roman" w:hAnsi="Times New Roman"/>
          <w:bCs/>
          <w:sz w:val="28"/>
          <w:szCs w:val="28"/>
        </w:rPr>
        <w:t>,</w:t>
      </w:r>
      <w:r w:rsidR="007F6FD7" w:rsidRPr="007F6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6FD7" w:rsidRPr="00FC07F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r w:rsidR="007F6FD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</w:t>
      </w:r>
      <w:r w:rsidR="007F6FD7" w:rsidRPr="00A65824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14</w:t>
      </w:r>
      <w:r w:rsidR="007F6FD7" w:rsidRPr="00FC07F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</w:t>
      </w:r>
      <w:r w:rsidR="00847539">
        <w:rPr>
          <w:rFonts w:ascii="Times New Roman" w:eastAsia="Times New Roman" w:hAnsi="Times New Roman"/>
          <w:sz w:val="28"/>
          <w:szCs w:val="28"/>
          <w:lang w:eastAsia="ru-RU"/>
        </w:rPr>
        <w:t>ного закона от 06.10.2003 года</w:t>
      </w:r>
      <w:r w:rsidR="007F6FD7" w:rsidRPr="00FC07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</w:t>
      </w:r>
      <w:r w:rsidR="007F6FD7">
        <w:rPr>
          <w:rFonts w:ascii="Times New Roman" w:eastAsia="Times New Roman" w:hAnsi="Times New Roman"/>
          <w:sz w:val="28"/>
          <w:szCs w:val="28"/>
          <w:lang w:eastAsia="ru-RU"/>
        </w:rPr>
        <w:t>вления в Российской Федерации»</w:t>
      </w:r>
      <w:r w:rsidRPr="00060261">
        <w:rPr>
          <w:rFonts w:ascii="Times New Roman" w:hAnsi="Times New Roman"/>
          <w:sz w:val="28"/>
          <w:szCs w:val="28"/>
        </w:rPr>
        <w:t>:</w:t>
      </w:r>
    </w:p>
    <w:p w:rsidR="009B409B" w:rsidRPr="0040294F" w:rsidRDefault="009B409B" w:rsidP="009B409B">
      <w:pPr>
        <w:pStyle w:val="ConsPlusNormal"/>
        <w:ind w:firstLine="851"/>
        <w:jc w:val="both"/>
      </w:pPr>
      <w:bookmarkStart w:id="0" w:name="Par5"/>
      <w:bookmarkEnd w:id="0"/>
      <w:r w:rsidRPr="0040294F">
        <w:t xml:space="preserve">1) </w:t>
      </w:r>
      <w:r w:rsidRPr="00AC26ED">
        <w:t>составление и исполнение бюджета поселения,  составление отчета об исполнении бюджета поселения;</w:t>
      </w:r>
    </w:p>
    <w:p w:rsidR="009B409B" w:rsidRPr="0040294F" w:rsidRDefault="009B409B" w:rsidP="009B409B">
      <w:pPr>
        <w:pStyle w:val="ConsPlusNormal"/>
        <w:ind w:firstLine="851"/>
        <w:jc w:val="both"/>
      </w:pPr>
      <w:r w:rsidRPr="0040294F">
        <w:t xml:space="preserve">2) владение, пользование имуществом, находящимся в </w:t>
      </w:r>
      <w:proofErr w:type="gramStart"/>
      <w:r w:rsidRPr="0040294F">
        <w:t>муниципальной</w:t>
      </w:r>
      <w:proofErr w:type="gramEnd"/>
      <w:r w:rsidRPr="0040294F">
        <w:t xml:space="preserve"> собственности поселения;</w:t>
      </w:r>
    </w:p>
    <w:p w:rsidR="009B409B" w:rsidRPr="0040294F" w:rsidRDefault="009B409B" w:rsidP="009B409B">
      <w:pPr>
        <w:pStyle w:val="ConsPlusNormal"/>
        <w:ind w:firstLine="851"/>
        <w:jc w:val="both"/>
      </w:pPr>
      <w:r>
        <w:t>3</w:t>
      </w:r>
      <w:r w:rsidRPr="0040294F">
        <w:t>) организация в границах поселения электро-, тепл</w:t>
      </w:r>
      <w:proofErr w:type="gramStart"/>
      <w:r w:rsidRPr="0040294F">
        <w:t>о-</w:t>
      </w:r>
      <w:proofErr w:type="gramEnd"/>
      <w:r w:rsidRPr="0040294F"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B409B" w:rsidRPr="0040294F" w:rsidRDefault="009B409B" w:rsidP="009B409B">
      <w:pPr>
        <w:pStyle w:val="ConsPlusNormal"/>
        <w:ind w:firstLine="851"/>
        <w:jc w:val="both"/>
      </w:pPr>
      <w:proofErr w:type="gramStart"/>
      <w:r>
        <w:t>4</w:t>
      </w:r>
      <w:r w:rsidRPr="0040294F">
        <w:t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40294F">
        <w:t xml:space="preserve"> </w:t>
      </w:r>
      <w:hyperlink r:id="rId7" w:history="1">
        <w:r w:rsidRPr="0040294F">
          <w:t>законодательством</w:t>
        </w:r>
      </w:hyperlink>
      <w:r w:rsidRPr="0040294F">
        <w:t xml:space="preserve"> Российской Федерации;</w:t>
      </w:r>
    </w:p>
    <w:p w:rsidR="009B409B" w:rsidRPr="0040294F" w:rsidRDefault="009B409B" w:rsidP="009B409B">
      <w:pPr>
        <w:pStyle w:val="ConsPlusNormal"/>
        <w:ind w:firstLine="851"/>
        <w:jc w:val="both"/>
      </w:pPr>
      <w:r>
        <w:t>5</w:t>
      </w:r>
      <w:r w:rsidRPr="0040294F">
        <w:t xml:space="preserve"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</w:t>
      </w:r>
      <w:r w:rsidRPr="0040294F">
        <w:lastRenderedPageBreak/>
        <w:t xml:space="preserve">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40294F">
          <w:t>законодательством</w:t>
        </w:r>
      </w:hyperlink>
      <w:r w:rsidRPr="0040294F">
        <w:t>;</w:t>
      </w:r>
    </w:p>
    <w:p w:rsidR="009B409B" w:rsidRPr="0040294F" w:rsidRDefault="009B409B" w:rsidP="009B409B">
      <w:pPr>
        <w:pStyle w:val="ConsPlusNormal"/>
        <w:ind w:firstLine="851"/>
        <w:jc w:val="both"/>
      </w:pPr>
      <w:r>
        <w:t>6</w:t>
      </w:r>
      <w:r w:rsidRPr="0040294F">
        <w:t>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B409B" w:rsidRPr="0040294F" w:rsidRDefault="009B409B" w:rsidP="009B409B">
      <w:pPr>
        <w:pStyle w:val="ConsPlusNormal"/>
        <w:ind w:firstLine="851"/>
        <w:jc w:val="both"/>
      </w:pPr>
      <w:r>
        <w:t>7</w:t>
      </w:r>
      <w:r w:rsidRPr="0040294F"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B409B" w:rsidRPr="0040294F" w:rsidRDefault="009B409B" w:rsidP="009B409B">
      <w:pPr>
        <w:pStyle w:val="ConsPlusNormal"/>
        <w:ind w:firstLine="851"/>
        <w:jc w:val="both"/>
      </w:pPr>
      <w:r>
        <w:t>8</w:t>
      </w:r>
      <w:r w:rsidRPr="0040294F"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B409B" w:rsidRPr="0040294F" w:rsidRDefault="009B409B" w:rsidP="009B409B">
      <w:pPr>
        <w:pStyle w:val="ConsPlusNormal"/>
        <w:ind w:firstLine="851"/>
        <w:jc w:val="both"/>
      </w:pPr>
      <w:r>
        <w:t>9</w:t>
      </w:r>
      <w:r w:rsidRPr="0040294F">
        <w:t>) участие в предупреждении и ликвидации последствий чрезвычайных ситуаций в границах поселения;</w:t>
      </w:r>
    </w:p>
    <w:p w:rsidR="009B409B" w:rsidRPr="0040294F" w:rsidRDefault="009B409B" w:rsidP="009B409B">
      <w:pPr>
        <w:pStyle w:val="ConsPlusNormal"/>
        <w:ind w:firstLine="851"/>
        <w:jc w:val="both"/>
      </w:pPr>
      <w:bookmarkStart w:id="1" w:name="Par21"/>
      <w:bookmarkEnd w:id="1"/>
      <w:r>
        <w:t>10</w:t>
      </w:r>
      <w:r w:rsidRPr="0040294F">
        <w:t>) обеспечение первичных мер пожарной безопасности в границах населенных пунктов поселения;</w:t>
      </w:r>
    </w:p>
    <w:p w:rsidR="009B409B" w:rsidRPr="0040294F" w:rsidRDefault="009B409B" w:rsidP="009B409B">
      <w:pPr>
        <w:pStyle w:val="ConsPlusNormal"/>
        <w:ind w:firstLine="851"/>
        <w:jc w:val="both"/>
      </w:pPr>
      <w:bookmarkStart w:id="2" w:name="Par22"/>
      <w:bookmarkEnd w:id="2"/>
      <w:r>
        <w:t>11</w:t>
      </w:r>
      <w:r w:rsidRPr="0040294F"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B409B" w:rsidRPr="0040294F" w:rsidRDefault="009B409B" w:rsidP="009B409B">
      <w:pPr>
        <w:pStyle w:val="ConsPlusNormal"/>
        <w:ind w:firstLine="851"/>
        <w:jc w:val="both"/>
      </w:pPr>
      <w:r w:rsidRPr="0040294F">
        <w:t>1</w:t>
      </w:r>
      <w:r>
        <w:t>2</w:t>
      </w:r>
      <w:r w:rsidRPr="0040294F"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B409B" w:rsidRPr="0040294F" w:rsidRDefault="009B409B" w:rsidP="009B409B">
      <w:pPr>
        <w:pStyle w:val="ConsPlusNormal"/>
        <w:ind w:firstLine="851"/>
        <w:jc w:val="both"/>
      </w:pPr>
      <w:bookmarkStart w:id="3" w:name="Par25"/>
      <w:bookmarkEnd w:id="3"/>
      <w:r w:rsidRPr="0040294F">
        <w:t>1</w:t>
      </w:r>
      <w:r>
        <w:t>3</w:t>
      </w:r>
      <w:r w:rsidRPr="0040294F">
        <w:t>) создание условий для организации досуга и обеспечения жителей поселения услугами организаций культуры;</w:t>
      </w:r>
    </w:p>
    <w:p w:rsidR="009B409B" w:rsidRPr="0040294F" w:rsidRDefault="009B409B" w:rsidP="009B409B">
      <w:pPr>
        <w:pStyle w:val="ConsPlusNormal"/>
        <w:ind w:firstLine="851"/>
        <w:jc w:val="both"/>
      </w:pPr>
      <w:r w:rsidRPr="0040294F">
        <w:t>1</w:t>
      </w:r>
      <w:r>
        <w:t>4</w:t>
      </w:r>
      <w:r w:rsidRPr="0040294F"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B409B" w:rsidRPr="0040294F" w:rsidRDefault="009B409B" w:rsidP="009B409B">
      <w:pPr>
        <w:pStyle w:val="ConsPlusNormal"/>
        <w:ind w:firstLine="851"/>
        <w:jc w:val="both"/>
      </w:pPr>
      <w:r>
        <w:t>15</w:t>
      </w:r>
      <w:r w:rsidRPr="0040294F"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B409B" w:rsidRPr="0040294F" w:rsidRDefault="009B409B" w:rsidP="009B409B">
      <w:pPr>
        <w:pStyle w:val="ConsPlusNormal"/>
        <w:ind w:firstLine="851"/>
        <w:jc w:val="both"/>
      </w:pPr>
      <w:bookmarkStart w:id="4" w:name="Par30"/>
      <w:bookmarkEnd w:id="4"/>
      <w:r w:rsidRPr="0040294F">
        <w:t>1</w:t>
      </w:r>
      <w:r>
        <w:t>6</w:t>
      </w:r>
      <w:r w:rsidRPr="0040294F"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B409B" w:rsidRPr="0040294F" w:rsidRDefault="009B409B" w:rsidP="009B409B">
      <w:pPr>
        <w:pStyle w:val="ConsPlusNormal"/>
        <w:ind w:firstLine="851"/>
        <w:jc w:val="both"/>
      </w:pPr>
      <w:r w:rsidRPr="0040294F">
        <w:t>1</w:t>
      </w:r>
      <w:r>
        <w:t>7</w:t>
      </w:r>
      <w:r w:rsidRPr="0040294F"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B409B" w:rsidRPr="0040294F" w:rsidRDefault="009B409B" w:rsidP="009B409B">
      <w:pPr>
        <w:pStyle w:val="ConsPlusNormal"/>
        <w:ind w:firstLine="851"/>
        <w:jc w:val="both"/>
      </w:pPr>
      <w:bookmarkStart w:id="5" w:name="Par35"/>
      <w:bookmarkEnd w:id="5"/>
      <w:r w:rsidRPr="0040294F">
        <w:t>1</w:t>
      </w:r>
      <w:r>
        <w:t>8</w:t>
      </w:r>
      <w:r w:rsidRPr="0040294F">
        <w:t>) формирование архивных фондов поселения;</w:t>
      </w:r>
    </w:p>
    <w:p w:rsidR="009B409B" w:rsidRPr="0040294F" w:rsidRDefault="009B409B" w:rsidP="009B409B">
      <w:pPr>
        <w:pStyle w:val="ConsPlusNormal"/>
        <w:ind w:firstLine="851"/>
        <w:jc w:val="both"/>
      </w:pPr>
      <w:r>
        <w:t>19</w:t>
      </w:r>
      <w:r w:rsidRPr="0040294F"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B409B" w:rsidRPr="0040294F" w:rsidRDefault="009B409B" w:rsidP="009B409B">
      <w:pPr>
        <w:pStyle w:val="ConsPlusNormal"/>
        <w:ind w:firstLine="851"/>
        <w:jc w:val="both"/>
      </w:pPr>
      <w:bookmarkStart w:id="6" w:name="Par38"/>
      <w:bookmarkEnd w:id="6"/>
      <w:r>
        <w:t>20</w:t>
      </w:r>
      <w:r w:rsidRPr="0040294F">
        <w:t xml:space="preserve">) утверждение правил благоустройства территории поселения, </w:t>
      </w:r>
      <w:proofErr w:type="gramStart"/>
      <w:r w:rsidRPr="0040294F">
        <w:t>устанавливающих</w:t>
      </w:r>
      <w:proofErr w:type="gramEnd"/>
      <w:r w:rsidRPr="0040294F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</w:t>
      </w:r>
      <w:r w:rsidRPr="0040294F">
        <w:lastRenderedPageBreak/>
        <w:t>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B409B" w:rsidRPr="0040294F" w:rsidRDefault="009B409B" w:rsidP="009A1296">
      <w:pPr>
        <w:pStyle w:val="ConsPlusNormal"/>
        <w:ind w:firstLine="851"/>
        <w:jc w:val="both"/>
      </w:pPr>
      <w:proofErr w:type="gramStart"/>
      <w:r>
        <w:t>21</w:t>
      </w:r>
      <w:r w:rsidRPr="0040294F">
        <w:t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</w:t>
      </w:r>
      <w:r>
        <w:t xml:space="preserve"> </w:t>
      </w:r>
      <w:r w:rsidRPr="0040294F">
        <w:t xml:space="preserve">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40294F">
          <w:t>кодексом</w:t>
        </w:r>
      </w:hyperlink>
      <w:r w:rsidRPr="0040294F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</w:t>
      </w:r>
      <w:r w:rsidR="009A1296">
        <w:t xml:space="preserve"> </w:t>
      </w:r>
      <w:r w:rsidRPr="0040294F">
        <w:t>проектирования поселений, резервирование земель</w:t>
      </w:r>
      <w:proofErr w:type="gramEnd"/>
      <w:r w:rsidRPr="0040294F">
        <w:t xml:space="preserve"> и изъятие земельных </w:t>
      </w:r>
      <w:r>
        <w:t xml:space="preserve"> </w:t>
      </w:r>
      <w:r w:rsidRPr="0040294F">
        <w:t xml:space="preserve">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40294F">
          <w:t>кодексом</w:t>
        </w:r>
      </w:hyperlink>
      <w:r w:rsidRPr="0040294F"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B409B" w:rsidRPr="0040294F" w:rsidRDefault="009B409B" w:rsidP="009B409B">
      <w:pPr>
        <w:pStyle w:val="ConsPlusNormal"/>
        <w:ind w:firstLine="851"/>
        <w:jc w:val="both"/>
      </w:pPr>
      <w:r>
        <w:t>22</w:t>
      </w:r>
      <w:r w:rsidRPr="0040294F"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B409B" w:rsidRPr="0040294F" w:rsidRDefault="009B409B" w:rsidP="009B409B">
      <w:pPr>
        <w:pStyle w:val="ConsPlusNormal"/>
        <w:ind w:firstLine="851"/>
        <w:jc w:val="both"/>
      </w:pPr>
      <w:r w:rsidRPr="0040294F">
        <w:t>2</w:t>
      </w:r>
      <w:r>
        <w:t>3</w:t>
      </w:r>
      <w:r w:rsidRPr="0040294F">
        <w:t>) организация ритуальных услуг и содержание мест захоронения;</w:t>
      </w:r>
    </w:p>
    <w:p w:rsidR="009B409B" w:rsidRPr="0040294F" w:rsidRDefault="009B409B" w:rsidP="009B409B">
      <w:pPr>
        <w:pStyle w:val="ConsPlusNormal"/>
        <w:ind w:firstLine="851"/>
        <w:jc w:val="both"/>
      </w:pPr>
      <w:bookmarkStart w:id="7" w:name="Par45"/>
      <w:bookmarkEnd w:id="7"/>
      <w:r w:rsidRPr="0040294F">
        <w:t>2</w:t>
      </w:r>
      <w:r>
        <w:t>4</w:t>
      </w:r>
      <w:r w:rsidRPr="0040294F"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B409B" w:rsidRPr="0040294F" w:rsidRDefault="009B409B" w:rsidP="009B409B">
      <w:pPr>
        <w:pStyle w:val="ConsPlusNormal"/>
        <w:ind w:firstLine="851"/>
        <w:jc w:val="both"/>
      </w:pPr>
      <w:r w:rsidRPr="0040294F">
        <w:t>2</w:t>
      </w:r>
      <w:r>
        <w:t>5</w:t>
      </w:r>
      <w:r w:rsidRPr="0040294F"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B409B" w:rsidRPr="0040294F" w:rsidRDefault="009B409B" w:rsidP="009B409B">
      <w:pPr>
        <w:pStyle w:val="ConsPlusNormal"/>
        <w:ind w:firstLine="851"/>
        <w:jc w:val="both"/>
      </w:pPr>
      <w:r w:rsidRPr="0040294F">
        <w:t>2</w:t>
      </w:r>
      <w:r>
        <w:t>6</w:t>
      </w:r>
      <w:r w:rsidRPr="0040294F">
        <w:t>) осуществление мероприятий по обеспечению безопасности людей на водных объектах, охране их жизни и здоровья;</w:t>
      </w:r>
    </w:p>
    <w:p w:rsidR="009B409B" w:rsidRPr="0040294F" w:rsidRDefault="009B409B" w:rsidP="009B409B">
      <w:pPr>
        <w:pStyle w:val="ConsPlusNormal"/>
        <w:ind w:firstLine="851"/>
        <w:jc w:val="both"/>
      </w:pPr>
      <w:r w:rsidRPr="0040294F">
        <w:t>2</w:t>
      </w:r>
      <w:r>
        <w:t>7</w:t>
      </w:r>
      <w:r w:rsidRPr="0040294F"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B409B" w:rsidRPr="0040294F" w:rsidRDefault="009B409B" w:rsidP="009B409B">
      <w:pPr>
        <w:pStyle w:val="ConsPlusNormal"/>
        <w:ind w:firstLine="851"/>
        <w:jc w:val="both"/>
      </w:pPr>
      <w:bookmarkStart w:id="8" w:name="Par54"/>
      <w:bookmarkEnd w:id="8"/>
      <w:r w:rsidRPr="0040294F">
        <w:t>2</w:t>
      </w:r>
      <w:r>
        <w:t>8</w:t>
      </w:r>
      <w:r w:rsidRPr="0040294F"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B409B" w:rsidRPr="0040294F" w:rsidRDefault="009B409B" w:rsidP="009B409B">
      <w:pPr>
        <w:pStyle w:val="ConsPlusNormal"/>
        <w:ind w:firstLine="851"/>
        <w:jc w:val="both"/>
      </w:pPr>
      <w:bookmarkStart w:id="9" w:name="Par57"/>
      <w:bookmarkEnd w:id="9"/>
      <w:r>
        <w:t>29</w:t>
      </w:r>
      <w:r w:rsidRPr="0040294F">
        <w:t>) организация и осуществление мероприятий по работе с детьми и молодежью в поселении;</w:t>
      </w:r>
    </w:p>
    <w:p w:rsidR="009B409B" w:rsidRPr="0040294F" w:rsidRDefault="009B409B" w:rsidP="009B409B">
      <w:pPr>
        <w:pStyle w:val="ConsPlusNormal"/>
        <w:ind w:firstLine="851"/>
        <w:jc w:val="both"/>
      </w:pPr>
      <w:r w:rsidRPr="0040294F">
        <w:t>3</w:t>
      </w:r>
      <w:r>
        <w:t>0</w:t>
      </w:r>
      <w:r w:rsidRPr="0040294F">
        <w:t xml:space="preserve">) осуществление в пределах, установленных водным </w:t>
      </w:r>
      <w:hyperlink r:id="rId11" w:history="1">
        <w:r w:rsidRPr="0040294F">
          <w:t>законодательством</w:t>
        </w:r>
      </w:hyperlink>
      <w:r w:rsidRPr="0040294F"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B409B" w:rsidRPr="0040294F" w:rsidRDefault="009B409B" w:rsidP="009B409B">
      <w:pPr>
        <w:pStyle w:val="ConsPlusNormal"/>
        <w:ind w:firstLine="851"/>
        <w:jc w:val="both"/>
      </w:pPr>
      <w:r w:rsidRPr="0040294F">
        <w:t>3</w:t>
      </w:r>
      <w:r>
        <w:t>1</w:t>
      </w:r>
      <w:r w:rsidRPr="0040294F">
        <w:t>) осуществление муниципального лесного контроля;</w:t>
      </w:r>
    </w:p>
    <w:p w:rsidR="009B409B" w:rsidRPr="0040294F" w:rsidRDefault="009B409B" w:rsidP="009B409B">
      <w:pPr>
        <w:pStyle w:val="ConsPlusNormal"/>
        <w:ind w:firstLine="851"/>
        <w:jc w:val="both"/>
      </w:pPr>
      <w:bookmarkStart w:id="10" w:name="Par63"/>
      <w:bookmarkEnd w:id="10"/>
      <w:r w:rsidRPr="0040294F">
        <w:lastRenderedPageBreak/>
        <w:t>3</w:t>
      </w:r>
      <w:r>
        <w:t>2</w:t>
      </w:r>
      <w:r w:rsidRPr="0040294F"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B409B" w:rsidRPr="0040294F" w:rsidRDefault="009B409B" w:rsidP="009B409B">
      <w:pPr>
        <w:pStyle w:val="ConsPlusNormal"/>
        <w:ind w:firstLine="851"/>
        <w:jc w:val="both"/>
      </w:pPr>
      <w:r>
        <w:t>33</w:t>
      </w:r>
      <w:r w:rsidRPr="0040294F"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B409B" w:rsidRPr="0040294F" w:rsidRDefault="009B409B" w:rsidP="009B409B">
      <w:pPr>
        <w:pStyle w:val="ConsPlusNormal"/>
        <w:ind w:firstLine="851"/>
        <w:jc w:val="both"/>
      </w:pPr>
      <w:r>
        <w:t>34</w:t>
      </w:r>
      <w:r w:rsidRPr="0040294F"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B409B" w:rsidRPr="0040294F" w:rsidRDefault="009B409B" w:rsidP="009B409B">
      <w:pPr>
        <w:pStyle w:val="ConsPlusNormal"/>
        <w:ind w:firstLine="851"/>
        <w:jc w:val="both"/>
      </w:pPr>
      <w:r w:rsidRPr="0040294F">
        <w:t>3</w:t>
      </w:r>
      <w:r>
        <w:t>5</w:t>
      </w:r>
      <w:r w:rsidRPr="0040294F"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Pr="0040294F">
          <w:t>статьями 31.1</w:t>
        </w:r>
      </w:hyperlink>
      <w:r w:rsidRPr="0040294F">
        <w:t xml:space="preserve"> и </w:t>
      </w:r>
      <w:hyperlink r:id="rId13" w:history="1">
        <w:r w:rsidRPr="0040294F">
          <w:t>31.3</w:t>
        </w:r>
      </w:hyperlink>
      <w:r w:rsidRPr="0040294F">
        <w:t xml:space="preserve"> Федерального закона от 12 января 1996 года </w:t>
      </w:r>
      <w:r>
        <w:t>№ 7-ФЗ «О некоммерческих организациях»</w:t>
      </w:r>
      <w:r w:rsidRPr="0040294F">
        <w:t>;</w:t>
      </w:r>
    </w:p>
    <w:p w:rsidR="009B409B" w:rsidRPr="0040294F" w:rsidRDefault="009B409B" w:rsidP="009B409B">
      <w:pPr>
        <w:pStyle w:val="ConsPlusNormal"/>
        <w:ind w:firstLine="851"/>
        <w:jc w:val="both"/>
      </w:pPr>
      <w:r w:rsidRPr="0040294F">
        <w:t>3</w:t>
      </w:r>
      <w:r>
        <w:t>6</w:t>
      </w:r>
      <w:r w:rsidRPr="0040294F"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Pr="0040294F">
          <w:t>законом</w:t>
        </w:r>
      </w:hyperlink>
      <w:r w:rsidRPr="0040294F">
        <w:t>;</w:t>
      </w:r>
    </w:p>
    <w:p w:rsidR="009B409B" w:rsidRPr="0040294F" w:rsidRDefault="009B409B" w:rsidP="009B409B">
      <w:pPr>
        <w:pStyle w:val="ConsPlusNormal"/>
        <w:ind w:firstLine="851"/>
        <w:jc w:val="both"/>
      </w:pPr>
      <w:r w:rsidRPr="0040294F">
        <w:t>3</w:t>
      </w:r>
      <w:r>
        <w:t>7</w:t>
      </w:r>
      <w:r w:rsidRPr="0040294F">
        <w:t>) осуществление мер по противодействию коррупции в границах поселения;</w:t>
      </w:r>
    </w:p>
    <w:p w:rsidR="009B409B" w:rsidRDefault="009B409B" w:rsidP="009B409B">
      <w:pPr>
        <w:pStyle w:val="ConsPlusNormal"/>
        <w:ind w:firstLine="851"/>
        <w:jc w:val="both"/>
      </w:pPr>
      <w:r w:rsidRPr="0040294F">
        <w:t>3</w:t>
      </w:r>
      <w:r>
        <w:t>8</w:t>
      </w:r>
      <w:r w:rsidRPr="0040294F">
        <w:t xml:space="preserve">) участие в соответствии с Федеральным </w:t>
      </w:r>
      <w:hyperlink r:id="rId15" w:history="1">
        <w:r w:rsidRPr="0040294F">
          <w:t>законом</w:t>
        </w:r>
      </w:hyperlink>
      <w:r w:rsidRPr="0040294F">
        <w:t xml:space="preserve"> от 24 июля 2007 года </w:t>
      </w:r>
      <w:r>
        <w:t>№</w:t>
      </w:r>
      <w:r w:rsidRPr="0040294F">
        <w:t xml:space="preserve"> 221-ФЗ </w:t>
      </w:r>
      <w:r>
        <w:t>«</w:t>
      </w:r>
      <w:r w:rsidRPr="0040294F">
        <w:t>О госуда</w:t>
      </w:r>
      <w:r>
        <w:t>рственном кадастре недвижимости»</w:t>
      </w:r>
      <w:r w:rsidRPr="0040294F">
        <w:t xml:space="preserve"> в выполнении комплексных кадастровых работ.</w:t>
      </w:r>
    </w:p>
    <w:p w:rsidR="00EE27D7" w:rsidRDefault="00EE27D7" w:rsidP="009B409B">
      <w:pPr>
        <w:pStyle w:val="ConsPlusNormal"/>
        <w:ind w:firstLine="851"/>
        <w:jc w:val="both"/>
      </w:pPr>
      <w:r>
        <w:t>2. Полномочия, указанные в пункте 1 настоящего решения,</w:t>
      </w:r>
      <w:r w:rsidR="00320A4C">
        <w:t xml:space="preserve"> принять не более чем на</w:t>
      </w:r>
      <w:r>
        <w:t xml:space="preserve"> </w:t>
      </w:r>
      <w:r w:rsidRPr="00320A4C">
        <w:t>срок</w:t>
      </w:r>
      <w:r>
        <w:t xml:space="preserve"> </w:t>
      </w:r>
      <w:r w:rsidR="00320A4C">
        <w:t xml:space="preserve">полномочий </w:t>
      </w:r>
      <w:r w:rsidR="00F11963">
        <w:t>С</w:t>
      </w:r>
      <w:r w:rsidR="00320A4C">
        <w:t>овета депутатов Карталинского городского поселения третье</w:t>
      </w:r>
      <w:r w:rsidR="00F25D7F">
        <w:t>го</w:t>
      </w:r>
      <w:r w:rsidR="00320A4C">
        <w:t xml:space="preserve"> созыва.</w:t>
      </w:r>
    </w:p>
    <w:p w:rsidR="00757997" w:rsidRPr="0040294F" w:rsidRDefault="00EE27D7" w:rsidP="00D60F3F">
      <w:pPr>
        <w:pStyle w:val="ConsPlusNormal"/>
        <w:spacing w:line="276" w:lineRule="auto"/>
        <w:ind w:firstLine="851"/>
        <w:jc w:val="both"/>
      </w:pPr>
      <w:r>
        <w:t>3</w:t>
      </w:r>
      <w:r w:rsidR="00757997">
        <w:t xml:space="preserve">. Финансовое обеспечение полномочий, указанных в </w:t>
      </w:r>
      <w:r w:rsidR="000E4716">
        <w:t>пункте 1 настоящего решения, осуществлять в рамках переданных бюджету Карталинского муниципального района иных межбюджетных трансфертов, предусмотренных в составе бюджета Карталинского городского поселения на очередной финансовый год (очередной финансовый год и плановый период), согласно Приложению.</w:t>
      </w:r>
    </w:p>
    <w:p w:rsidR="00EE27D7" w:rsidRDefault="00347BA4" w:rsidP="009A1296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E27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071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Администрации Карталинского муниципального района заключить с администрацией Карталинского городского поселения  Соглашения о передаче полномочий, указанных в пункте 1 настоящего решения.</w:t>
      </w:r>
    </w:p>
    <w:p w:rsidR="009A1296" w:rsidRDefault="00EE27D7" w:rsidP="00320A4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1296" w:rsidRPr="009A1296">
        <w:rPr>
          <w:rFonts w:ascii="Times New Roman" w:hAnsi="Times New Roman"/>
          <w:sz w:val="28"/>
          <w:szCs w:val="28"/>
        </w:rPr>
        <w:t xml:space="preserve">. </w:t>
      </w:r>
      <w:r w:rsidR="009A1296">
        <w:rPr>
          <w:rFonts w:ascii="Times New Roman" w:hAnsi="Times New Roman"/>
          <w:sz w:val="28"/>
          <w:szCs w:val="28"/>
        </w:rPr>
        <w:t>Направить н</w:t>
      </w:r>
      <w:r w:rsidR="009A1296" w:rsidRPr="009A1296">
        <w:rPr>
          <w:rFonts w:ascii="Times New Roman" w:hAnsi="Times New Roman"/>
          <w:sz w:val="28"/>
          <w:szCs w:val="28"/>
        </w:rPr>
        <w:t>астоящее решение главе администрации Карталинского муници</w:t>
      </w:r>
      <w:r w:rsidR="009A1296">
        <w:rPr>
          <w:rFonts w:ascii="Times New Roman" w:hAnsi="Times New Roman"/>
          <w:sz w:val="28"/>
          <w:szCs w:val="28"/>
        </w:rPr>
        <w:t>пального района для подписания.</w:t>
      </w:r>
      <w:r w:rsidR="009A1296" w:rsidRPr="009A1296">
        <w:rPr>
          <w:rFonts w:ascii="Times New Roman" w:hAnsi="Times New Roman"/>
          <w:sz w:val="28"/>
          <w:szCs w:val="28"/>
        </w:rPr>
        <w:t xml:space="preserve"> </w:t>
      </w:r>
    </w:p>
    <w:p w:rsidR="009A1296" w:rsidRDefault="00EE27D7" w:rsidP="00FF0B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1296" w:rsidRPr="009A1296">
        <w:rPr>
          <w:rFonts w:ascii="Times New Roman" w:hAnsi="Times New Roman"/>
          <w:sz w:val="28"/>
          <w:szCs w:val="28"/>
        </w:rPr>
        <w:t xml:space="preserve">. </w:t>
      </w:r>
      <w:r w:rsidR="009A1296">
        <w:rPr>
          <w:rFonts w:ascii="Times New Roman" w:hAnsi="Times New Roman"/>
          <w:sz w:val="28"/>
          <w:szCs w:val="28"/>
        </w:rPr>
        <w:t xml:space="preserve"> </w:t>
      </w:r>
      <w:r w:rsidR="006E3BEA">
        <w:rPr>
          <w:rFonts w:ascii="Times New Roman" w:hAnsi="Times New Roman"/>
          <w:sz w:val="28"/>
          <w:szCs w:val="28"/>
        </w:rPr>
        <w:t>О</w:t>
      </w:r>
      <w:r w:rsidR="009A1296">
        <w:rPr>
          <w:rFonts w:ascii="Times New Roman" w:hAnsi="Times New Roman"/>
          <w:sz w:val="28"/>
          <w:szCs w:val="28"/>
        </w:rPr>
        <w:t xml:space="preserve">публиковать </w:t>
      </w:r>
      <w:r w:rsidR="006E3BEA">
        <w:rPr>
          <w:rFonts w:ascii="Times New Roman" w:hAnsi="Times New Roman"/>
          <w:sz w:val="28"/>
          <w:szCs w:val="28"/>
        </w:rPr>
        <w:t>н</w:t>
      </w:r>
      <w:r w:rsidR="006E3BEA" w:rsidRPr="009A1296">
        <w:rPr>
          <w:rFonts w:ascii="Times New Roman" w:hAnsi="Times New Roman"/>
          <w:sz w:val="28"/>
          <w:szCs w:val="28"/>
        </w:rPr>
        <w:t xml:space="preserve">астоящее решение </w:t>
      </w:r>
      <w:r w:rsidR="009A1296">
        <w:rPr>
          <w:rFonts w:ascii="Times New Roman" w:hAnsi="Times New Roman"/>
          <w:sz w:val="28"/>
          <w:szCs w:val="28"/>
        </w:rPr>
        <w:t xml:space="preserve">в газете «Карталинская новь» и </w:t>
      </w:r>
      <w:r w:rsidR="009A1296" w:rsidRPr="009A1296">
        <w:rPr>
          <w:rFonts w:ascii="Times New Roman" w:hAnsi="Times New Roman"/>
          <w:sz w:val="28"/>
          <w:szCs w:val="28"/>
        </w:rPr>
        <w:t>разместить на официальном сайте администрации Карталинского</w:t>
      </w:r>
      <w:r w:rsidR="006E3BEA">
        <w:rPr>
          <w:rFonts w:ascii="Times New Roman" w:hAnsi="Times New Roman"/>
          <w:sz w:val="28"/>
          <w:szCs w:val="28"/>
        </w:rPr>
        <w:t xml:space="preserve"> муниципального </w:t>
      </w:r>
      <w:r w:rsidR="009A1296" w:rsidRPr="009A1296">
        <w:rPr>
          <w:rFonts w:ascii="Times New Roman" w:hAnsi="Times New Roman"/>
          <w:sz w:val="28"/>
          <w:szCs w:val="28"/>
        </w:rPr>
        <w:t xml:space="preserve"> района в сети Интернет. </w:t>
      </w:r>
    </w:p>
    <w:p w:rsidR="009A1296" w:rsidRDefault="00EE27D7" w:rsidP="003F16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A1296" w:rsidRPr="009A1296">
        <w:rPr>
          <w:rFonts w:ascii="Times New Roman" w:hAnsi="Times New Roman"/>
          <w:sz w:val="28"/>
          <w:szCs w:val="28"/>
        </w:rPr>
        <w:t>.</w:t>
      </w:r>
      <w:r w:rsidR="009A1296">
        <w:rPr>
          <w:rFonts w:ascii="Times New Roman" w:hAnsi="Times New Roman"/>
          <w:sz w:val="28"/>
          <w:szCs w:val="28"/>
        </w:rPr>
        <w:t xml:space="preserve"> </w:t>
      </w:r>
      <w:r w:rsidR="009A1296" w:rsidRPr="009A1296">
        <w:rPr>
          <w:rFonts w:ascii="Times New Roman" w:hAnsi="Times New Roman"/>
          <w:sz w:val="28"/>
          <w:szCs w:val="28"/>
        </w:rPr>
        <w:t>Настоящее решение вступает в силу со</w:t>
      </w:r>
      <w:r w:rsidR="00320A4C">
        <w:rPr>
          <w:rFonts w:ascii="Times New Roman" w:hAnsi="Times New Roman"/>
          <w:sz w:val="28"/>
          <w:szCs w:val="28"/>
        </w:rPr>
        <w:t xml:space="preserve"> дня</w:t>
      </w:r>
      <w:r w:rsidR="009A1296" w:rsidRPr="009A1296">
        <w:rPr>
          <w:rFonts w:ascii="Times New Roman" w:hAnsi="Times New Roman"/>
          <w:sz w:val="28"/>
          <w:szCs w:val="28"/>
        </w:rPr>
        <w:t xml:space="preserve"> </w:t>
      </w:r>
      <w:r w:rsidR="00F11963" w:rsidRPr="00BA758E">
        <w:rPr>
          <w:rFonts w:ascii="Times New Roman" w:hAnsi="Times New Roman"/>
          <w:sz w:val="28"/>
          <w:szCs w:val="28"/>
        </w:rPr>
        <w:t>подписания</w:t>
      </w:r>
      <w:r w:rsidR="00BA758E">
        <w:rPr>
          <w:rFonts w:ascii="Times New Roman" w:hAnsi="Times New Roman"/>
          <w:sz w:val="28"/>
          <w:szCs w:val="28"/>
        </w:rPr>
        <w:t>.</w:t>
      </w:r>
      <w:r w:rsidR="00F11963">
        <w:rPr>
          <w:rFonts w:ascii="Times New Roman" w:hAnsi="Times New Roman"/>
          <w:sz w:val="28"/>
          <w:szCs w:val="28"/>
        </w:rPr>
        <w:t xml:space="preserve"> </w:t>
      </w:r>
    </w:p>
    <w:p w:rsidR="00320A4C" w:rsidRDefault="00320A4C" w:rsidP="00071D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296" w:rsidRDefault="009A1296" w:rsidP="00071D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29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A1296" w:rsidRDefault="009A1296" w:rsidP="00071D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296">
        <w:rPr>
          <w:rFonts w:ascii="Times New Roman" w:hAnsi="Times New Roman"/>
          <w:sz w:val="28"/>
          <w:szCs w:val="28"/>
        </w:rPr>
        <w:t>Карталинского муници</w:t>
      </w:r>
      <w:r w:rsidR="006E3BEA">
        <w:rPr>
          <w:rFonts w:ascii="Times New Roman" w:hAnsi="Times New Roman"/>
          <w:sz w:val="28"/>
          <w:szCs w:val="28"/>
        </w:rPr>
        <w:t xml:space="preserve">пального района </w:t>
      </w:r>
      <w:r w:rsidR="006E3BEA">
        <w:rPr>
          <w:rFonts w:ascii="Times New Roman" w:hAnsi="Times New Roman"/>
          <w:sz w:val="28"/>
          <w:szCs w:val="28"/>
        </w:rPr>
        <w:tab/>
      </w:r>
      <w:r w:rsidR="006E3BEA">
        <w:rPr>
          <w:rFonts w:ascii="Times New Roman" w:hAnsi="Times New Roman"/>
          <w:sz w:val="28"/>
          <w:szCs w:val="28"/>
        </w:rPr>
        <w:tab/>
      </w:r>
      <w:r w:rsidR="006E3BEA">
        <w:rPr>
          <w:rFonts w:ascii="Times New Roman" w:hAnsi="Times New Roman"/>
          <w:sz w:val="28"/>
          <w:szCs w:val="28"/>
        </w:rPr>
        <w:tab/>
      </w:r>
      <w:r w:rsidR="006E3BEA">
        <w:rPr>
          <w:rFonts w:ascii="Times New Roman" w:hAnsi="Times New Roman"/>
          <w:sz w:val="28"/>
          <w:szCs w:val="28"/>
        </w:rPr>
        <w:tab/>
      </w:r>
      <w:r w:rsidR="006E3BEA">
        <w:rPr>
          <w:rFonts w:ascii="Times New Roman" w:hAnsi="Times New Roman"/>
          <w:sz w:val="28"/>
          <w:szCs w:val="28"/>
        </w:rPr>
        <w:tab/>
      </w:r>
      <w:r w:rsidR="00347BA4">
        <w:rPr>
          <w:rFonts w:ascii="Times New Roman" w:hAnsi="Times New Roman"/>
          <w:sz w:val="28"/>
          <w:szCs w:val="28"/>
        </w:rPr>
        <w:t xml:space="preserve">     </w:t>
      </w:r>
      <w:r w:rsidR="006E3BEA">
        <w:rPr>
          <w:rFonts w:ascii="Times New Roman" w:hAnsi="Times New Roman"/>
          <w:sz w:val="28"/>
          <w:szCs w:val="28"/>
        </w:rPr>
        <w:t xml:space="preserve"> </w:t>
      </w:r>
      <w:r w:rsidR="00347BA4">
        <w:rPr>
          <w:rFonts w:ascii="Times New Roman" w:hAnsi="Times New Roman"/>
          <w:sz w:val="28"/>
          <w:szCs w:val="28"/>
        </w:rPr>
        <w:t xml:space="preserve"> </w:t>
      </w:r>
      <w:r w:rsidR="006E3BEA">
        <w:rPr>
          <w:rFonts w:ascii="Times New Roman" w:hAnsi="Times New Roman"/>
          <w:sz w:val="28"/>
          <w:szCs w:val="28"/>
        </w:rPr>
        <w:t xml:space="preserve"> В.К. </w:t>
      </w:r>
      <w:proofErr w:type="spellStart"/>
      <w:r w:rsidR="006E3BEA">
        <w:rPr>
          <w:rFonts w:ascii="Times New Roman" w:hAnsi="Times New Roman"/>
          <w:sz w:val="28"/>
          <w:szCs w:val="28"/>
        </w:rPr>
        <w:t>Демедюк</w:t>
      </w:r>
      <w:proofErr w:type="spellEnd"/>
    </w:p>
    <w:p w:rsidR="00132225" w:rsidRDefault="00132225" w:rsidP="00071DB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1" w:name="_GoBack"/>
      <w:bookmarkEnd w:id="11"/>
    </w:p>
    <w:p w:rsidR="009A1296" w:rsidRDefault="009A1296" w:rsidP="00071D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2624" w:rsidRDefault="00757997" w:rsidP="00071D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0529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A1296" w:rsidRPr="009A1296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6E3BEA">
        <w:rPr>
          <w:rFonts w:ascii="Times New Roman" w:hAnsi="Times New Roman"/>
          <w:sz w:val="28"/>
          <w:szCs w:val="28"/>
        </w:rPr>
        <w:t xml:space="preserve">   </w:t>
      </w:r>
      <w:r w:rsidR="006E3BEA">
        <w:rPr>
          <w:rFonts w:ascii="Times New Roman" w:hAnsi="Times New Roman"/>
          <w:sz w:val="28"/>
          <w:szCs w:val="28"/>
        </w:rPr>
        <w:tab/>
        <w:t xml:space="preserve">  </w:t>
      </w:r>
      <w:r w:rsidR="00E0529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347BA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0529A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Н</w:t>
      </w:r>
      <w:r w:rsidR="00E0529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Шулаев</w:t>
      </w:r>
      <w:proofErr w:type="spellEnd"/>
    </w:p>
    <w:p w:rsidR="009245CA" w:rsidRDefault="009245CA" w:rsidP="009245CA">
      <w:pPr>
        <w:widowControl w:val="0"/>
        <w:shd w:val="clear" w:color="auto" w:fill="FFFFFF"/>
        <w:suppressAutoHyphens/>
        <w:autoSpaceDN w:val="0"/>
        <w:spacing w:after="0" w:line="240" w:lineRule="auto"/>
        <w:ind w:firstLine="570"/>
        <w:textAlignment w:val="baseline"/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</w:pPr>
    </w:p>
    <w:p w:rsidR="009245CA" w:rsidRDefault="009245CA" w:rsidP="009245CA">
      <w:pPr>
        <w:widowControl w:val="0"/>
        <w:shd w:val="clear" w:color="auto" w:fill="FFFFFF"/>
        <w:suppressAutoHyphens/>
        <w:autoSpaceDN w:val="0"/>
        <w:spacing w:after="0" w:line="240" w:lineRule="auto"/>
        <w:ind w:firstLine="570"/>
        <w:jc w:val="right"/>
        <w:textAlignment w:val="baseline"/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  <w:t>При</w:t>
      </w:r>
      <w:r w:rsidR="00552EC3"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  <w:t xml:space="preserve">ложение </w:t>
      </w:r>
      <w:r w:rsidRPr="002672DC"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  <w:t xml:space="preserve"> к </w:t>
      </w:r>
      <w:r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  <w:t xml:space="preserve"> </w:t>
      </w:r>
      <w:r w:rsidRPr="002672DC"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  <w:t>решению</w:t>
      </w:r>
      <w:r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  <w:t xml:space="preserve"> </w:t>
      </w:r>
    </w:p>
    <w:p w:rsidR="009245CA" w:rsidRDefault="009245CA" w:rsidP="009245CA">
      <w:pPr>
        <w:widowControl w:val="0"/>
        <w:shd w:val="clear" w:color="auto" w:fill="FFFFFF"/>
        <w:suppressAutoHyphens/>
        <w:autoSpaceDN w:val="0"/>
        <w:spacing w:after="0" w:line="240" w:lineRule="auto"/>
        <w:ind w:firstLine="570"/>
        <w:jc w:val="right"/>
        <w:textAlignment w:val="baseline"/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  <w:t>Собрания</w:t>
      </w:r>
      <w:r w:rsidRPr="002672DC"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  <w:t xml:space="preserve"> депутатов Карталинского</w:t>
      </w:r>
    </w:p>
    <w:p w:rsidR="009245CA" w:rsidRPr="002672DC" w:rsidRDefault="009245CA" w:rsidP="009245CA">
      <w:pPr>
        <w:widowControl w:val="0"/>
        <w:shd w:val="clear" w:color="auto" w:fill="FFFFFF"/>
        <w:suppressAutoHyphens/>
        <w:autoSpaceDN w:val="0"/>
        <w:spacing w:after="0" w:line="240" w:lineRule="auto"/>
        <w:ind w:firstLine="570"/>
        <w:jc w:val="right"/>
        <w:textAlignment w:val="baseline"/>
        <w:rPr>
          <w:rFonts w:ascii="Times New Roman" w:eastAsia="Andale Sans UI" w:hAnsi="Times New Roman"/>
          <w:b/>
          <w:bCs/>
          <w:color w:val="000000"/>
          <w:kern w:val="3"/>
          <w:sz w:val="20"/>
          <w:szCs w:val="20"/>
          <w:lang w:bidi="en-US"/>
        </w:rPr>
      </w:pPr>
      <w:r w:rsidRPr="002672DC"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  <w:t xml:space="preserve"> </w:t>
      </w:r>
      <w:r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  <w:t>муниципального района</w:t>
      </w:r>
    </w:p>
    <w:p w:rsidR="009245CA" w:rsidRPr="002672DC" w:rsidRDefault="009245CA" w:rsidP="009245CA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  <w:t>о</w:t>
      </w:r>
      <w:r w:rsidRPr="002672DC"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  <w:t>т</w:t>
      </w:r>
      <w:r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  <w:t xml:space="preserve"> </w:t>
      </w:r>
      <w:r w:rsidR="00C56E64"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  <w:t xml:space="preserve">17 июня </w:t>
      </w:r>
      <w:r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  <w:t xml:space="preserve">2016 года № </w:t>
      </w:r>
      <w:r w:rsidR="00552EC3">
        <w:rPr>
          <w:rFonts w:ascii="Times New Roman" w:eastAsia="Andale Sans UI" w:hAnsi="Times New Roman"/>
          <w:bCs/>
          <w:color w:val="000000"/>
          <w:kern w:val="3"/>
          <w:sz w:val="20"/>
          <w:szCs w:val="20"/>
          <w:lang w:bidi="en-US"/>
        </w:rPr>
        <w:t>121</w:t>
      </w:r>
    </w:p>
    <w:p w:rsidR="009245CA" w:rsidRDefault="009245CA" w:rsidP="009245CA">
      <w:pPr>
        <w:widowControl w:val="0"/>
        <w:shd w:val="clear" w:color="auto" w:fill="FFFFFF"/>
        <w:suppressAutoHyphens/>
        <w:autoSpaceDN w:val="0"/>
        <w:spacing w:after="0" w:line="240" w:lineRule="auto"/>
        <w:ind w:firstLine="570"/>
        <w:textAlignment w:val="baseline"/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</w:pPr>
    </w:p>
    <w:p w:rsidR="009245CA" w:rsidRDefault="009245CA" w:rsidP="009245CA">
      <w:pPr>
        <w:widowControl w:val="0"/>
        <w:shd w:val="clear" w:color="auto" w:fill="FFFFFF"/>
        <w:suppressAutoHyphens/>
        <w:autoSpaceDN w:val="0"/>
        <w:spacing w:after="0" w:line="240" w:lineRule="auto"/>
        <w:ind w:firstLine="570"/>
        <w:jc w:val="center"/>
        <w:textAlignment w:val="baseline"/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>Расчет межбюджетных трансфертов на 2016 год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938"/>
        <w:gridCol w:w="1418"/>
      </w:tblGrid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4D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4D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Полномочия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9245CA" w:rsidRPr="0040672E" w:rsidTr="00BA758E">
        <w:trPr>
          <w:trHeight w:val="584"/>
        </w:trPr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9245CA" w:rsidRPr="006E1382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382">
              <w:rPr>
                <w:rFonts w:ascii="Times New Roman" w:hAnsi="Times New Roman"/>
                <w:sz w:val="24"/>
              </w:rPr>
              <w:t>Составление и исполнение бюджета поселения,  составление отчета об исполнении бюджета поселения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798,4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Владение, пользование  имуществом, находящимся в муниципальной собственности поселения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</w:t>
            </w:r>
            <w:proofErr w:type="gramStart"/>
            <w:r w:rsidRPr="00294D5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94D56">
              <w:rPr>
                <w:rFonts w:ascii="Times New Roman" w:hAnsi="Times New Roman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2133,3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4D56">
              <w:rPr>
                <w:rFonts w:ascii="Times New Roman" w:hAnsi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6" w:history="1">
              <w:r w:rsidRPr="00294D56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  <w:proofErr w:type="gramEnd"/>
            </w:hyperlink>
            <w:r w:rsidRPr="00294D5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7733,30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7" w:history="1">
              <w:r w:rsidRPr="00294D56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233,30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243,30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56,39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 xml:space="preserve">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281,9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 xml:space="preserve">Организация библиотечного обслуживания населения, комплектование и </w:t>
            </w:r>
            <w:r w:rsidRPr="00294D56">
              <w:rPr>
                <w:sz w:val="24"/>
                <w:szCs w:val="24"/>
              </w:rPr>
              <w:lastRenderedPageBreak/>
              <w:t>обеспечение сохранности библиотечных фондов библиотек поселения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lastRenderedPageBreak/>
              <w:t>1756,39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9556,39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56,39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56,39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831,95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Формирование архивных фондов поселения;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983,3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 xml:space="preserve">Утверждение правил благоустройства территории поселения, </w:t>
            </w:r>
            <w:proofErr w:type="gramStart"/>
            <w:r w:rsidRPr="00294D56">
              <w:rPr>
                <w:sz w:val="24"/>
                <w:szCs w:val="24"/>
              </w:rPr>
              <w:t>устанавливающих</w:t>
            </w:r>
            <w:proofErr w:type="gramEnd"/>
            <w:r w:rsidRPr="00294D56">
              <w:rPr>
                <w:sz w:val="24"/>
                <w:szCs w:val="24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13333,3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294D56">
              <w:rPr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18" w:history="1">
              <w:r w:rsidRPr="00294D56">
                <w:rPr>
                  <w:sz w:val="24"/>
                  <w:szCs w:val="24"/>
                </w:rPr>
                <w:t>кодексом</w:t>
              </w:r>
            </w:hyperlink>
            <w:r w:rsidRPr="00294D56">
              <w:rPr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294D56">
              <w:rPr>
                <w:sz w:val="24"/>
                <w:szCs w:val="24"/>
              </w:rPr>
      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19" w:history="1">
              <w:r w:rsidRPr="00294D56">
                <w:rPr>
                  <w:sz w:val="24"/>
                  <w:szCs w:val="24"/>
                </w:rPr>
                <w:t>кодексом</w:t>
              </w:r>
            </w:hyperlink>
            <w:r w:rsidRPr="00294D56">
              <w:rPr>
                <w:sz w:val="24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533,3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</w:t>
            </w:r>
            <w:r w:rsidRPr="00294D56">
              <w:rPr>
                <w:sz w:val="24"/>
                <w:szCs w:val="24"/>
              </w:rPr>
              <w:lastRenderedPageBreak/>
              <w:t>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lastRenderedPageBreak/>
              <w:t>243,3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Организация ритуальных услуг и содержание мест захоронения;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243,2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Организация и осуществление мероприятий по работе с детьми и молодежью в поселении;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 xml:space="preserve">Осуществление в пределах, установленных водным </w:t>
            </w:r>
            <w:hyperlink r:id="rId20" w:history="1">
              <w:r w:rsidRPr="00294D56">
                <w:rPr>
                  <w:sz w:val="24"/>
                  <w:szCs w:val="24"/>
                </w:rPr>
                <w:t>законодательством</w:t>
              </w:r>
            </w:hyperlink>
            <w:r w:rsidRPr="00294D56">
              <w:rPr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 xml:space="preserve">Оказание поддержки социально ориентированным некоммерческим организациям в пределах полномочий, установленных </w:t>
            </w:r>
            <w:hyperlink r:id="rId21" w:history="1">
              <w:r w:rsidRPr="00294D56">
                <w:rPr>
                  <w:sz w:val="24"/>
                  <w:szCs w:val="24"/>
                </w:rPr>
                <w:t>статьями 31.1</w:t>
              </w:r>
            </w:hyperlink>
            <w:r w:rsidRPr="00294D56">
              <w:rPr>
                <w:sz w:val="24"/>
                <w:szCs w:val="24"/>
              </w:rPr>
              <w:t xml:space="preserve"> и </w:t>
            </w:r>
            <w:hyperlink r:id="rId22" w:history="1">
              <w:r w:rsidRPr="00294D56">
                <w:rPr>
                  <w:sz w:val="24"/>
                  <w:szCs w:val="24"/>
                </w:rPr>
                <w:t>31.3</w:t>
              </w:r>
            </w:hyperlink>
            <w:r w:rsidRPr="00294D56">
              <w:rPr>
                <w:sz w:val="24"/>
                <w:szCs w:val="24"/>
              </w:rPr>
              <w:t xml:space="preserve"> Федерального закона от 12 января 1996 года № 7-ФЗ «О некоммерческих организациях»;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      </w:r>
            <w:hyperlink r:id="rId23" w:history="1">
              <w:r w:rsidRPr="00294D56">
                <w:rPr>
                  <w:sz w:val="24"/>
                  <w:szCs w:val="24"/>
                </w:rPr>
                <w:t>законом</w:t>
              </w:r>
            </w:hyperlink>
            <w:r w:rsidRPr="00294D56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Осуществление мер по противодействию коррупции в границах поселения;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 xml:space="preserve">Участие в соответствии с Федеральным </w:t>
            </w:r>
            <w:hyperlink r:id="rId24" w:history="1">
              <w:r w:rsidRPr="00294D56">
                <w:rPr>
                  <w:sz w:val="24"/>
                  <w:szCs w:val="24"/>
                </w:rPr>
                <w:t>законом</w:t>
              </w:r>
            </w:hyperlink>
            <w:r w:rsidRPr="00294D56">
              <w:rPr>
                <w:sz w:val="24"/>
                <w:szCs w:val="24"/>
              </w:rPr>
              <w:t xml:space="preserve"> от 24 июля 2007 года № 221-ФЗ «О государственном кадастре недвижимости» в выполнении комплексных кадастровых работ.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245CA" w:rsidRPr="00F2545D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294D5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D56">
              <w:rPr>
                <w:rFonts w:ascii="Times New Roman" w:hAnsi="Times New Roman"/>
                <w:b/>
                <w:sz w:val="24"/>
                <w:szCs w:val="24"/>
              </w:rPr>
              <w:t>39880,1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right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 xml:space="preserve">в том числе содержание специалистов, на исполнение переданных полномочий, 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3928,6</w:t>
            </w:r>
          </w:p>
        </w:tc>
      </w:tr>
      <w:tr w:rsidR="009245CA" w:rsidRPr="0040672E" w:rsidTr="00BA758E">
        <w:tc>
          <w:tcPr>
            <w:tcW w:w="675" w:type="dxa"/>
          </w:tcPr>
          <w:p w:rsidR="009245CA" w:rsidRPr="00294D56" w:rsidRDefault="009245CA" w:rsidP="00924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245CA" w:rsidRPr="00294D56" w:rsidRDefault="009245CA" w:rsidP="009245CA">
            <w:pPr>
              <w:pStyle w:val="ConsPlusNormal"/>
              <w:jc w:val="right"/>
              <w:rPr>
                <w:sz w:val="24"/>
                <w:szCs w:val="24"/>
              </w:rPr>
            </w:pPr>
            <w:r w:rsidRPr="00294D56">
              <w:rPr>
                <w:sz w:val="24"/>
                <w:szCs w:val="24"/>
              </w:rPr>
              <w:t>из них фонд оплаты труда</w:t>
            </w:r>
          </w:p>
        </w:tc>
        <w:tc>
          <w:tcPr>
            <w:tcW w:w="1418" w:type="dxa"/>
          </w:tcPr>
          <w:p w:rsidR="009245CA" w:rsidRPr="00294D56" w:rsidRDefault="009245CA" w:rsidP="009245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56">
              <w:rPr>
                <w:rFonts w:ascii="Times New Roman" w:hAnsi="Times New Roman"/>
                <w:sz w:val="24"/>
                <w:szCs w:val="24"/>
              </w:rPr>
              <w:t>3273,8</w:t>
            </w:r>
          </w:p>
        </w:tc>
      </w:tr>
    </w:tbl>
    <w:p w:rsidR="009245CA" w:rsidRPr="009A1296" w:rsidRDefault="009245CA" w:rsidP="001A4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245CA" w:rsidRPr="009A1296" w:rsidSect="001A4AD3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FF3"/>
    <w:multiLevelType w:val="hybridMultilevel"/>
    <w:tmpl w:val="3F2E2EB0"/>
    <w:lvl w:ilvl="0" w:tplc="319A5F8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F87CF5"/>
    <w:multiLevelType w:val="multilevel"/>
    <w:tmpl w:val="27A416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3A5"/>
    <w:rsid w:val="00005E00"/>
    <w:rsid w:val="00042D4C"/>
    <w:rsid w:val="00044A65"/>
    <w:rsid w:val="00071DB8"/>
    <w:rsid w:val="000A0FE5"/>
    <w:rsid w:val="000A297E"/>
    <w:rsid w:val="000C2B04"/>
    <w:rsid w:val="000E4716"/>
    <w:rsid w:val="00130F0A"/>
    <w:rsid w:val="00132225"/>
    <w:rsid w:val="00173731"/>
    <w:rsid w:val="001A4AD3"/>
    <w:rsid w:val="001B4C43"/>
    <w:rsid w:val="001F0F07"/>
    <w:rsid w:val="00215C69"/>
    <w:rsid w:val="002405FA"/>
    <w:rsid w:val="00300811"/>
    <w:rsid w:val="00320A4C"/>
    <w:rsid w:val="00344EDC"/>
    <w:rsid w:val="00347BA4"/>
    <w:rsid w:val="003A4A48"/>
    <w:rsid w:val="003F1625"/>
    <w:rsid w:val="004C19AD"/>
    <w:rsid w:val="00552EC3"/>
    <w:rsid w:val="005A56E8"/>
    <w:rsid w:val="005E23F6"/>
    <w:rsid w:val="00601D8B"/>
    <w:rsid w:val="006B2DE8"/>
    <w:rsid w:val="006E3BEA"/>
    <w:rsid w:val="00715134"/>
    <w:rsid w:val="00731E95"/>
    <w:rsid w:val="00757997"/>
    <w:rsid w:val="007F6FD7"/>
    <w:rsid w:val="00801A20"/>
    <w:rsid w:val="00847539"/>
    <w:rsid w:val="00852727"/>
    <w:rsid w:val="008A4FB4"/>
    <w:rsid w:val="008C61F7"/>
    <w:rsid w:val="009005CF"/>
    <w:rsid w:val="009245CA"/>
    <w:rsid w:val="009A1296"/>
    <w:rsid w:val="009B409B"/>
    <w:rsid w:val="009B49BE"/>
    <w:rsid w:val="009D5BD8"/>
    <w:rsid w:val="00A560FC"/>
    <w:rsid w:val="00AE2624"/>
    <w:rsid w:val="00B643A5"/>
    <w:rsid w:val="00BA758E"/>
    <w:rsid w:val="00C0627D"/>
    <w:rsid w:val="00C41EDE"/>
    <w:rsid w:val="00C56E64"/>
    <w:rsid w:val="00C85CD6"/>
    <w:rsid w:val="00CA40ED"/>
    <w:rsid w:val="00CE05D8"/>
    <w:rsid w:val="00D51562"/>
    <w:rsid w:val="00D60F3F"/>
    <w:rsid w:val="00DC2A0D"/>
    <w:rsid w:val="00E0529A"/>
    <w:rsid w:val="00EE27D7"/>
    <w:rsid w:val="00F11963"/>
    <w:rsid w:val="00F25D7F"/>
    <w:rsid w:val="00F5246B"/>
    <w:rsid w:val="00F8132E"/>
    <w:rsid w:val="00FA7C97"/>
    <w:rsid w:val="00FB748D"/>
    <w:rsid w:val="00FC07F0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4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64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643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2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624"/>
  </w:style>
  <w:style w:type="paragraph" w:customStyle="1" w:styleId="ConsPlusNormal">
    <w:name w:val="ConsPlusNormal"/>
    <w:rsid w:val="009B40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45FBF0FF0BA60385E7EBE3232BA64E57F1EC00CEC83E404EBB76F9690690BF9ED8858C5M8I" TargetMode="External"/><Relationship Id="rId13" Type="http://schemas.openxmlformats.org/officeDocument/2006/relationships/hyperlink" Target="consultantplus://offline/ref=3DA45FBF0FF0BA60385E7EBE3232BA64E57F18C80DEF83E404EBB76F9690690BF9ED885B5DCEM2I" TargetMode="External"/><Relationship Id="rId18" Type="http://schemas.openxmlformats.org/officeDocument/2006/relationships/hyperlink" Target="consultantplus://offline/ref=3DA45FBF0FF0BA60385E7EBE3232BA64E57E1EC308ED83E404EBB76F9690690BF9ED88595ACEM7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DA45FBF0FF0BA60385E7EBE3232BA64E57F18C80DEF83E404EBB76F9690690BF9ED885B59CEM5I" TargetMode="External"/><Relationship Id="rId7" Type="http://schemas.openxmlformats.org/officeDocument/2006/relationships/hyperlink" Target="consultantplus://offline/ref=3DA45FBF0FF0BA60385E7EBE3232BA64E57F1DC40DE983E404EBB76F9690690BF9ED885B5AE13F31CAM9I" TargetMode="External"/><Relationship Id="rId12" Type="http://schemas.openxmlformats.org/officeDocument/2006/relationships/hyperlink" Target="consultantplus://offline/ref=3DA45FBF0FF0BA60385E7EBE3232BA64E57F18C80DEF83E404EBB76F9690690BF9ED885B59CEM5I" TargetMode="External"/><Relationship Id="rId17" Type="http://schemas.openxmlformats.org/officeDocument/2006/relationships/hyperlink" Target="consultantplus://offline/ref=3DA45FBF0FF0BA60385E7EBE3232BA64E57F1EC00CEC83E404EBB76F9690690BF9ED8858C5M8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A45FBF0FF0BA60385E7EBE3232BA64E57F1DC40DE983E404EBB76F9690690BF9ED885B5AE13F31CAM9I" TargetMode="External"/><Relationship Id="rId20" Type="http://schemas.openxmlformats.org/officeDocument/2006/relationships/hyperlink" Target="consultantplus://offline/ref=3DA45FBF0FF0BA60385E7EBE3232BA64E57E1EC103E483E404EBB76F9690690BF9ED885B5AE13C3ECAM0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DA45FBF0FF0BA60385E7EBE3232BA64E57E1EC103E483E404EBB76F9690690BF9ED885B5AE13C3ECAM0I" TargetMode="External"/><Relationship Id="rId24" Type="http://schemas.openxmlformats.org/officeDocument/2006/relationships/hyperlink" Target="consultantplus://offline/ref=3DA45FBF0FF0BA60385E7EBE3232BA64E57E1EC202EC83E404EBB76F9690690BF9ED88595FCEM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A45FBF0FF0BA60385E7EBE3232BA64E57E1EC202EC83E404EBB76F9690690BF9ED88595FCEM4I" TargetMode="External"/><Relationship Id="rId23" Type="http://schemas.openxmlformats.org/officeDocument/2006/relationships/hyperlink" Target="consultantplus://offline/ref=3DA45FBF0FF0BA60385E7EBE3232BA64E57E14C708EB83E404EBB76F9690690BF9ED885B5AE13E3FCAM8I" TargetMode="External"/><Relationship Id="rId10" Type="http://schemas.openxmlformats.org/officeDocument/2006/relationships/hyperlink" Target="consultantplus://offline/ref=3DA45FBF0FF0BA60385E7EBE3232BA64E57E1EC308ED83E404EBB76F96C9M0I" TargetMode="External"/><Relationship Id="rId19" Type="http://schemas.openxmlformats.org/officeDocument/2006/relationships/hyperlink" Target="consultantplus://offline/ref=3DA45FBF0FF0BA60385E7EBE3232BA64E57E1EC308ED83E404EBB76F96C9M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45FBF0FF0BA60385E7EBE3232BA64E57E1EC308ED83E404EBB76F9690690BF9ED88595ACEM7I" TargetMode="External"/><Relationship Id="rId14" Type="http://schemas.openxmlformats.org/officeDocument/2006/relationships/hyperlink" Target="consultantplus://offline/ref=3DA45FBF0FF0BA60385E7EBE3232BA64E57E14C708EB83E404EBB76F9690690BF9ED885B5AE13E3FCAM8I" TargetMode="External"/><Relationship Id="rId22" Type="http://schemas.openxmlformats.org/officeDocument/2006/relationships/hyperlink" Target="consultantplus://offline/ref=3DA45FBF0FF0BA60385E7EBE3232BA64E57F18C80DEF83E404EBB76F9690690BF9ED885B5DCE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2016-06-16T04:51:00Z</cp:lastPrinted>
  <dcterms:created xsi:type="dcterms:W3CDTF">2016-05-18T04:38:00Z</dcterms:created>
  <dcterms:modified xsi:type="dcterms:W3CDTF">2016-06-16T04:54:00Z</dcterms:modified>
</cp:coreProperties>
</file>