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41" w:rsidRPr="005E7641" w:rsidRDefault="00E77932" w:rsidP="005E76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</w:t>
      </w:r>
      <w:r>
        <w:rPr>
          <w:sz w:val="28"/>
          <w:szCs w:val="28"/>
        </w:rPr>
        <w:br/>
        <w:t>РАЙОНА</w:t>
      </w: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DC6319" w:rsidRDefault="004E3F73" w:rsidP="005E7641">
      <w:pPr>
        <w:jc w:val="center"/>
        <w:rPr>
          <w:sz w:val="72"/>
        </w:rPr>
      </w:pPr>
      <w:r>
        <w:rPr>
          <w:sz w:val="72"/>
        </w:rPr>
        <w:t xml:space="preserve">АНАЛИТИЧЕСКИЙ </w:t>
      </w:r>
      <w:r w:rsidR="00DC6319" w:rsidRPr="00DC6319">
        <w:rPr>
          <w:sz w:val="72"/>
        </w:rPr>
        <w:t>ДОКЛАД</w:t>
      </w:r>
    </w:p>
    <w:p w:rsidR="005E7641" w:rsidRDefault="005E7641" w:rsidP="005E7641">
      <w:pPr>
        <w:jc w:val="center"/>
        <w:rPr>
          <w:sz w:val="36"/>
        </w:rPr>
      </w:pPr>
    </w:p>
    <w:p w:rsidR="005E7641" w:rsidRDefault="005E7641" w:rsidP="005E7641">
      <w:pPr>
        <w:jc w:val="center"/>
        <w:rPr>
          <w:sz w:val="36"/>
          <w:szCs w:val="36"/>
        </w:rPr>
      </w:pPr>
      <w:r>
        <w:rPr>
          <w:sz w:val="36"/>
          <w:szCs w:val="36"/>
        </w:rPr>
        <w:t>«О состоянии и принимаемых мерах</w:t>
      </w:r>
    </w:p>
    <w:p w:rsidR="005E7641" w:rsidRDefault="005E7641" w:rsidP="005E7641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улучшению условий и охраны труда в организациях</w:t>
      </w:r>
    </w:p>
    <w:p w:rsidR="005E7641" w:rsidRDefault="00E77932" w:rsidP="005E76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Карталинского </w:t>
      </w:r>
      <w:r w:rsidR="00E4412E">
        <w:rPr>
          <w:sz w:val="36"/>
          <w:szCs w:val="36"/>
        </w:rPr>
        <w:t xml:space="preserve">муниципального </w:t>
      </w:r>
      <w:r>
        <w:rPr>
          <w:sz w:val="36"/>
          <w:szCs w:val="36"/>
        </w:rPr>
        <w:t xml:space="preserve">района </w:t>
      </w:r>
      <w:r w:rsidR="00FD13CB">
        <w:rPr>
          <w:sz w:val="36"/>
          <w:szCs w:val="36"/>
        </w:rPr>
        <w:t xml:space="preserve"> в 201</w:t>
      </w:r>
      <w:r w:rsidR="00E57787">
        <w:rPr>
          <w:sz w:val="36"/>
          <w:szCs w:val="36"/>
        </w:rPr>
        <w:t>7</w:t>
      </w:r>
      <w:r w:rsidR="005E7641">
        <w:rPr>
          <w:sz w:val="36"/>
          <w:szCs w:val="36"/>
        </w:rPr>
        <w:t xml:space="preserve"> году»</w:t>
      </w: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</w:p>
    <w:p w:rsidR="005E7641" w:rsidRPr="005E7641" w:rsidRDefault="005E7641" w:rsidP="005E7641">
      <w:pPr>
        <w:jc w:val="center"/>
        <w:rPr>
          <w:sz w:val="28"/>
          <w:szCs w:val="28"/>
        </w:rPr>
      </w:pPr>
      <w:r w:rsidRPr="005E7641">
        <w:rPr>
          <w:sz w:val="28"/>
          <w:szCs w:val="28"/>
        </w:rPr>
        <w:t xml:space="preserve">г. </w:t>
      </w:r>
      <w:r w:rsidR="00E77932">
        <w:rPr>
          <w:sz w:val="28"/>
          <w:szCs w:val="28"/>
        </w:rPr>
        <w:t>Карталы</w:t>
      </w:r>
    </w:p>
    <w:p w:rsidR="005E7641" w:rsidRDefault="00362964" w:rsidP="005E764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2018</w:t>
      </w:r>
      <w:r w:rsidR="005E7641" w:rsidRPr="005E7641">
        <w:rPr>
          <w:sz w:val="28"/>
          <w:szCs w:val="28"/>
        </w:rPr>
        <w:t xml:space="preserve"> г.</w:t>
      </w:r>
    </w:p>
    <w:p w:rsidR="00D80DF2" w:rsidRPr="00D80DF2" w:rsidRDefault="00D80DF2" w:rsidP="00D80DF2">
      <w:pPr>
        <w:jc w:val="both"/>
        <w:rPr>
          <w:sz w:val="28"/>
          <w:szCs w:val="28"/>
          <w:lang w:val="en-US"/>
        </w:rPr>
      </w:pPr>
    </w:p>
    <w:p w:rsidR="00D80DF2" w:rsidRDefault="00D80DF2" w:rsidP="005E7641">
      <w:pPr>
        <w:jc w:val="center"/>
        <w:rPr>
          <w:sz w:val="28"/>
          <w:szCs w:val="28"/>
          <w:lang w:val="en-US"/>
        </w:rPr>
        <w:sectPr w:rsidR="00D80DF2" w:rsidSect="008F47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9" w:right="851" w:bottom="851" w:left="1418" w:header="709" w:footer="709" w:gutter="0"/>
          <w:pgNumType w:start="2"/>
          <w:cols w:space="708"/>
          <w:docGrid w:linePitch="360"/>
        </w:sectPr>
      </w:pPr>
    </w:p>
    <w:p w:rsidR="005E7641" w:rsidRPr="008F15AD" w:rsidRDefault="003943D1" w:rsidP="00917CB7">
      <w:pPr>
        <w:jc w:val="center"/>
        <w:rPr>
          <w:rFonts w:asciiTheme="majorHAnsi" w:hAnsiTheme="majorHAnsi"/>
          <w:sz w:val="28"/>
          <w:szCs w:val="28"/>
        </w:rPr>
      </w:pPr>
      <w:r w:rsidRPr="008F15AD">
        <w:rPr>
          <w:rFonts w:asciiTheme="majorHAnsi" w:hAnsiTheme="majorHAnsi"/>
          <w:sz w:val="28"/>
          <w:szCs w:val="28"/>
        </w:rPr>
        <w:lastRenderedPageBreak/>
        <w:t>Содержание</w:t>
      </w:r>
    </w:p>
    <w:tbl>
      <w:tblPr>
        <w:tblStyle w:val="af3"/>
        <w:tblW w:w="5324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9073"/>
        <w:gridCol w:w="567"/>
      </w:tblGrid>
      <w:tr w:rsidR="00F06C54" w:rsidRPr="008F15AD" w:rsidTr="007B152A">
        <w:trPr>
          <w:trHeight w:val="644"/>
        </w:trPr>
        <w:tc>
          <w:tcPr>
            <w:tcW w:w="406" w:type="pct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70" w:type="pct"/>
            <w:vAlign w:val="center"/>
          </w:tcPr>
          <w:p w:rsidR="00F06C54" w:rsidRPr="008F15AD" w:rsidRDefault="00BE6CFC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</w:tcPr>
          <w:p w:rsidR="00F06C54" w:rsidRPr="008F15AD" w:rsidRDefault="00F06C54" w:rsidP="007B152A">
            <w:pPr>
              <w:ind w:left="318" w:hanging="318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4324" w:type="pct"/>
            <w:vAlign w:val="center"/>
          </w:tcPr>
          <w:p w:rsidR="00F06C54" w:rsidRPr="008F15AD" w:rsidRDefault="00F06C54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Анализ состояния условий и охраны труда в организациях </w:t>
            </w:r>
            <w:r w:rsidR="00E77932"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 Карталинского муниципального района</w:t>
            </w:r>
            <w:proofErr w:type="gramStart"/>
            <w:r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BA03F3" w:rsidRPr="008F15AD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</w:p>
          <w:p w:rsidR="006E72AC" w:rsidRPr="008F15AD" w:rsidRDefault="006E72AC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bottom"/>
          </w:tcPr>
          <w:p w:rsidR="00F06C54" w:rsidRPr="008F15AD" w:rsidRDefault="00E97B0C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1.1.</w:t>
            </w: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Состояние производственного травматизма</w:t>
            </w:r>
            <w:r w:rsidR="00BA03F3"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 на территории Карталинского муниципального района</w:t>
            </w:r>
            <w:proofErr w:type="gramStart"/>
            <w:r w:rsidR="00BA03F3"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 .</w:t>
            </w:r>
            <w:proofErr w:type="gramEnd"/>
          </w:p>
          <w:p w:rsidR="006E72AC" w:rsidRPr="008F15AD" w:rsidRDefault="006E72AC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1.2.</w:t>
            </w: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Состояние профессиональной заболеваемости </w:t>
            </w:r>
            <w:r w:rsidR="00BA03F3"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 в организациях Карталинского муниципального района.</w:t>
            </w:r>
          </w:p>
          <w:p w:rsidR="006E72AC" w:rsidRPr="008F15AD" w:rsidRDefault="006E72AC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E97B0C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</w:tr>
      <w:tr w:rsidR="004B72FB" w:rsidRPr="008F15AD" w:rsidTr="00C90118">
        <w:trPr>
          <w:trHeight w:val="644"/>
        </w:trPr>
        <w:tc>
          <w:tcPr>
            <w:tcW w:w="406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4324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Межведомственная комиссия  по охране труда  Карталинского муниципального района</w:t>
            </w:r>
            <w:r w:rsidR="00BA03F3" w:rsidRPr="008F15AD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6E72AC" w:rsidRPr="008F15AD" w:rsidRDefault="006E72AC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B72FB" w:rsidRPr="008F15AD" w:rsidRDefault="009D13B2" w:rsidP="00C90118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</w:tr>
      <w:tr w:rsidR="004B72FB" w:rsidRPr="008F15AD" w:rsidTr="00C90118">
        <w:trPr>
          <w:trHeight w:val="644"/>
        </w:trPr>
        <w:tc>
          <w:tcPr>
            <w:tcW w:w="406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4324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Специальная оценка условий труда</w:t>
            </w:r>
            <w:r w:rsidR="0070765E" w:rsidRPr="008F15AD">
              <w:rPr>
                <w:rFonts w:asciiTheme="majorHAnsi" w:hAnsiTheme="majorHAnsi" w:cs="Times New Roman"/>
                <w:sz w:val="28"/>
                <w:szCs w:val="28"/>
              </w:rPr>
              <w:t xml:space="preserve"> в организациях К</w:t>
            </w:r>
            <w:r w:rsidR="00BA03F3" w:rsidRPr="008F15AD">
              <w:rPr>
                <w:rFonts w:asciiTheme="majorHAnsi" w:hAnsiTheme="majorHAnsi" w:cs="Times New Roman"/>
                <w:sz w:val="28"/>
                <w:szCs w:val="28"/>
              </w:rPr>
              <w:t>арталинского муниципального района.</w:t>
            </w:r>
          </w:p>
          <w:p w:rsidR="006E72AC" w:rsidRPr="008F15AD" w:rsidRDefault="006E72AC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B72FB" w:rsidRPr="008F15AD" w:rsidRDefault="009D13B2" w:rsidP="00C90118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</w:tr>
      <w:tr w:rsidR="004B72FB" w:rsidRPr="008F15AD" w:rsidTr="00C90118">
        <w:trPr>
          <w:trHeight w:val="644"/>
        </w:trPr>
        <w:tc>
          <w:tcPr>
            <w:tcW w:w="406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4324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Информационное обеспечение и пропаганда  по  охране труда.</w:t>
            </w:r>
          </w:p>
          <w:p w:rsidR="006E72AC" w:rsidRPr="008F15AD" w:rsidRDefault="006E72AC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B72FB" w:rsidRPr="008F15AD" w:rsidRDefault="009D13B2" w:rsidP="00C90118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</w:tr>
      <w:tr w:rsidR="004B72FB" w:rsidRPr="008F15AD" w:rsidTr="00C90118">
        <w:trPr>
          <w:trHeight w:val="644"/>
        </w:trPr>
        <w:tc>
          <w:tcPr>
            <w:tcW w:w="406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4324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Приоритетные направления деятельности  по улучшению условий и охраны труда на территории Карталинского муниципального района.</w:t>
            </w:r>
          </w:p>
        </w:tc>
        <w:tc>
          <w:tcPr>
            <w:tcW w:w="270" w:type="pct"/>
            <w:vAlign w:val="center"/>
          </w:tcPr>
          <w:p w:rsidR="004B72FB" w:rsidRPr="008F15AD" w:rsidRDefault="009D13B2" w:rsidP="00C90118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  <w:r w:rsidRPr="008F15AD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</w:tr>
      <w:tr w:rsidR="004B72FB" w:rsidRPr="008F15AD" w:rsidTr="00C90118">
        <w:trPr>
          <w:trHeight w:val="922"/>
        </w:trPr>
        <w:tc>
          <w:tcPr>
            <w:tcW w:w="406" w:type="pct"/>
          </w:tcPr>
          <w:p w:rsidR="004B72FB" w:rsidRPr="008F15AD" w:rsidRDefault="004B72FB" w:rsidP="00C90118">
            <w:pPr>
              <w:ind w:left="460" w:hanging="4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4B72FB" w:rsidRPr="008F15AD" w:rsidRDefault="004B72FB" w:rsidP="00C9011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bottom"/>
          </w:tcPr>
          <w:p w:rsidR="004B72FB" w:rsidRPr="008F15AD" w:rsidRDefault="004B72FB" w:rsidP="00C90118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B00AE8" w:rsidRPr="008F15AD" w:rsidTr="007B152A">
        <w:trPr>
          <w:trHeight w:val="644"/>
        </w:trPr>
        <w:tc>
          <w:tcPr>
            <w:tcW w:w="406" w:type="pct"/>
            <w:vAlign w:val="center"/>
          </w:tcPr>
          <w:p w:rsidR="00B00AE8" w:rsidRPr="008F15AD" w:rsidRDefault="00B00AE8" w:rsidP="007B152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B00AE8" w:rsidRPr="008F15AD" w:rsidRDefault="00B00AE8" w:rsidP="00702F1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B00AE8" w:rsidRPr="008F15AD" w:rsidRDefault="00B00AE8" w:rsidP="007B152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</w:tcPr>
          <w:p w:rsidR="001A1F47" w:rsidRPr="008F15AD" w:rsidRDefault="001A1F47" w:rsidP="007B152A">
            <w:pPr>
              <w:ind w:left="460" w:hanging="4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bottom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E97B0C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922"/>
        </w:trPr>
        <w:tc>
          <w:tcPr>
            <w:tcW w:w="406" w:type="pct"/>
          </w:tcPr>
          <w:p w:rsidR="00F06C54" w:rsidRPr="008F15AD" w:rsidRDefault="00F06C54" w:rsidP="007B152A">
            <w:pPr>
              <w:ind w:left="460" w:hanging="4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bottom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</w:tcPr>
          <w:p w:rsidR="00F06C54" w:rsidRPr="008F15AD" w:rsidRDefault="00F06C54" w:rsidP="007B152A">
            <w:pPr>
              <w:ind w:left="460" w:hanging="4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bottom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tbl>
            <w:tblPr>
              <w:tblStyle w:val="af3"/>
              <w:tblW w:w="532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66"/>
              <w:gridCol w:w="8156"/>
              <w:gridCol w:w="509"/>
            </w:tblGrid>
            <w:tr w:rsidR="00C61046" w:rsidRPr="008F15AD" w:rsidTr="00161BC8">
              <w:trPr>
                <w:trHeight w:val="644"/>
              </w:trPr>
              <w:tc>
                <w:tcPr>
                  <w:tcW w:w="406" w:type="pct"/>
                </w:tcPr>
                <w:p w:rsidR="00C61046" w:rsidRPr="008F15AD" w:rsidRDefault="00C61046" w:rsidP="00161BC8">
                  <w:pPr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4" w:type="pct"/>
                  <w:vAlign w:val="center"/>
                </w:tcPr>
                <w:p w:rsidR="00C61046" w:rsidRPr="008F15AD" w:rsidRDefault="00C61046" w:rsidP="00161BC8">
                  <w:pPr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pct"/>
                  <w:vAlign w:val="bottom"/>
                </w:tcPr>
                <w:p w:rsidR="00C61046" w:rsidRPr="008F15AD" w:rsidRDefault="00C61046" w:rsidP="00161BC8">
                  <w:pPr>
                    <w:jc w:val="right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</w:p>
              </w:tc>
            </w:tr>
          </w:tbl>
          <w:p w:rsidR="00C61046" w:rsidRPr="008F15AD" w:rsidRDefault="00C61046" w:rsidP="00C6104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C61046" w:rsidRPr="008F15AD" w:rsidRDefault="00C61046" w:rsidP="00C6104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F15AD">
              <w:rPr>
                <w:rFonts w:asciiTheme="majorHAnsi" w:hAnsiTheme="majorHAnsi"/>
                <w:sz w:val="28"/>
                <w:szCs w:val="28"/>
              </w:rPr>
              <w:t>«О состоянии и принимаемых мерах</w:t>
            </w:r>
          </w:p>
          <w:p w:rsidR="00C61046" w:rsidRPr="008F15AD" w:rsidRDefault="00C61046" w:rsidP="00C6104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F15AD">
              <w:rPr>
                <w:rFonts w:asciiTheme="majorHAnsi" w:hAnsiTheme="majorHAnsi"/>
                <w:sz w:val="28"/>
                <w:szCs w:val="28"/>
              </w:rPr>
              <w:t>по улучшению условий и охраны труда в организациях</w:t>
            </w:r>
          </w:p>
          <w:p w:rsidR="00C61046" w:rsidRPr="008F15AD" w:rsidRDefault="00C61046" w:rsidP="00C6104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F15AD">
              <w:rPr>
                <w:rFonts w:asciiTheme="majorHAnsi" w:hAnsiTheme="majorHAnsi"/>
                <w:sz w:val="28"/>
                <w:szCs w:val="28"/>
              </w:rPr>
              <w:t>Карталинско</w:t>
            </w:r>
            <w:r w:rsidR="00E57787" w:rsidRPr="008F15AD">
              <w:rPr>
                <w:rFonts w:asciiTheme="majorHAnsi" w:hAnsiTheme="majorHAnsi"/>
                <w:sz w:val="28"/>
                <w:szCs w:val="28"/>
              </w:rPr>
              <w:t>го муниципального района  в 2017</w:t>
            </w:r>
            <w:r w:rsidR="00FD13CB" w:rsidRPr="008F15A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F15AD">
              <w:rPr>
                <w:rFonts w:asciiTheme="majorHAnsi" w:hAnsiTheme="majorHAnsi"/>
                <w:sz w:val="28"/>
                <w:szCs w:val="28"/>
              </w:rPr>
              <w:t>году»</w:t>
            </w:r>
          </w:p>
          <w:p w:rsidR="00C61046" w:rsidRPr="008F15AD" w:rsidRDefault="00C61046" w:rsidP="00C61046">
            <w:pPr>
              <w:jc w:val="both"/>
              <w:rPr>
                <w:rFonts w:asciiTheme="majorHAnsi" w:hAnsiTheme="majorHAnsi"/>
                <w:sz w:val="28"/>
              </w:rPr>
            </w:pPr>
          </w:p>
          <w:p w:rsidR="00C61046" w:rsidRPr="008F15AD" w:rsidRDefault="00C61046" w:rsidP="00C61046">
            <w:pPr>
              <w:pStyle w:val="a4"/>
              <w:ind w:firstLine="0"/>
              <w:rPr>
                <w:rFonts w:asciiTheme="majorHAnsi" w:hAnsiTheme="majorHAnsi"/>
              </w:rPr>
            </w:pPr>
          </w:p>
          <w:p w:rsidR="00C61046" w:rsidRPr="008F15AD" w:rsidRDefault="00C61046" w:rsidP="00C61046">
            <w:pPr>
              <w:pStyle w:val="a4"/>
              <w:rPr>
                <w:rFonts w:asciiTheme="majorHAnsi" w:hAnsiTheme="majorHAnsi"/>
              </w:rPr>
            </w:pPr>
            <w:r w:rsidRPr="008F15AD">
              <w:rPr>
                <w:rFonts w:asciiTheme="majorHAnsi" w:hAnsiTheme="majorHAnsi"/>
              </w:rPr>
              <w:t xml:space="preserve">Настоящий аналитический доклад подготовлен  администрацией Карталинского муниципального района </w:t>
            </w:r>
            <w:r w:rsidR="002D72EA" w:rsidRPr="008F15AD">
              <w:rPr>
                <w:rFonts w:asciiTheme="majorHAnsi" w:hAnsiTheme="majorHAnsi"/>
              </w:rPr>
              <w:t xml:space="preserve">во исполнение </w:t>
            </w:r>
            <w:r w:rsidR="005945F8">
              <w:rPr>
                <w:rFonts w:asciiTheme="majorHAnsi" w:hAnsiTheme="majorHAnsi"/>
              </w:rPr>
              <w:t>Федерального закона от 06.10.2003 года № 131-ФЗ « Об общих принципах организации местного самоуправления в Российской Федерации», Законом Челябинской области от 30.08.2001 года № 29-ЗО « Об охране труда в Челябинской области»</w:t>
            </w:r>
            <w:r w:rsidR="002D72EA" w:rsidRPr="008F15AD">
              <w:rPr>
                <w:rFonts w:asciiTheme="majorHAnsi" w:hAnsiTheme="majorHAnsi"/>
              </w:rPr>
              <w:t>.</w:t>
            </w:r>
          </w:p>
          <w:p w:rsidR="00C61046" w:rsidRPr="008F15AD" w:rsidRDefault="00C61046" w:rsidP="00C61046">
            <w:pPr>
              <w:pStyle w:val="a4"/>
              <w:rPr>
                <w:rFonts w:asciiTheme="majorHAnsi" w:hAnsiTheme="majorHAnsi"/>
              </w:rPr>
            </w:pPr>
            <w:r w:rsidRPr="008F15AD">
              <w:rPr>
                <w:rFonts w:asciiTheme="majorHAnsi" w:hAnsiTheme="majorHAnsi"/>
              </w:rPr>
              <w:t xml:space="preserve">Доклад издаётся ежегодно и составляется на основе данных, представленных </w:t>
            </w:r>
            <w:r w:rsidR="00E57787" w:rsidRPr="008F15AD">
              <w:rPr>
                <w:rFonts w:asciiTheme="majorHAnsi" w:hAnsiTheme="majorHAnsi"/>
              </w:rPr>
              <w:t xml:space="preserve"> от организаций, предприятий</w:t>
            </w:r>
            <w:r w:rsidRPr="008F15AD">
              <w:rPr>
                <w:rFonts w:asciiTheme="majorHAnsi" w:hAnsiTheme="majorHAnsi"/>
              </w:rPr>
              <w:t>, учреждений и индивидуальных предпринимателей Карталинского муниципального района. Доклад включает анализ производственного травматизма и профессиональной заболеваемости, состояние условий труда в организациях Карталинского муниципального района и является основой для определения мер по реализации государственной политики в области охраны труда, стратегического планирования, реализации программ и планов по улучшению условий и охраны труда.</w:t>
            </w:r>
          </w:p>
          <w:p w:rsidR="00C61046" w:rsidRPr="008F15AD" w:rsidRDefault="00C61046" w:rsidP="00C61046">
            <w:pPr>
              <w:pStyle w:val="a4"/>
              <w:ind w:firstLine="0"/>
              <w:rPr>
                <w:rFonts w:asciiTheme="majorHAnsi" w:hAnsiTheme="majorHAnsi"/>
                <w:bCs/>
              </w:rPr>
            </w:pPr>
          </w:p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8F15AD" w:rsidTr="007B152A">
        <w:trPr>
          <w:trHeight w:val="644"/>
        </w:trPr>
        <w:tc>
          <w:tcPr>
            <w:tcW w:w="406" w:type="pct"/>
            <w:vAlign w:val="center"/>
          </w:tcPr>
          <w:p w:rsidR="00F06C54" w:rsidRPr="008F15AD" w:rsidRDefault="00F06C54" w:rsidP="007B152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8F15AD" w:rsidRDefault="00F06C54" w:rsidP="00702F1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8F15AD" w:rsidRDefault="00F06C54" w:rsidP="007B152A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6C54" w:rsidRPr="003D0DCC" w:rsidTr="007B152A">
        <w:trPr>
          <w:trHeight w:val="644"/>
        </w:trPr>
        <w:tc>
          <w:tcPr>
            <w:tcW w:w="406" w:type="pct"/>
            <w:vAlign w:val="center"/>
          </w:tcPr>
          <w:p w:rsidR="00F06C54" w:rsidRPr="00F06C54" w:rsidRDefault="00F06C54" w:rsidP="007B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3D0DCC" w:rsidRDefault="00F06C54" w:rsidP="0070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3D0DCC" w:rsidRDefault="00F06C54" w:rsidP="007B15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54" w:rsidRPr="003D0DCC" w:rsidTr="007B152A">
        <w:trPr>
          <w:trHeight w:val="644"/>
        </w:trPr>
        <w:tc>
          <w:tcPr>
            <w:tcW w:w="406" w:type="pct"/>
            <w:vAlign w:val="center"/>
          </w:tcPr>
          <w:p w:rsidR="00F06C54" w:rsidRPr="00F06C54" w:rsidRDefault="00F06C54" w:rsidP="007B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3D0DCC" w:rsidRDefault="00F06C54" w:rsidP="0070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3D0DCC" w:rsidRDefault="00F06C54" w:rsidP="007B15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54" w:rsidRPr="003D0DCC" w:rsidTr="007B152A">
        <w:trPr>
          <w:trHeight w:val="644"/>
        </w:trPr>
        <w:tc>
          <w:tcPr>
            <w:tcW w:w="406" w:type="pct"/>
            <w:vAlign w:val="center"/>
          </w:tcPr>
          <w:p w:rsidR="00F06C54" w:rsidRPr="00F06C54" w:rsidRDefault="00F06C54" w:rsidP="007B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BC7C53" w:rsidRDefault="00F06C54" w:rsidP="0070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F06C54" w:rsidRPr="00940CD4" w:rsidRDefault="00F06C54" w:rsidP="00940C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54" w:rsidRPr="00BC7C53" w:rsidTr="007B152A">
        <w:trPr>
          <w:trHeight w:val="644"/>
        </w:trPr>
        <w:tc>
          <w:tcPr>
            <w:tcW w:w="406" w:type="pct"/>
          </w:tcPr>
          <w:p w:rsidR="00F06C54" w:rsidRPr="00F06C54" w:rsidRDefault="00F06C54" w:rsidP="007B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vAlign w:val="center"/>
          </w:tcPr>
          <w:p w:rsidR="00F06C54" w:rsidRPr="00BC7C53" w:rsidRDefault="00F06C54" w:rsidP="0070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vAlign w:val="bottom"/>
          </w:tcPr>
          <w:p w:rsidR="00F06C54" w:rsidRPr="00BC7C53" w:rsidRDefault="00F06C54" w:rsidP="007B15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CF2" w:rsidRPr="00F5463E" w:rsidRDefault="00965CF2" w:rsidP="005E7641">
      <w:pPr>
        <w:pStyle w:val="a4"/>
        <w:ind w:firstLine="0"/>
        <w:rPr>
          <w:bCs/>
          <w:i/>
        </w:rPr>
      </w:pPr>
    </w:p>
    <w:p w:rsidR="00965CF2" w:rsidRPr="00F5463E" w:rsidRDefault="00965CF2" w:rsidP="005E7641">
      <w:pPr>
        <w:pStyle w:val="a4"/>
        <w:ind w:firstLine="0"/>
        <w:rPr>
          <w:bCs/>
          <w:i/>
        </w:rPr>
      </w:pPr>
    </w:p>
    <w:p w:rsidR="00965CF2" w:rsidRPr="00F5463E" w:rsidRDefault="00965CF2" w:rsidP="005E7641">
      <w:pPr>
        <w:pStyle w:val="a4"/>
        <w:ind w:firstLine="0"/>
        <w:rPr>
          <w:bCs/>
          <w:i/>
        </w:rPr>
      </w:pPr>
    </w:p>
    <w:p w:rsidR="00965CF2" w:rsidRPr="00F5463E" w:rsidRDefault="00965CF2" w:rsidP="005E7641">
      <w:pPr>
        <w:pStyle w:val="a4"/>
        <w:ind w:firstLine="0"/>
        <w:rPr>
          <w:bCs/>
          <w:i/>
        </w:rPr>
      </w:pPr>
    </w:p>
    <w:p w:rsidR="00965CF2" w:rsidRPr="00F5463E" w:rsidRDefault="00965CF2" w:rsidP="005E7641">
      <w:pPr>
        <w:pStyle w:val="a4"/>
        <w:ind w:firstLine="0"/>
        <w:rPr>
          <w:bCs/>
          <w:i/>
        </w:rPr>
      </w:pPr>
    </w:p>
    <w:p w:rsidR="005E7641" w:rsidRPr="00F5463E" w:rsidRDefault="005E7641" w:rsidP="005E7641">
      <w:pPr>
        <w:pStyle w:val="a4"/>
        <w:ind w:firstLine="0"/>
        <w:rPr>
          <w:bCs/>
          <w:i/>
        </w:rPr>
      </w:pPr>
    </w:p>
    <w:p w:rsidR="00965CF2" w:rsidRPr="00F5463E" w:rsidRDefault="00965CF2" w:rsidP="005E7641">
      <w:pPr>
        <w:pStyle w:val="a4"/>
        <w:ind w:firstLine="0"/>
        <w:rPr>
          <w:bCs/>
          <w:i/>
        </w:rPr>
      </w:pPr>
    </w:p>
    <w:p w:rsidR="001A5725" w:rsidRDefault="001A5725" w:rsidP="005E7641">
      <w:pPr>
        <w:pStyle w:val="a4"/>
        <w:ind w:firstLine="0"/>
        <w:rPr>
          <w:bCs/>
          <w:i/>
        </w:rPr>
      </w:pPr>
    </w:p>
    <w:p w:rsidR="001A5725" w:rsidRDefault="001A5725" w:rsidP="005E7641">
      <w:pPr>
        <w:pStyle w:val="a4"/>
        <w:ind w:firstLine="0"/>
        <w:rPr>
          <w:bCs/>
          <w:i/>
        </w:rPr>
      </w:pPr>
    </w:p>
    <w:p w:rsidR="001A5725" w:rsidRPr="00F5463E" w:rsidRDefault="001A5725" w:rsidP="005E7641">
      <w:pPr>
        <w:pStyle w:val="a4"/>
        <w:ind w:firstLine="0"/>
        <w:rPr>
          <w:bCs/>
          <w:i/>
        </w:rPr>
      </w:pPr>
    </w:p>
    <w:p w:rsidR="00965CF2" w:rsidRPr="00B22AEF" w:rsidRDefault="00965CF2" w:rsidP="00F071EF">
      <w:pPr>
        <w:pStyle w:val="a4"/>
        <w:ind w:firstLine="0"/>
        <w:rPr>
          <w:b/>
          <w:bCs/>
        </w:rPr>
      </w:pPr>
      <w:r w:rsidRPr="00B22AEF">
        <w:rPr>
          <w:b/>
          <w:bCs/>
        </w:rPr>
        <w:t>Введение</w:t>
      </w:r>
      <w:r w:rsidR="00F071EF" w:rsidRPr="00B22AEF">
        <w:rPr>
          <w:b/>
          <w:bCs/>
        </w:rPr>
        <w:t>.</w:t>
      </w:r>
    </w:p>
    <w:p w:rsidR="00DA6DC7" w:rsidRPr="00B22AEF" w:rsidRDefault="00DA6DC7" w:rsidP="00DA6DC7">
      <w:pPr>
        <w:pStyle w:val="a4"/>
      </w:pPr>
    </w:p>
    <w:p w:rsidR="00DA6DC7" w:rsidRPr="00B22AEF" w:rsidRDefault="00DA6DC7" w:rsidP="00DA6DC7">
      <w:pPr>
        <w:pStyle w:val="a4"/>
      </w:pPr>
      <w:r w:rsidRPr="00B22AEF">
        <w:t xml:space="preserve">В состав </w:t>
      </w:r>
      <w:r w:rsidR="00E77932">
        <w:t xml:space="preserve">Карталинского муниципального района </w:t>
      </w:r>
      <w:r w:rsidRPr="00B22AEF">
        <w:t xml:space="preserve">входят </w:t>
      </w:r>
      <w:r w:rsidR="00FD13CB">
        <w:t>3</w:t>
      </w:r>
      <w:r w:rsidR="001A5725">
        <w:t>4 г</w:t>
      </w:r>
      <w:r w:rsidR="000838BA">
        <w:t xml:space="preserve">осударственных учреждений, 130 </w:t>
      </w:r>
      <w:r w:rsidR="001A5725">
        <w:t>муниципальных учреждени</w:t>
      </w:r>
      <w:r w:rsidR="000838BA">
        <w:t>й</w:t>
      </w:r>
      <w:r w:rsidR="001A5725">
        <w:t xml:space="preserve">, </w:t>
      </w:r>
      <w:r w:rsidR="00E61516">
        <w:t>инд</w:t>
      </w:r>
      <w:r w:rsidR="00FD13CB">
        <w:t xml:space="preserve">ивидуальных предпринимателей  808 </w:t>
      </w:r>
      <w:r w:rsidR="00E61516">
        <w:t>.</w:t>
      </w:r>
    </w:p>
    <w:p w:rsidR="00DA6DC7" w:rsidRPr="002E0709" w:rsidRDefault="00DA6DC7" w:rsidP="002E0709">
      <w:pPr>
        <w:pStyle w:val="a4"/>
        <w:rPr>
          <w:i/>
        </w:rPr>
      </w:pPr>
      <w:r w:rsidRPr="00174EC0">
        <w:t xml:space="preserve">По данным службы государственной статистики по </w:t>
      </w:r>
      <w:proofErr w:type="spellStart"/>
      <w:r w:rsidR="00E61516">
        <w:t>Карталинскому</w:t>
      </w:r>
      <w:proofErr w:type="spellEnd"/>
      <w:r w:rsidR="00E61516">
        <w:t xml:space="preserve"> муниципальному району</w:t>
      </w:r>
      <w:r w:rsidR="00FE66DD" w:rsidRPr="00174EC0">
        <w:t xml:space="preserve"> по состоянию на 01.01.201</w:t>
      </w:r>
      <w:r w:rsidR="00E57787">
        <w:t xml:space="preserve">7 </w:t>
      </w:r>
      <w:r w:rsidR="00EE6D2B">
        <w:t xml:space="preserve">г. </w:t>
      </w:r>
      <w:r w:rsidRPr="00174EC0">
        <w:t>численность</w:t>
      </w:r>
      <w:r w:rsidR="00EE6D2B">
        <w:t xml:space="preserve"> постоянного</w:t>
      </w:r>
      <w:r w:rsidRPr="00174EC0">
        <w:t xml:space="preserve"> населе</w:t>
      </w:r>
      <w:r w:rsidR="00EE6D2B">
        <w:t xml:space="preserve">ния составила </w:t>
      </w:r>
      <w:r w:rsidR="00FD13CB">
        <w:t>8350</w:t>
      </w:r>
      <w:r w:rsidR="00EE6D2B">
        <w:t xml:space="preserve"> тыс</w:t>
      </w:r>
      <w:r w:rsidR="00E61516">
        <w:t>. человек.</w:t>
      </w:r>
      <w:r w:rsidRPr="00174EC0">
        <w:t xml:space="preserve"> </w:t>
      </w:r>
    </w:p>
    <w:p w:rsidR="00DA6DC7" w:rsidRDefault="00BD6FF3" w:rsidP="00DA6DC7">
      <w:pPr>
        <w:pStyle w:val="a4"/>
      </w:pPr>
      <w:r w:rsidRPr="00853BDB">
        <w:t>По итогам 201</w:t>
      </w:r>
      <w:r w:rsidR="00E57787">
        <w:t>7</w:t>
      </w:r>
      <w:r w:rsidR="00DA6DC7" w:rsidRPr="00853BDB">
        <w:t xml:space="preserve"> года индекс производства по основным видам деятельности по полному кругу органи</w:t>
      </w:r>
      <w:r w:rsidRPr="00853BDB">
        <w:t>з</w:t>
      </w:r>
      <w:r w:rsidR="000838BA">
        <w:t>аций-производителей составил 10</w:t>
      </w:r>
      <w:r w:rsidR="00E905A6">
        <w:t>0</w:t>
      </w:r>
      <w:r w:rsidR="000838BA">
        <w:t xml:space="preserve"> </w:t>
      </w:r>
      <w:r w:rsidR="00DA6DC7" w:rsidRPr="00853BDB">
        <w:t> % к соответствующему периоду прошлого года.</w:t>
      </w:r>
    </w:p>
    <w:p w:rsidR="000838BA" w:rsidRPr="00853BDB" w:rsidRDefault="000838BA" w:rsidP="00DA6DC7">
      <w:pPr>
        <w:pStyle w:val="a4"/>
      </w:pPr>
    </w:p>
    <w:p w:rsidR="00965CF2" w:rsidRPr="00EA4B51" w:rsidRDefault="008F478B">
      <w:pPr>
        <w:jc w:val="both"/>
        <w:rPr>
          <w:b/>
          <w:sz w:val="28"/>
          <w:szCs w:val="28"/>
        </w:rPr>
      </w:pPr>
      <w:bookmarkStart w:id="0" w:name="_Toc228162799"/>
      <w:bookmarkStart w:id="1" w:name="_Toc228163220"/>
      <w:bookmarkStart w:id="2" w:name="_Toc290246089"/>
      <w:r w:rsidRPr="00EA4B51">
        <w:rPr>
          <w:b/>
          <w:sz w:val="28"/>
          <w:szCs w:val="28"/>
        </w:rPr>
        <w:t xml:space="preserve">1. </w:t>
      </w:r>
      <w:r w:rsidR="00733719" w:rsidRPr="00EA4B51">
        <w:rPr>
          <w:b/>
          <w:sz w:val="28"/>
          <w:szCs w:val="28"/>
        </w:rPr>
        <w:t xml:space="preserve">Анализ состояния условий и охраны труда в организациях </w:t>
      </w:r>
      <w:r w:rsidR="001A5725">
        <w:rPr>
          <w:b/>
          <w:sz w:val="28"/>
          <w:szCs w:val="28"/>
        </w:rPr>
        <w:t xml:space="preserve"> Карталинского муниципального района.</w:t>
      </w:r>
    </w:p>
    <w:bookmarkEnd w:id="0"/>
    <w:bookmarkEnd w:id="1"/>
    <w:bookmarkEnd w:id="2"/>
    <w:p w:rsidR="00733719" w:rsidRPr="00EA4B51" w:rsidRDefault="00733719" w:rsidP="00733719">
      <w:pPr>
        <w:rPr>
          <w:sz w:val="28"/>
          <w:szCs w:val="28"/>
        </w:rPr>
      </w:pPr>
    </w:p>
    <w:p w:rsidR="00965CF2" w:rsidRPr="00EA4B51" w:rsidRDefault="00965CF2" w:rsidP="00733719">
      <w:pPr>
        <w:rPr>
          <w:sz w:val="28"/>
          <w:szCs w:val="28"/>
        </w:rPr>
      </w:pPr>
      <w:r w:rsidRPr="00EA4B51">
        <w:rPr>
          <w:b/>
          <w:sz w:val="28"/>
          <w:szCs w:val="28"/>
        </w:rPr>
        <w:t xml:space="preserve">1. </w:t>
      </w:r>
      <w:r w:rsidR="00733719" w:rsidRPr="00EA4B51">
        <w:rPr>
          <w:b/>
          <w:sz w:val="28"/>
          <w:szCs w:val="28"/>
        </w:rPr>
        <w:t xml:space="preserve">1. </w:t>
      </w:r>
      <w:r w:rsidRPr="00EA4B51">
        <w:rPr>
          <w:b/>
          <w:sz w:val="28"/>
          <w:szCs w:val="28"/>
        </w:rPr>
        <w:t>Состояние производственного травматизма</w:t>
      </w:r>
      <w:r w:rsidR="00AE30D1" w:rsidRPr="00EA4B51">
        <w:rPr>
          <w:b/>
          <w:sz w:val="28"/>
          <w:szCs w:val="28"/>
        </w:rPr>
        <w:t>.</w:t>
      </w:r>
    </w:p>
    <w:p w:rsidR="00B459CB" w:rsidRPr="006611D1" w:rsidRDefault="009A08A1" w:rsidP="00422148">
      <w:pPr>
        <w:pStyle w:val="a4"/>
        <w:ind w:firstLine="0"/>
        <w:rPr>
          <w:szCs w:val="28"/>
        </w:rPr>
      </w:pPr>
      <w:r w:rsidRPr="006611D1">
        <w:rPr>
          <w:szCs w:val="28"/>
        </w:rPr>
        <w:t>В 201</w:t>
      </w:r>
      <w:r w:rsidR="00E57787">
        <w:rPr>
          <w:szCs w:val="28"/>
        </w:rPr>
        <w:t>7</w:t>
      </w:r>
      <w:r w:rsidR="00965CF2" w:rsidRPr="006611D1">
        <w:rPr>
          <w:szCs w:val="28"/>
        </w:rPr>
        <w:t xml:space="preserve"> году </w:t>
      </w:r>
      <w:r w:rsidR="00E358CB" w:rsidRPr="006611D1">
        <w:rPr>
          <w:szCs w:val="28"/>
        </w:rPr>
        <w:t xml:space="preserve">по данным </w:t>
      </w:r>
      <w:r w:rsidR="001A5725">
        <w:rPr>
          <w:szCs w:val="28"/>
        </w:rPr>
        <w:t xml:space="preserve">Фонда социального страхования </w:t>
      </w:r>
      <w:r w:rsidR="00422148">
        <w:rPr>
          <w:szCs w:val="28"/>
        </w:rPr>
        <w:t>на</w:t>
      </w:r>
      <w:r w:rsidR="00CE33F4">
        <w:rPr>
          <w:szCs w:val="28"/>
        </w:rPr>
        <w:t xml:space="preserve">  </w:t>
      </w:r>
      <w:r w:rsidR="00FA4E73">
        <w:rPr>
          <w:szCs w:val="28"/>
        </w:rPr>
        <w:t>103</w:t>
      </w:r>
      <w:r w:rsidR="00FD13CB">
        <w:rPr>
          <w:szCs w:val="28"/>
        </w:rPr>
        <w:t>2</w:t>
      </w:r>
      <w:r w:rsidR="00CE33F4">
        <w:rPr>
          <w:szCs w:val="28"/>
        </w:rPr>
        <w:t xml:space="preserve"> </w:t>
      </w:r>
      <w:r w:rsidR="00467A25">
        <w:rPr>
          <w:szCs w:val="28"/>
        </w:rPr>
        <w:t xml:space="preserve">    </w:t>
      </w:r>
      <w:r w:rsidR="00965CF2" w:rsidRPr="006611D1">
        <w:rPr>
          <w:szCs w:val="28"/>
        </w:rPr>
        <w:t>предприятиях со среднесписо</w:t>
      </w:r>
      <w:r w:rsidR="00E358CB" w:rsidRPr="006611D1">
        <w:rPr>
          <w:szCs w:val="28"/>
        </w:rPr>
        <w:t xml:space="preserve">чной численностью работающих </w:t>
      </w:r>
      <w:r w:rsidR="00FD13CB">
        <w:rPr>
          <w:szCs w:val="28"/>
        </w:rPr>
        <w:t>8350</w:t>
      </w:r>
      <w:r w:rsidR="00422148">
        <w:rPr>
          <w:szCs w:val="28"/>
        </w:rPr>
        <w:t xml:space="preserve"> </w:t>
      </w:r>
      <w:r w:rsidR="00965CF2" w:rsidRPr="006611D1">
        <w:rPr>
          <w:szCs w:val="28"/>
        </w:rPr>
        <w:t>тыс.</w:t>
      </w:r>
      <w:r w:rsidR="008F478B" w:rsidRPr="006611D1">
        <w:rPr>
          <w:szCs w:val="28"/>
        </w:rPr>
        <w:t xml:space="preserve"> </w:t>
      </w:r>
      <w:proofErr w:type="gramStart"/>
      <w:r w:rsidR="00965CF2" w:rsidRPr="006611D1">
        <w:rPr>
          <w:szCs w:val="28"/>
        </w:rPr>
        <w:t>человек, занимающихся различными видами экономической деятельности</w:t>
      </w:r>
      <w:r w:rsidR="00422148">
        <w:rPr>
          <w:szCs w:val="28"/>
        </w:rPr>
        <w:t xml:space="preserve"> </w:t>
      </w:r>
      <w:r w:rsidRPr="006611D1">
        <w:rPr>
          <w:szCs w:val="28"/>
        </w:rPr>
        <w:t xml:space="preserve"> </w:t>
      </w:r>
      <w:r w:rsidR="00965CF2" w:rsidRPr="006611D1">
        <w:rPr>
          <w:szCs w:val="28"/>
        </w:rPr>
        <w:t>пострадало</w:t>
      </w:r>
      <w:proofErr w:type="gramEnd"/>
      <w:r w:rsidR="00965CF2" w:rsidRPr="006611D1">
        <w:rPr>
          <w:szCs w:val="28"/>
        </w:rPr>
        <w:t xml:space="preserve"> от несчаст</w:t>
      </w:r>
      <w:r w:rsidR="009678E3" w:rsidRPr="006611D1">
        <w:rPr>
          <w:szCs w:val="28"/>
        </w:rPr>
        <w:t xml:space="preserve">ных случаев на производстве </w:t>
      </w:r>
      <w:r w:rsidR="00965CF2" w:rsidRPr="006611D1">
        <w:rPr>
          <w:szCs w:val="28"/>
        </w:rPr>
        <w:t xml:space="preserve"> </w:t>
      </w:r>
      <w:r w:rsidR="00A21EB2">
        <w:rPr>
          <w:szCs w:val="28"/>
        </w:rPr>
        <w:t xml:space="preserve"> </w:t>
      </w:r>
      <w:r w:rsidR="00B8678B">
        <w:rPr>
          <w:szCs w:val="28"/>
        </w:rPr>
        <w:t xml:space="preserve">5 </w:t>
      </w:r>
      <w:r w:rsidR="00A21EB2">
        <w:rPr>
          <w:szCs w:val="28"/>
        </w:rPr>
        <w:t xml:space="preserve"> </w:t>
      </w:r>
      <w:r w:rsidR="00965CF2" w:rsidRPr="006611D1">
        <w:rPr>
          <w:szCs w:val="28"/>
        </w:rPr>
        <w:t>человек</w:t>
      </w:r>
      <w:r w:rsidR="00A21EB2">
        <w:rPr>
          <w:szCs w:val="28"/>
        </w:rPr>
        <w:t>.</w:t>
      </w:r>
    </w:p>
    <w:p w:rsidR="00965CF2" w:rsidRPr="00D920C4" w:rsidRDefault="00965CF2">
      <w:pPr>
        <w:pStyle w:val="a4"/>
        <w:rPr>
          <w:szCs w:val="28"/>
        </w:rPr>
      </w:pPr>
      <w:r w:rsidRPr="00D920C4">
        <w:rPr>
          <w:szCs w:val="28"/>
        </w:rPr>
        <w:t>Из</w:t>
      </w:r>
      <w:r w:rsidR="00422148" w:rsidRPr="00D920C4">
        <w:rPr>
          <w:szCs w:val="28"/>
        </w:rPr>
        <w:t xml:space="preserve"> общего чис</w:t>
      </w:r>
      <w:r w:rsidR="00CE33F4" w:rsidRPr="00D920C4">
        <w:rPr>
          <w:szCs w:val="28"/>
        </w:rPr>
        <w:t xml:space="preserve">ла пострадавших - </w:t>
      </w:r>
      <w:r w:rsidR="00326AE1">
        <w:rPr>
          <w:szCs w:val="28"/>
        </w:rPr>
        <w:t>3</w:t>
      </w:r>
      <w:r w:rsidR="00CE33F4" w:rsidRPr="00D920C4">
        <w:rPr>
          <w:szCs w:val="28"/>
        </w:rPr>
        <w:t xml:space="preserve"> мужчин или 0,</w:t>
      </w:r>
      <w:r w:rsidR="00A21EB2" w:rsidRPr="00D920C4">
        <w:rPr>
          <w:szCs w:val="28"/>
        </w:rPr>
        <w:t>2</w:t>
      </w:r>
      <w:r w:rsidR="00AD7515" w:rsidRPr="00D920C4">
        <w:rPr>
          <w:szCs w:val="28"/>
        </w:rPr>
        <w:t> </w:t>
      </w:r>
      <w:r w:rsidRPr="00D920C4">
        <w:rPr>
          <w:szCs w:val="28"/>
        </w:rPr>
        <w:t>%</w:t>
      </w:r>
      <w:r w:rsidR="00CE4CFA" w:rsidRPr="00D920C4">
        <w:rPr>
          <w:szCs w:val="28"/>
        </w:rPr>
        <w:t xml:space="preserve"> от общего </w:t>
      </w:r>
      <w:r w:rsidR="00153BEF" w:rsidRPr="00D920C4">
        <w:rPr>
          <w:szCs w:val="28"/>
        </w:rPr>
        <w:t>числа пострадавших ,</w:t>
      </w:r>
      <w:r w:rsidR="00326AE1">
        <w:rPr>
          <w:szCs w:val="28"/>
        </w:rPr>
        <w:t>2</w:t>
      </w:r>
      <w:r w:rsidR="00B123FA" w:rsidRPr="00D920C4">
        <w:rPr>
          <w:szCs w:val="28"/>
        </w:rPr>
        <w:t xml:space="preserve"> женщин</w:t>
      </w:r>
      <w:r w:rsidR="00326AE1">
        <w:rPr>
          <w:szCs w:val="28"/>
        </w:rPr>
        <w:t>ы</w:t>
      </w:r>
      <w:r w:rsidR="00153BEF" w:rsidRPr="00D920C4">
        <w:rPr>
          <w:szCs w:val="28"/>
        </w:rPr>
        <w:t>.</w:t>
      </w:r>
    </w:p>
    <w:p w:rsidR="00AA5FF8" w:rsidRPr="00D920C4" w:rsidRDefault="00AA5FF8">
      <w:pPr>
        <w:pStyle w:val="a4"/>
        <w:rPr>
          <w:szCs w:val="28"/>
        </w:rPr>
      </w:pPr>
      <w:r w:rsidRPr="00D920C4">
        <w:rPr>
          <w:szCs w:val="28"/>
        </w:rPr>
        <w:t xml:space="preserve">Количество иностранных граждан, травмированных на предприятиях </w:t>
      </w:r>
      <w:r w:rsidR="00422148" w:rsidRPr="00D920C4">
        <w:rPr>
          <w:szCs w:val="28"/>
        </w:rPr>
        <w:t>района нет.</w:t>
      </w:r>
    </w:p>
    <w:p w:rsidR="00422148" w:rsidRPr="00D920C4" w:rsidRDefault="00965CF2" w:rsidP="00422148">
      <w:pPr>
        <w:pStyle w:val="a4"/>
        <w:rPr>
          <w:szCs w:val="28"/>
        </w:rPr>
      </w:pPr>
      <w:r w:rsidRPr="00D920C4">
        <w:rPr>
          <w:szCs w:val="28"/>
        </w:rPr>
        <w:t xml:space="preserve">Уровень производственного травматизма на 1000 </w:t>
      </w:r>
      <w:proofErr w:type="gramStart"/>
      <w:r w:rsidRPr="00D920C4">
        <w:rPr>
          <w:szCs w:val="28"/>
        </w:rPr>
        <w:t>работающих</w:t>
      </w:r>
      <w:proofErr w:type="gramEnd"/>
      <w:r w:rsidRPr="00D920C4">
        <w:rPr>
          <w:szCs w:val="28"/>
        </w:rPr>
        <w:t xml:space="preserve"> </w:t>
      </w:r>
      <w:r w:rsidR="00B45EB9" w:rsidRPr="00D920C4">
        <w:rPr>
          <w:szCs w:val="28"/>
        </w:rPr>
        <w:t xml:space="preserve">(коэффициент частоты, </w:t>
      </w:r>
      <w:proofErr w:type="spellStart"/>
      <w:r w:rsidR="00B45EB9" w:rsidRPr="00D920C4">
        <w:rPr>
          <w:szCs w:val="28"/>
        </w:rPr>
        <w:t>Кч</w:t>
      </w:r>
      <w:proofErr w:type="spellEnd"/>
      <w:r w:rsidR="00B45EB9" w:rsidRPr="00D920C4">
        <w:rPr>
          <w:szCs w:val="28"/>
        </w:rPr>
        <w:t>) в 201</w:t>
      </w:r>
      <w:r w:rsidR="00326AE1">
        <w:rPr>
          <w:szCs w:val="28"/>
        </w:rPr>
        <w:t>7</w:t>
      </w:r>
      <w:r w:rsidRPr="00D920C4">
        <w:rPr>
          <w:szCs w:val="28"/>
        </w:rPr>
        <w:t xml:space="preserve"> году </w:t>
      </w:r>
      <w:r w:rsidR="00A42AA8" w:rsidRPr="00D920C4">
        <w:rPr>
          <w:szCs w:val="28"/>
        </w:rPr>
        <w:t>со</w:t>
      </w:r>
      <w:r w:rsidR="00B757CF" w:rsidRPr="00D920C4">
        <w:rPr>
          <w:szCs w:val="28"/>
        </w:rPr>
        <w:t xml:space="preserve">ставил </w:t>
      </w:r>
      <w:r w:rsidR="008612D6" w:rsidRPr="00D920C4">
        <w:rPr>
          <w:szCs w:val="28"/>
        </w:rPr>
        <w:t>0,</w:t>
      </w:r>
      <w:r w:rsidR="00A21EB2" w:rsidRPr="00D920C4">
        <w:rPr>
          <w:szCs w:val="28"/>
        </w:rPr>
        <w:t>2</w:t>
      </w:r>
      <w:r w:rsidR="00193CE2">
        <w:rPr>
          <w:szCs w:val="28"/>
        </w:rPr>
        <w:t>%</w:t>
      </w:r>
      <w:r w:rsidR="008612D6" w:rsidRPr="00D920C4">
        <w:rPr>
          <w:szCs w:val="28"/>
        </w:rPr>
        <w:t>.</w:t>
      </w:r>
    </w:p>
    <w:p w:rsidR="008612D6" w:rsidRPr="00FD13CB" w:rsidRDefault="008612D6" w:rsidP="00422148">
      <w:pPr>
        <w:pStyle w:val="a4"/>
        <w:rPr>
          <w:iCs/>
          <w:color w:val="FF0000"/>
        </w:rPr>
      </w:pPr>
    </w:p>
    <w:p w:rsidR="00965CF2" w:rsidRPr="00D27FDE" w:rsidRDefault="005268C1" w:rsidP="005268C1">
      <w:pPr>
        <w:rPr>
          <w:b/>
          <w:sz w:val="28"/>
          <w:szCs w:val="28"/>
        </w:rPr>
      </w:pPr>
      <w:bookmarkStart w:id="3" w:name="_Toc228163221"/>
      <w:bookmarkStart w:id="4" w:name="_Toc290246090"/>
      <w:r w:rsidRPr="00D27FDE">
        <w:rPr>
          <w:b/>
          <w:bCs/>
          <w:sz w:val="28"/>
        </w:rPr>
        <w:t>1.</w:t>
      </w:r>
      <w:r w:rsidR="00965CF2" w:rsidRPr="00D27FDE">
        <w:rPr>
          <w:b/>
          <w:sz w:val="28"/>
          <w:szCs w:val="28"/>
        </w:rPr>
        <w:t xml:space="preserve">2. </w:t>
      </w:r>
      <w:r w:rsidRPr="00D27FDE">
        <w:rPr>
          <w:b/>
          <w:sz w:val="28"/>
          <w:szCs w:val="28"/>
        </w:rPr>
        <w:t>Состояние профессиональной заболеваемости.</w:t>
      </w:r>
    </w:p>
    <w:p w:rsidR="00965CF2" w:rsidRPr="00F5463E" w:rsidRDefault="00965CF2">
      <w:pPr>
        <w:pStyle w:val="a4"/>
        <w:widowControl w:val="0"/>
        <w:ind w:firstLine="0"/>
        <w:rPr>
          <w:i/>
          <w:szCs w:val="28"/>
        </w:rPr>
      </w:pPr>
    </w:p>
    <w:p w:rsidR="00965CF2" w:rsidRPr="00684434" w:rsidRDefault="00965CF2">
      <w:pPr>
        <w:pStyle w:val="a4"/>
        <w:widowControl w:val="0"/>
        <w:rPr>
          <w:szCs w:val="28"/>
        </w:rPr>
      </w:pPr>
      <w:r w:rsidRPr="00684434">
        <w:rPr>
          <w:szCs w:val="28"/>
        </w:rPr>
        <w:t>Профессиональная заболеваемость является негативным последствием неблагоприятного влияния вредных условий труда на здоровье работников, постоянного присутствия на рабочих местах профессиональных рисков повреждения здоровья.</w:t>
      </w:r>
    </w:p>
    <w:p w:rsidR="00293898" w:rsidRPr="00E905A6" w:rsidRDefault="006E0A7E" w:rsidP="00293898">
      <w:pPr>
        <w:pStyle w:val="a4"/>
        <w:rPr>
          <w:szCs w:val="28"/>
        </w:rPr>
      </w:pPr>
      <w:r>
        <w:rPr>
          <w:szCs w:val="28"/>
        </w:rPr>
        <w:t>В течение 201</w:t>
      </w:r>
      <w:r w:rsidR="00E57787">
        <w:rPr>
          <w:szCs w:val="28"/>
        </w:rPr>
        <w:t>7</w:t>
      </w:r>
      <w:r>
        <w:rPr>
          <w:szCs w:val="28"/>
        </w:rPr>
        <w:t xml:space="preserve"> </w:t>
      </w:r>
      <w:r w:rsidR="00293898" w:rsidRPr="00293898">
        <w:rPr>
          <w:szCs w:val="28"/>
        </w:rPr>
        <w:t xml:space="preserve">года </w:t>
      </w:r>
      <w:r w:rsidR="001A0E01">
        <w:rPr>
          <w:szCs w:val="28"/>
        </w:rPr>
        <w:t>по данным</w:t>
      </w:r>
      <w:r w:rsidR="00467A25">
        <w:rPr>
          <w:szCs w:val="28"/>
        </w:rPr>
        <w:t xml:space="preserve"> </w:t>
      </w:r>
      <w:proofErr w:type="spellStart"/>
      <w:r w:rsidR="00467A25">
        <w:rPr>
          <w:szCs w:val="28"/>
        </w:rPr>
        <w:t>Карталинской</w:t>
      </w:r>
      <w:proofErr w:type="spellEnd"/>
      <w:r w:rsidR="00467A25">
        <w:rPr>
          <w:szCs w:val="28"/>
        </w:rPr>
        <w:t xml:space="preserve"> городской больницы  0 человек</w:t>
      </w:r>
      <w:proofErr w:type="gramStart"/>
      <w:r w:rsidR="00467A25">
        <w:rPr>
          <w:szCs w:val="28"/>
        </w:rPr>
        <w:t xml:space="preserve"> </w:t>
      </w:r>
      <w:r w:rsidR="00293898" w:rsidRPr="00293898">
        <w:rPr>
          <w:szCs w:val="28"/>
        </w:rPr>
        <w:t>,</w:t>
      </w:r>
      <w:proofErr w:type="gramEnd"/>
      <w:r w:rsidR="00293898" w:rsidRPr="00293898">
        <w:rPr>
          <w:b/>
          <w:szCs w:val="28"/>
        </w:rPr>
        <w:t xml:space="preserve"> </w:t>
      </w:r>
      <w:r w:rsidR="00E57787">
        <w:rPr>
          <w:szCs w:val="28"/>
        </w:rPr>
        <w:t>как и в 2016</w:t>
      </w:r>
      <w:r w:rsidR="00E905A6">
        <w:rPr>
          <w:szCs w:val="28"/>
        </w:rPr>
        <w:t xml:space="preserve"> году.</w:t>
      </w:r>
    </w:p>
    <w:p w:rsidR="004065BA" w:rsidRDefault="004065BA" w:rsidP="00BC57EE">
      <w:pPr>
        <w:jc w:val="both"/>
        <w:rPr>
          <w:sz w:val="28"/>
          <w:szCs w:val="28"/>
        </w:rPr>
      </w:pPr>
    </w:p>
    <w:p w:rsidR="00E671B8" w:rsidRDefault="00850C7C" w:rsidP="00E671B8">
      <w:pPr>
        <w:suppressAutoHyphens/>
        <w:ind w:firstLine="708"/>
        <w:jc w:val="both"/>
        <w:rPr>
          <w:sz w:val="28"/>
          <w:szCs w:val="28"/>
        </w:rPr>
      </w:pPr>
      <w:r w:rsidRPr="00E136BE">
        <w:rPr>
          <w:sz w:val="28"/>
          <w:szCs w:val="28"/>
        </w:rPr>
        <w:t>Охват работающих профилактическими медицинскими осмотр</w:t>
      </w:r>
      <w:r w:rsidR="00467A25">
        <w:rPr>
          <w:sz w:val="28"/>
          <w:szCs w:val="28"/>
        </w:rPr>
        <w:t xml:space="preserve">ами в  </w:t>
      </w:r>
      <w:proofErr w:type="spellStart"/>
      <w:r w:rsidR="00467A25">
        <w:rPr>
          <w:sz w:val="28"/>
          <w:szCs w:val="28"/>
        </w:rPr>
        <w:t>Карталинском</w:t>
      </w:r>
      <w:proofErr w:type="spellEnd"/>
      <w:r w:rsidR="00467A25">
        <w:rPr>
          <w:sz w:val="28"/>
          <w:szCs w:val="28"/>
        </w:rPr>
        <w:t xml:space="preserve"> муниципальном районе </w:t>
      </w:r>
      <w:r w:rsidR="00FD13CB">
        <w:rPr>
          <w:sz w:val="28"/>
          <w:szCs w:val="28"/>
        </w:rPr>
        <w:t xml:space="preserve"> в 201</w:t>
      </w:r>
      <w:r w:rsidR="00E57787">
        <w:rPr>
          <w:sz w:val="28"/>
          <w:szCs w:val="28"/>
        </w:rPr>
        <w:t>7</w:t>
      </w:r>
      <w:r w:rsidR="00715E56" w:rsidRPr="00E136BE">
        <w:rPr>
          <w:sz w:val="28"/>
          <w:szCs w:val="28"/>
        </w:rPr>
        <w:t> </w:t>
      </w:r>
      <w:r w:rsidR="00976286">
        <w:rPr>
          <w:sz w:val="28"/>
          <w:szCs w:val="28"/>
        </w:rPr>
        <w:t>г. составил</w:t>
      </w:r>
      <w:r w:rsidR="00F534B4">
        <w:rPr>
          <w:sz w:val="28"/>
          <w:szCs w:val="28"/>
        </w:rPr>
        <w:t xml:space="preserve"> 95</w:t>
      </w:r>
      <w:r w:rsidR="00715E56" w:rsidRPr="00E136BE">
        <w:rPr>
          <w:sz w:val="28"/>
          <w:szCs w:val="28"/>
        </w:rPr>
        <w:t> </w:t>
      </w:r>
      <w:r w:rsidRPr="00E136BE">
        <w:rPr>
          <w:sz w:val="28"/>
          <w:szCs w:val="28"/>
        </w:rPr>
        <w:t>%</w:t>
      </w:r>
      <w:r w:rsidR="00E84039" w:rsidRPr="00E136BE">
        <w:rPr>
          <w:sz w:val="28"/>
          <w:szCs w:val="28"/>
        </w:rPr>
        <w:t>.</w:t>
      </w:r>
    </w:p>
    <w:p w:rsidR="00467A25" w:rsidRDefault="00467A25" w:rsidP="00E671B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</w:t>
      </w:r>
      <w:r w:rsidR="00FD13CB">
        <w:rPr>
          <w:sz w:val="28"/>
          <w:szCs w:val="28"/>
        </w:rPr>
        <w:t>ьные медицинские осмотры за 201</w:t>
      </w:r>
      <w:r w:rsidR="00E57787">
        <w:rPr>
          <w:sz w:val="28"/>
          <w:szCs w:val="28"/>
        </w:rPr>
        <w:t>7</w:t>
      </w:r>
      <w:r w:rsidR="00326AE1">
        <w:rPr>
          <w:sz w:val="28"/>
          <w:szCs w:val="28"/>
        </w:rPr>
        <w:t xml:space="preserve"> год -3 282 .</w:t>
      </w:r>
    </w:p>
    <w:p w:rsidR="00467A25" w:rsidRDefault="00326AE1" w:rsidP="00E671B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Периодические -2803</w:t>
      </w:r>
      <w:r w:rsidR="00193CE2">
        <w:rPr>
          <w:sz w:val="28"/>
          <w:szCs w:val="28"/>
        </w:rPr>
        <w:t>.</w:t>
      </w:r>
    </w:p>
    <w:p w:rsidR="00467A25" w:rsidRPr="00E136BE" w:rsidRDefault="00467A25" w:rsidP="00E671B8">
      <w:pPr>
        <w:suppressAutoHyphens/>
        <w:ind w:firstLine="708"/>
        <w:jc w:val="both"/>
        <w:rPr>
          <w:sz w:val="28"/>
          <w:szCs w:val="28"/>
        </w:rPr>
      </w:pPr>
    </w:p>
    <w:bookmarkEnd w:id="3"/>
    <w:bookmarkEnd w:id="4"/>
    <w:p w:rsidR="007B7642" w:rsidRDefault="00C15E2F" w:rsidP="007B7642">
      <w:pPr>
        <w:pStyle w:val="a3"/>
        <w:ind w:firstLine="708"/>
        <w:jc w:val="both"/>
        <w:rPr>
          <w:rFonts w:ascii="Times New Roman CYR" w:hAnsi="Times New Roman CYR"/>
          <w:bCs/>
          <w:szCs w:val="28"/>
        </w:rPr>
      </w:pPr>
      <w:r w:rsidRPr="00C15E2F">
        <w:rPr>
          <w:rFonts w:ascii="Times New Roman CYR" w:hAnsi="Times New Roman CYR"/>
          <w:bCs/>
          <w:szCs w:val="28"/>
        </w:rPr>
        <w:t xml:space="preserve">В целях повышения эффективности профилактики производственного травматизма и профессиональной заболеваемости работников организаций </w:t>
      </w:r>
      <w:r w:rsidR="009A348F">
        <w:rPr>
          <w:rFonts w:ascii="Times New Roman CYR" w:hAnsi="Times New Roman CYR"/>
          <w:bCs/>
          <w:szCs w:val="28"/>
        </w:rPr>
        <w:t>Карталинского муниципального района дл</w:t>
      </w:r>
      <w:r w:rsidRPr="00C15E2F">
        <w:rPr>
          <w:rFonts w:ascii="Times New Roman CYR" w:hAnsi="Times New Roman CYR"/>
          <w:bCs/>
          <w:szCs w:val="28"/>
        </w:rPr>
        <w:t>я создания безопасных условий труда работников</w:t>
      </w:r>
      <w:r w:rsidR="00B315CE">
        <w:rPr>
          <w:rFonts w:ascii="Times New Roman CYR" w:hAnsi="Times New Roman CYR"/>
          <w:bCs/>
          <w:szCs w:val="28"/>
        </w:rPr>
        <w:t xml:space="preserve">. </w:t>
      </w:r>
      <w:r w:rsidR="006E4BED">
        <w:rPr>
          <w:rFonts w:ascii="Times New Roman CYR" w:hAnsi="Times New Roman CYR"/>
          <w:bCs/>
          <w:szCs w:val="28"/>
        </w:rPr>
        <w:t xml:space="preserve">В </w:t>
      </w:r>
      <w:proofErr w:type="spellStart"/>
      <w:r w:rsidR="006E4BED">
        <w:rPr>
          <w:rFonts w:ascii="Times New Roman CYR" w:hAnsi="Times New Roman CYR"/>
          <w:bCs/>
          <w:szCs w:val="28"/>
        </w:rPr>
        <w:t>Карталинском</w:t>
      </w:r>
      <w:proofErr w:type="spellEnd"/>
      <w:r w:rsidR="006E4BED">
        <w:rPr>
          <w:rFonts w:ascii="Times New Roman CYR" w:hAnsi="Times New Roman CYR"/>
          <w:bCs/>
          <w:szCs w:val="28"/>
        </w:rPr>
        <w:t xml:space="preserve"> муниципальном районе проводятся семинары,</w:t>
      </w:r>
      <w:r w:rsidR="00FD13CB">
        <w:rPr>
          <w:rFonts w:ascii="Times New Roman CYR" w:hAnsi="Times New Roman CYR"/>
          <w:bCs/>
          <w:szCs w:val="28"/>
        </w:rPr>
        <w:t xml:space="preserve"> </w:t>
      </w:r>
      <w:r w:rsidR="006E4BED">
        <w:rPr>
          <w:rFonts w:ascii="Times New Roman CYR" w:hAnsi="Times New Roman CYR"/>
          <w:bCs/>
          <w:szCs w:val="28"/>
        </w:rPr>
        <w:t>круглые столы по вопросам охраны труда.</w:t>
      </w:r>
      <w:r w:rsidR="007B7642">
        <w:rPr>
          <w:rFonts w:ascii="Times New Roman CYR" w:hAnsi="Times New Roman CYR"/>
          <w:bCs/>
          <w:szCs w:val="28"/>
        </w:rPr>
        <w:t xml:space="preserve"> Разработана </w:t>
      </w:r>
      <w:r w:rsidR="00E57787">
        <w:rPr>
          <w:rFonts w:ascii="Times New Roman CYR" w:hAnsi="Times New Roman CYR"/>
          <w:bCs/>
          <w:szCs w:val="28"/>
        </w:rPr>
        <w:t xml:space="preserve"> муниципальная</w:t>
      </w:r>
      <w:r w:rsidR="007B7642">
        <w:rPr>
          <w:rFonts w:ascii="Times New Roman CYR" w:hAnsi="Times New Roman CYR"/>
          <w:bCs/>
          <w:szCs w:val="28"/>
        </w:rPr>
        <w:t xml:space="preserve"> программа   </w:t>
      </w:r>
    </w:p>
    <w:p w:rsidR="00C15E2F" w:rsidRPr="00C15E2F" w:rsidRDefault="007B7642" w:rsidP="007B7642">
      <w:pPr>
        <w:pStyle w:val="a3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« Улучшение условий и охраны труда на территории Карталинского муниципального района на </w:t>
      </w:r>
      <w:r w:rsidR="00E57787">
        <w:rPr>
          <w:rFonts w:ascii="Times New Roman CYR" w:hAnsi="Times New Roman CYR"/>
          <w:bCs/>
          <w:szCs w:val="28"/>
        </w:rPr>
        <w:t xml:space="preserve"> 2018</w:t>
      </w:r>
      <w:r>
        <w:rPr>
          <w:rFonts w:ascii="Times New Roman CYR" w:hAnsi="Times New Roman CYR"/>
          <w:bCs/>
          <w:szCs w:val="28"/>
        </w:rPr>
        <w:t>-20</w:t>
      </w:r>
      <w:r w:rsidR="00E57787">
        <w:rPr>
          <w:rFonts w:ascii="Times New Roman CYR" w:hAnsi="Times New Roman CYR"/>
          <w:bCs/>
          <w:szCs w:val="28"/>
        </w:rPr>
        <w:t>20</w:t>
      </w:r>
      <w:r>
        <w:rPr>
          <w:rFonts w:ascii="Times New Roman CYR" w:hAnsi="Times New Roman CYR"/>
          <w:bCs/>
          <w:szCs w:val="28"/>
        </w:rPr>
        <w:t xml:space="preserve"> годы» от</w:t>
      </w:r>
      <w:r w:rsidR="00714061">
        <w:rPr>
          <w:rFonts w:ascii="Times New Roman CYR" w:hAnsi="Times New Roman CYR"/>
          <w:bCs/>
          <w:szCs w:val="28"/>
        </w:rPr>
        <w:t xml:space="preserve">    17.11.2017 года № 647.</w:t>
      </w:r>
    </w:p>
    <w:p w:rsidR="00C15E2F" w:rsidRPr="00C15E2F" w:rsidRDefault="00C15E2F" w:rsidP="00C15E2F">
      <w:pPr>
        <w:pStyle w:val="a3"/>
        <w:ind w:firstLine="708"/>
        <w:jc w:val="both"/>
        <w:rPr>
          <w:rFonts w:ascii="Times New Roman CYR" w:hAnsi="Times New Roman CYR"/>
          <w:bCs/>
          <w:i/>
          <w:szCs w:val="28"/>
        </w:rPr>
      </w:pPr>
    </w:p>
    <w:p w:rsidR="006E5117" w:rsidRPr="00854119" w:rsidRDefault="006E5117" w:rsidP="00881561">
      <w:pPr>
        <w:ind w:firstLine="708"/>
        <w:jc w:val="both"/>
        <w:rPr>
          <w:iCs/>
          <w:sz w:val="28"/>
          <w:szCs w:val="28"/>
        </w:rPr>
      </w:pPr>
    </w:p>
    <w:p w:rsidR="00960EEE" w:rsidRPr="00301FA0" w:rsidRDefault="001A1F47" w:rsidP="002A1928">
      <w:pPr>
        <w:pStyle w:val="a4"/>
        <w:ind w:firstLine="0"/>
        <w:rPr>
          <w:b/>
        </w:rPr>
      </w:pPr>
      <w:r>
        <w:rPr>
          <w:b/>
        </w:rPr>
        <w:t>2.</w:t>
      </w:r>
      <w:r w:rsidR="002A1928" w:rsidRPr="00301FA0">
        <w:rPr>
          <w:b/>
        </w:rPr>
        <w:t xml:space="preserve"> Межведомственная комиссия по охране труда</w:t>
      </w:r>
      <w:r w:rsidR="00626784" w:rsidRPr="00301FA0">
        <w:rPr>
          <w:b/>
        </w:rPr>
        <w:t>.</w:t>
      </w:r>
    </w:p>
    <w:p w:rsidR="002A1928" w:rsidRPr="00301FA0" w:rsidRDefault="002A1928" w:rsidP="0021060E">
      <w:pPr>
        <w:pStyle w:val="a4"/>
        <w:ind w:firstLine="0"/>
      </w:pPr>
    </w:p>
    <w:p w:rsidR="00965CF2" w:rsidRPr="00CE397D" w:rsidRDefault="00965CF2">
      <w:pPr>
        <w:pStyle w:val="a4"/>
      </w:pPr>
      <w:proofErr w:type="gramStart"/>
      <w:r w:rsidRPr="00CE397D">
        <w:t xml:space="preserve">В целях обеспечения взаимодействия заинтересованных сторон по вопросам реализации государственной политики в сфере охраны труда на территории </w:t>
      </w:r>
      <w:r w:rsidR="005139D8">
        <w:t xml:space="preserve">района </w:t>
      </w:r>
      <w:r w:rsidRPr="00CE397D">
        <w:t xml:space="preserve"> </w:t>
      </w:r>
      <w:r w:rsidR="005139D8">
        <w:t>Постановлением администрации Карталинского муниципального района</w:t>
      </w:r>
      <w:r w:rsidRPr="00CE397D">
        <w:t xml:space="preserve"> от </w:t>
      </w:r>
      <w:r w:rsidR="005139D8">
        <w:t>3</w:t>
      </w:r>
      <w:r w:rsidRPr="00CE397D">
        <w:t>0.0</w:t>
      </w:r>
      <w:r w:rsidR="005139D8">
        <w:t>7</w:t>
      </w:r>
      <w:r w:rsidRPr="00CE397D">
        <w:t>.20</w:t>
      </w:r>
      <w:r w:rsidR="005139D8">
        <w:t>12</w:t>
      </w:r>
      <w:r w:rsidR="00743086" w:rsidRPr="00CE397D">
        <w:t> </w:t>
      </w:r>
      <w:r w:rsidRPr="00CE397D">
        <w:t>г. №</w:t>
      </w:r>
      <w:r w:rsidR="005139D8">
        <w:t>- 1185</w:t>
      </w:r>
      <w:r w:rsidRPr="00CE397D">
        <w:t xml:space="preserve">  создана и функционирует </w:t>
      </w:r>
      <w:r w:rsidR="005139D8">
        <w:t>район</w:t>
      </w:r>
      <w:r w:rsidRPr="00CE397D">
        <w:t>ная межведомственная комиссия по охране труда Комиссия).</w:t>
      </w:r>
      <w:proofErr w:type="gramEnd"/>
    </w:p>
    <w:p w:rsidR="00965CF2" w:rsidRPr="00A63073" w:rsidRDefault="00965CF2">
      <w:pPr>
        <w:pStyle w:val="a4"/>
      </w:pPr>
      <w:r w:rsidRPr="00A63073">
        <w:t>В соста</w:t>
      </w:r>
      <w:r w:rsidR="006E5117" w:rsidRPr="00A63073">
        <w:t xml:space="preserve">в Комиссии входят представители </w:t>
      </w:r>
      <w:r w:rsidRPr="00A63073">
        <w:t xml:space="preserve">органов исполнительной власти, </w:t>
      </w:r>
      <w:r w:rsidR="00410BBE">
        <w:t>Ф</w:t>
      </w:r>
      <w:r w:rsidR="005139D8">
        <w:t>онд социального страхования</w:t>
      </w:r>
      <w:r w:rsidR="00410BBE">
        <w:t>, «Союз предпринимателей Карталинского муниципального района»,</w:t>
      </w:r>
      <w:r w:rsidR="00086137">
        <w:t xml:space="preserve"> </w:t>
      </w:r>
      <w:r w:rsidR="00410BBE">
        <w:t xml:space="preserve">Государственная инспекция труда по </w:t>
      </w:r>
      <w:proofErr w:type="spellStart"/>
      <w:r w:rsidR="00410BBE">
        <w:t>Карталинскому</w:t>
      </w:r>
      <w:proofErr w:type="spellEnd"/>
      <w:r w:rsidR="00410BBE">
        <w:t xml:space="preserve"> округу</w:t>
      </w:r>
      <w:r w:rsidR="0036532C">
        <w:t>.</w:t>
      </w:r>
    </w:p>
    <w:p w:rsidR="00965CF2" w:rsidRPr="009C1A1E" w:rsidRDefault="00965CF2">
      <w:pPr>
        <w:pStyle w:val="a4"/>
      </w:pPr>
      <w:proofErr w:type="gramStart"/>
      <w:r w:rsidRPr="009C1A1E">
        <w:t xml:space="preserve">Заседания </w:t>
      </w:r>
      <w:r w:rsidR="00BC57EE">
        <w:t>К</w:t>
      </w:r>
      <w:r w:rsidRPr="009C1A1E">
        <w:t>омиссии проводятся ежеквартально, на них рассматриваются актуальные вопросы охраны труда, заслушиваются отчёты руководителей предприятий и организаций о состоянии условий и охраны труда, соблюдении трудового законодательства, об уровне производственного травматизма, профессиональных заболеваний и их причи</w:t>
      </w:r>
      <w:r w:rsidR="001222E0" w:rsidRPr="009C1A1E">
        <w:t>нах, о ходе проведения специальной оценки условий труда</w:t>
      </w:r>
      <w:r w:rsidR="00FB3770">
        <w:t>, информация</w:t>
      </w:r>
      <w:r w:rsidRPr="009C1A1E">
        <w:t xml:space="preserve"> руководителей надзорно-контрольных органов о промышленной безопасности, санитарно-эпидемиологическом благополучии.</w:t>
      </w:r>
      <w:proofErr w:type="gramEnd"/>
    </w:p>
    <w:p w:rsidR="00965CF2" w:rsidRPr="008869CC" w:rsidRDefault="00FD13CB" w:rsidP="00877E23">
      <w:pPr>
        <w:pStyle w:val="20"/>
        <w:rPr>
          <w:i w:val="0"/>
          <w:color w:val="auto"/>
        </w:rPr>
      </w:pPr>
      <w:r>
        <w:rPr>
          <w:i w:val="0"/>
          <w:color w:val="auto"/>
        </w:rPr>
        <w:t>В 201</w:t>
      </w:r>
      <w:r w:rsidR="00714061">
        <w:rPr>
          <w:i w:val="0"/>
          <w:color w:val="auto"/>
        </w:rPr>
        <w:t>7</w:t>
      </w:r>
      <w:r w:rsidR="00965CF2" w:rsidRPr="008869CC">
        <w:rPr>
          <w:i w:val="0"/>
          <w:color w:val="auto"/>
        </w:rPr>
        <w:t xml:space="preserve"> году было </w:t>
      </w:r>
      <w:r w:rsidR="00FD168B">
        <w:rPr>
          <w:i w:val="0"/>
          <w:color w:val="auto"/>
        </w:rPr>
        <w:t xml:space="preserve">проведено 4 заседания </w:t>
      </w:r>
      <w:r w:rsidR="00BC57EE">
        <w:rPr>
          <w:i w:val="0"/>
          <w:color w:val="auto"/>
        </w:rPr>
        <w:t xml:space="preserve"> межведомственной комиссии Карталинского муниципального района</w:t>
      </w:r>
      <w:r w:rsidR="00A0011E">
        <w:rPr>
          <w:i w:val="0"/>
          <w:color w:val="auto"/>
        </w:rPr>
        <w:t xml:space="preserve">, где было </w:t>
      </w:r>
      <w:r w:rsidR="00965CF2" w:rsidRPr="008869CC">
        <w:rPr>
          <w:i w:val="0"/>
          <w:color w:val="auto"/>
        </w:rPr>
        <w:t>рассмотрено 1</w:t>
      </w:r>
      <w:r w:rsidR="00AD1CDC">
        <w:rPr>
          <w:i w:val="0"/>
          <w:color w:val="auto"/>
        </w:rPr>
        <w:t>2</w:t>
      </w:r>
      <w:r w:rsidR="00965CF2" w:rsidRPr="008869CC">
        <w:rPr>
          <w:i w:val="0"/>
          <w:color w:val="auto"/>
        </w:rPr>
        <w:t xml:space="preserve"> основных вопросов, связанных с организацией работы по улучшению условий и охраны труда, профилактикой т</w:t>
      </w:r>
      <w:r w:rsidR="000B2948">
        <w:rPr>
          <w:i w:val="0"/>
          <w:color w:val="auto"/>
        </w:rPr>
        <w:t xml:space="preserve">равматизма и </w:t>
      </w:r>
      <w:proofErr w:type="spellStart"/>
      <w:r w:rsidR="000B2948">
        <w:rPr>
          <w:i w:val="0"/>
          <w:color w:val="auto"/>
        </w:rPr>
        <w:t>профзаболеваемости</w:t>
      </w:r>
      <w:proofErr w:type="spellEnd"/>
      <w:proofErr w:type="gramStart"/>
      <w:r w:rsidR="000B2948">
        <w:rPr>
          <w:i w:val="0"/>
          <w:color w:val="auto"/>
        </w:rPr>
        <w:t xml:space="preserve"> </w:t>
      </w:r>
      <w:r w:rsidR="00965CF2" w:rsidRPr="008869CC">
        <w:rPr>
          <w:i w:val="0"/>
          <w:color w:val="auto"/>
        </w:rPr>
        <w:t>,</w:t>
      </w:r>
      <w:proofErr w:type="gramEnd"/>
      <w:r w:rsidR="00965CF2" w:rsidRPr="008869CC">
        <w:rPr>
          <w:i w:val="0"/>
          <w:color w:val="auto"/>
        </w:rPr>
        <w:t xml:space="preserve"> а именно:</w:t>
      </w:r>
    </w:p>
    <w:p w:rsidR="00FD13CB" w:rsidRDefault="00287298" w:rsidP="00C24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D13CB">
        <w:rPr>
          <w:b/>
          <w:sz w:val="28"/>
          <w:szCs w:val="28"/>
        </w:rPr>
        <w:t>«</w:t>
      </w:r>
      <w:r w:rsidR="00FD13CB" w:rsidRPr="00FD13CB">
        <w:rPr>
          <w:sz w:val="28"/>
          <w:szCs w:val="28"/>
        </w:rPr>
        <w:t xml:space="preserve">О результатах </w:t>
      </w:r>
      <w:r w:rsidR="00714061">
        <w:rPr>
          <w:sz w:val="28"/>
          <w:szCs w:val="28"/>
        </w:rPr>
        <w:t>проведения специальной оценки условий труда в хозяйствующих субъектах Карталинск</w:t>
      </w:r>
      <w:r w:rsidR="00BC57EE">
        <w:rPr>
          <w:sz w:val="28"/>
          <w:szCs w:val="28"/>
        </w:rPr>
        <w:t>ого муниципального района в 2016</w:t>
      </w:r>
      <w:r w:rsidR="00714061">
        <w:rPr>
          <w:sz w:val="28"/>
          <w:szCs w:val="28"/>
        </w:rPr>
        <w:t xml:space="preserve"> году</w:t>
      </w:r>
      <w:r w:rsidR="0085625D">
        <w:rPr>
          <w:sz w:val="28"/>
          <w:szCs w:val="28"/>
        </w:rPr>
        <w:t>»</w:t>
      </w:r>
    </w:p>
    <w:p w:rsidR="00FC1C63" w:rsidRDefault="00FC1C63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-« О состоянии условий и охраны труда</w:t>
      </w:r>
      <w:r w:rsidR="00714061">
        <w:rPr>
          <w:sz w:val="28"/>
          <w:szCs w:val="28"/>
        </w:rPr>
        <w:t>, ходе проведения специальной оценки условий труда в Управлении социальной защиты населения Карт</w:t>
      </w:r>
      <w:r w:rsidR="00BC57EE">
        <w:rPr>
          <w:sz w:val="28"/>
          <w:szCs w:val="28"/>
        </w:rPr>
        <w:t>алинского муниципального района</w:t>
      </w:r>
      <w:r w:rsidR="00714061">
        <w:rPr>
          <w:sz w:val="28"/>
          <w:szCs w:val="28"/>
        </w:rPr>
        <w:t>, МУЗ «</w:t>
      </w:r>
      <w:proofErr w:type="spellStart"/>
      <w:r w:rsidR="00714061">
        <w:rPr>
          <w:sz w:val="28"/>
          <w:szCs w:val="28"/>
        </w:rPr>
        <w:t>Карталинской</w:t>
      </w:r>
      <w:proofErr w:type="spellEnd"/>
      <w:r w:rsidR="00714061">
        <w:rPr>
          <w:sz w:val="28"/>
          <w:szCs w:val="28"/>
        </w:rPr>
        <w:t xml:space="preserve"> городской больницы» К</w:t>
      </w:r>
      <w:r w:rsidR="00BC57EE">
        <w:rPr>
          <w:sz w:val="28"/>
          <w:szCs w:val="28"/>
        </w:rPr>
        <w:t>арталинского муниципального района</w:t>
      </w:r>
      <w:r>
        <w:rPr>
          <w:sz w:val="28"/>
          <w:szCs w:val="28"/>
        </w:rPr>
        <w:t>»</w:t>
      </w:r>
    </w:p>
    <w:p w:rsidR="001E5EEA" w:rsidRDefault="001E5EEA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 </w:t>
      </w:r>
      <w:r w:rsidR="00714061">
        <w:rPr>
          <w:sz w:val="28"/>
          <w:szCs w:val="28"/>
        </w:rPr>
        <w:t>О подготовке мероприятий</w:t>
      </w:r>
      <w:proofErr w:type="gramStart"/>
      <w:r w:rsidR="00714061">
        <w:rPr>
          <w:sz w:val="28"/>
          <w:szCs w:val="28"/>
        </w:rPr>
        <w:t xml:space="preserve"> ,</w:t>
      </w:r>
      <w:proofErr w:type="gramEnd"/>
      <w:r w:rsidR="00714061">
        <w:rPr>
          <w:sz w:val="28"/>
          <w:szCs w:val="28"/>
        </w:rPr>
        <w:t xml:space="preserve"> посвященных Всемирному дню охраны труда</w:t>
      </w:r>
      <w:r w:rsidR="00DB797D">
        <w:rPr>
          <w:sz w:val="28"/>
          <w:szCs w:val="28"/>
        </w:rPr>
        <w:t>»</w:t>
      </w:r>
    </w:p>
    <w:p w:rsidR="005F2F50" w:rsidRDefault="005F2F50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6A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14061">
        <w:rPr>
          <w:sz w:val="28"/>
          <w:szCs w:val="28"/>
        </w:rPr>
        <w:t>О состоянии условий и охраны труда,</w:t>
      </w:r>
      <w:r w:rsidR="00326AE1">
        <w:rPr>
          <w:sz w:val="28"/>
          <w:szCs w:val="28"/>
        </w:rPr>
        <w:t xml:space="preserve"> </w:t>
      </w:r>
      <w:r w:rsidR="00714061">
        <w:rPr>
          <w:sz w:val="28"/>
          <w:szCs w:val="28"/>
        </w:rPr>
        <w:t xml:space="preserve">ходе проведения специальной оценки условий труда в администрации </w:t>
      </w:r>
      <w:proofErr w:type="spellStart"/>
      <w:r w:rsidR="00714061">
        <w:rPr>
          <w:sz w:val="28"/>
          <w:szCs w:val="28"/>
        </w:rPr>
        <w:t>Еленинского</w:t>
      </w:r>
      <w:proofErr w:type="spellEnd"/>
      <w:r w:rsidR="00714061">
        <w:rPr>
          <w:sz w:val="28"/>
          <w:szCs w:val="28"/>
        </w:rPr>
        <w:t xml:space="preserve"> с/</w:t>
      </w:r>
      <w:proofErr w:type="spellStart"/>
      <w:proofErr w:type="gramStart"/>
      <w:r w:rsidR="00714061">
        <w:rPr>
          <w:sz w:val="28"/>
          <w:szCs w:val="28"/>
        </w:rPr>
        <w:t>п</w:t>
      </w:r>
      <w:proofErr w:type="spellEnd"/>
      <w:proofErr w:type="gramEnd"/>
      <w:r w:rsidR="00714061">
        <w:rPr>
          <w:sz w:val="28"/>
          <w:szCs w:val="28"/>
        </w:rPr>
        <w:t>, Анненского с/</w:t>
      </w:r>
      <w:proofErr w:type="spellStart"/>
      <w:r w:rsidR="00714061">
        <w:rPr>
          <w:sz w:val="28"/>
          <w:szCs w:val="28"/>
        </w:rPr>
        <w:t>п</w:t>
      </w:r>
      <w:proofErr w:type="spellEnd"/>
      <w:r w:rsidR="00714061">
        <w:rPr>
          <w:sz w:val="28"/>
          <w:szCs w:val="28"/>
        </w:rPr>
        <w:t>, Южно-Степного с/</w:t>
      </w:r>
      <w:proofErr w:type="spellStart"/>
      <w:r w:rsidR="00714061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»</w:t>
      </w:r>
    </w:p>
    <w:p w:rsidR="00205470" w:rsidRDefault="00205470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-«</w:t>
      </w:r>
      <w:r w:rsidR="00714061">
        <w:rPr>
          <w:sz w:val="28"/>
          <w:szCs w:val="28"/>
        </w:rPr>
        <w:t xml:space="preserve">О результатах использования средств Фонда социального страхования направленных на финансирование предупредительных мер по сокращению производственного  травматизма и профессиональных заболеваний в 2016 году и задачах на 2017 год </w:t>
      </w:r>
      <w:r>
        <w:rPr>
          <w:sz w:val="28"/>
          <w:szCs w:val="28"/>
        </w:rPr>
        <w:t>»</w:t>
      </w:r>
    </w:p>
    <w:p w:rsidR="002A07F7" w:rsidRDefault="002A07F7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4061">
        <w:rPr>
          <w:sz w:val="28"/>
          <w:szCs w:val="28"/>
        </w:rPr>
        <w:t>«</w:t>
      </w:r>
      <w:r w:rsidR="0088767C">
        <w:rPr>
          <w:sz w:val="28"/>
          <w:szCs w:val="28"/>
        </w:rPr>
        <w:t xml:space="preserve"> </w:t>
      </w:r>
      <w:r w:rsidR="00F136DE">
        <w:rPr>
          <w:sz w:val="28"/>
          <w:szCs w:val="28"/>
        </w:rPr>
        <w:t>О результатах проведения специальной оценки условий труда в хозяйствующих субъектах Карталинского муниципального района в  2017 году»</w:t>
      </w:r>
    </w:p>
    <w:p w:rsidR="00C04323" w:rsidRDefault="00C04323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F136DE">
        <w:rPr>
          <w:sz w:val="28"/>
          <w:szCs w:val="28"/>
        </w:rPr>
        <w:t>О состоянии условий и охраны труда, ходе проведения специальной оценки  условий труда в администрациях Мичуринского с/</w:t>
      </w:r>
      <w:proofErr w:type="spellStart"/>
      <w:proofErr w:type="gramStart"/>
      <w:r w:rsidR="00F136DE">
        <w:rPr>
          <w:sz w:val="28"/>
          <w:szCs w:val="28"/>
        </w:rPr>
        <w:t>п</w:t>
      </w:r>
      <w:proofErr w:type="spellEnd"/>
      <w:proofErr w:type="gramEnd"/>
      <w:r w:rsidR="00F136DE">
        <w:rPr>
          <w:sz w:val="28"/>
          <w:szCs w:val="28"/>
        </w:rPr>
        <w:t>, Полтавского с/</w:t>
      </w:r>
      <w:proofErr w:type="spellStart"/>
      <w:r w:rsidR="00F136DE">
        <w:rPr>
          <w:sz w:val="28"/>
          <w:szCs w:val="28"/>
        </w:rPr>
        <w:t>п</w:t>
      </w:r>
      <w:proofErr w:type="spellEnd"/>
      <w:r w:rsidR="00F136DE">
        <w:rPr>
          <w:sz w:val="28"/>
          <w:szCs w:val="28"/>
        </w:rPr>
        <w:t xml:space="preserve">, </w:t>
      </w:r>
      <w:proofErr w:type="spellStart"/>
      <w:r w:rsidR="00F136DE">
        <w:rPr>
          <w:sz w:val="28"/>
          <w:szCs w:val="28"/>
        </w:rPr>
        <w:t>Сухореченкского</w:t>
      </w:r>
      <w:proofErr w:type="spellEnd"/>
      <w:r w:rsidR="00F136DE">
        <w:rPr>
          <w:sz w:val="28"/>
          <w:szCs w:val="28"/>
        </w:rPr>
        <w:t xml:space="preserve"> с/</w:t>
      </w:r>
      <w:proofErr w:type="spellStart"/>
      <w:r w:rsidR="00F136DE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»</w:t>
      </w:r>
    </w:p>
    <w:p w:rsidR="005A79EF" w:rsidRDefault="005A79EF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976C5C">
        <w:rPr>
          <w:sz w:val="28"/>
          <w:szCs w:val="28"/>
        </w:rPr>
        <w:t>О ходе проведения областных конкурсов: « Коллективный договор-основа защиты социально-трудовых отношений прав работников», « Лучшая организация работ по условиям и охране труда в организациях Челябинской области»</w:t>
      </w:r>
    </w:p>
    <w:p w:rsidR="00875812" w:rsidRDefault="0059082B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875812">
        <w:rPr>
          <w:sz w:val="28"/>
          <w:szCs w:val="28"/>
        </w:rPr>
        <w:t xml:space="preserve">Количество несчастных случаев на производстве за 2016-2017 г. в </w:t>
      </w:r>
      <w:proofErr w:type="spellStart"/>
      <w:r w:rsidR="00875812">
        <w:rPr>
          <w:sz w:val="28"/>
          <w:szCs w:val="28"/>
        </w:rPr>
        <w:t>Карталинском</w:t>
      </w:r>
      <w:proofErr w:type="spellEnd"/>
      <w:r w:rsidR="00875812">
        <w:rPr>
          <w:sz w:val="28"/>
          <w:szCs w:val="28"/>
        </w:rPr>
        <w:t xml:space="preserve"> муниципальном районе:</w:t>
      </w:r>
    </w:p>
    <w:p w:rsidR="00875812" w:rsidRDefault="00875812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-групповых</w:t>
      </w:r>
    </w:p>
    <w:p w:rsidR="00875812" w:rsidRDefault="00875812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-со смертельным исходом</w:t>
      </w:r>
    </w:p>
    <w:p w:rsidR="00875812" w:rsidRDefault="00875812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-с тяжелым исходом</w:t>
      </w:r>
    </w:p>
    <w:p w:rsidR="0059082B" w:rsidRDefault="00875812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-с легким исходом</w:t>
      </w:r>
      <w:r w:rsidR="0059082B">
        <w:rPr>
          <w:sz w:val="28"/>
          <w:szCs w:val="28"/>
        </w:rPr>
        <w:t>»</w:t>
      </w:r>
    </w:p>
    <w:p w:rsidR="00AE419B" w:rsidRDefault="00AE419B" w:rsidP="00C24F99">
      <w:pPr>
        <w:jc w:val="both"/>
        <w:rPr>
          <w:b/>
          <w:sz w:val="28"/>
          <w:szCs w:val="28"/>
        </w:rPr>
      </w:pPr>
    </w:p>
    <w:p w:rsidR="00C24F99" w:rsidRPr="00950585" w:rsidRDefault="001A1F47" w:rsidP="00C24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568FA" w:rsidRPr="00950585">
        <w:rPr>
          <w:sz w:val="28"/>
          <w:szCs w:val="28"/>
        </w:rPr>
        <w:t>.</w:t>
      </w:r>
      <w:r w:rsidR="003D0DCC" w:rsidRPr="00950585">
        <w:rPr>
          <w:sz w:val="28"/>
          <w:szCs w:val="28"/>
        </w:rPr>
        <w:t xml:space="preserve"> </w:t>
      </w:r>
      <w:r w:rsidR="00F62964" w:rsidRPr="00950585">
        <w:rPr>
          <w:b/>
          <w:sz w:val="28"/>
          <w:szCs w:val="28"/>
        </w:rPr>
        <w:t>Специальная оценка условий</w:t>
      </w:r>
      <w:r w:rsidR="00C24F99" w:rsidRPr="00950585">
        <w:rPr>
          <w:b/>
          <w:sz w:val="28"/>
          <w:szCs w:val="28"/>
        </w:rPr>
        <w:t xml:space="preserve"> труда</w:t>
      </w:r>
      <w:r w:rsidR="00D568FA" w:rsidRPr="00950585">
        <w:rPr>
          <w:b/>
          <w:sz w:val="28"/>
          <w:szCs w:val="28"/>
        </w:rPr>
        <w:t>.</w:t>
      </w:r>
    </w:p>
    <w:p w:rsidR="00C24F99" w:rsidRDefault="00C24F99" w:rsidP="00C24F99">
      <w:pPr>
        <w:jc w:val="both"/>
        <w:rPr>
          <w:sz w:val="28"/>
          <w:szCs w:val="28"/>
        </w:rPr>
      </w:pPr>
    </w:p>
    <w:p w:rsidR="002101B5" w:rsidRPr="00950585" w:rsidRDefault="002101B5" w:rsidP="00C24F99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инструментов по обеспечению безопасных условий труда, профилактике профзаболеваний и производственного травматизма является специальная оценка условий труда.</w:t>
      </w:r>
    </w:p>
    <w:p w:rsidR="00AA7C76" w:rsidRDefault="00CC4B24" w:rsidP="00AA7C7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Ведущим специалистом в области охраны труда</w:t>
      </w:r>
      <w:r w:rsidR="00415265">
        <w:rPr>
          <w:bCs/>
          <w:sz w:val="28"/>
          <w:szCs w:val="28"/>
        </w:rPr>
        <w:t xml:space="preserve"> Карталинского муниципального района</w:t>
      </w:r>
      <w:r w:rsidR="00AA7C76" w:rsidRPr="00AA7C76">
        <w:rPr>
          <w:bCs/>
          <w:sz w:val="28"/>
          <w:szCs w:val="28"/>
        </w:rPr>
        <w:t xml:space="preserve"> </w:t>
      </w:r>
      <w:r w:rsidR="004534A8">
        <w:rPr>
          <w:bCs/>
          <w:sz w:val="28"/>
          <w:szCs w:val="28"/>
        </w:rPr>
        <w:t xml:space="preserve"> </w:t>
      </w:r>
      <w:r w:rsidR="00AA7C76" w:rsidRPr="00AA7C76">
        <w:rPr>
          <w:bCs/>
          <w:sz w:val="28"/>
          <w:szCs w:val="28"/>
        </w:rPr>
        <w:t xml:space="preserve">на территории </w:t>
      </w:r>
      <w:r w:rsidR="00415265">
        <w:rPr>
          <w:bCs/>
          <w:sz w:val="28"/>
          <w:szCs w:val="28"/>
        </w:rPr>
        <w:t>Карталинского муниципального района,</w:t>
      </w:r>
      <w:r w:rsidR="00E54A99">
        <w:rPr>
          <w:bCs/>
          <w:sz w:val="28"/>
          <w:szCs w:val="28"/>
        </w:rPr>
        <w:t xml:space="preserve"> </w:t>
      </w:r>
      <w:r w:rsidR="00AA7C76" w:rsidRPr="00AA7C76">
        <w:rPr>
          <w:bCs/>
          <w:sz w:val="28"/>
          <w:szCs w:val="28"/>
        </w:rPr>
        <w:t xml:space="preserve">проведен цикл семинаров и совещаний: </w:t>
      </w:r>
    </w:p>
    <w:p w:rsidR="00B151CA" w:rsidRDefault="00B151CA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20.01.2017</w:t>
      </w:r>
      <w:r w:rsidRPr="00A75441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г. семинар-совещание </w:t>
      </w:r>
      <w:r w:rsidRPr="00A75441">
        <w:rPr>
          <w:bCs/>
          <w:sz w:val="28"/>
          <w:szCs w:val="28"/>
        </w:rPr>
        <w:t xml:space="preserve"> «О специальной оценке условий труда», </w:t>
      </w:r>
      <w:r w:rsidR="00A518BD">
        <w:rPr>
          <w:bCs/>
          <w:sz w:val="28"/>
          <w:szCs w:val="28"/>
        </w:rPr>
        <w:t>Участие приняли 45</w:t>
      </w:r>
      <w:r w:rsidRPr="00A75441">
        <w:rPr>
          <w:bCs/>
          <w:sz w:val="28"/>
          <w:szCs w:val="28"/>
        </w:rPr>
        <w:t xml:space="preserve"> человек</w:t>
      </w:r>
      <w:r w:rsidR="00A518BD">
        <w:rPr>
          <w:bCs/>
          <w:sz w:val="28"/>
          <w:szCs w:val="28"/>
        </w:rPr>
        <w:t xml:space="preserve"> из 16</w:t>
      </w:r>
      <w:r>
        <w:rPr>
          <w:bCs/>
          <w:sz w:val="28"/>
          <w:szCs w:val="28"/>
        </w:rPr>
        <w:t xml:space="preserve"> организаций</w:t>
      </w:r>
      <w:r w:rsidRPr="00A75441">
        <w:rPr>
          <w:bCs/>
          <w:sz w:val="28"/>
          <w:szCs w:val="28"/>
        </w:rPr>
        <w:t>;</w:t>
      </w:r>
    </w:p>
    <w:p w:rsidR="006519F8" w:rsidRDefault="006519F8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03.02.2017 г. – Семинар-совещание « </w:t>
      </w:r>
      <w:proofErr w:type="gramStart"/>
      <w:r>
        <w:rPr>
          <w:bCs/>
          <w:sz w:val="28"/>
          <w:szCs w:val="28"/>
        </w:rPr>
        <w:t>Обучение по охране</w:t>
      </w:r>
      <w:proofErr w:type="gramEnd"/>
      <w:r>
        <w:rPr>
          <w:bCs/>
          <w:sz w:val="28"/>
          <w:szCs w:val="28"/>
        </w:rPr>
        <w:t xml:space="preserve"> труда в организациях Карталинского муниципального района».</w:t>
      </w:r>
      <w:r w:rsidR="00A518BD" w:rsidRPr="00A518BD">
        <w:rPr>
          <w:bCs/>
          <w:sz w:val="28"/>
          <w:szCs w:val="28"/>
        </w:rPr>
        <w:t xml:space="preserve"> </w:t>
      </w:r>
      <w:r w:rsidR="00A518BD">
        <w:rPr>
          <w:bCs/>
          <w:sz w:val="28"/>
          <w:szCs w:val="28"/>
        </w:rPr>
        <w:t>Участие приняли 35</w:t>
      </w:r>
      <w:r w:rsidR="00A518BD" w:rsidRPr="00A75441">
        <w:rPr>
          <w:bCs/>
          <w:sz w:val="28"/>
          <w:szCs w:val="28"/>
        </w:rPr>
        <w:t xml:space="preserve"> человек</w:t>
      </w:r>
      <w:r w:rsidR="00A518BD">
        <w:rPr>
          <w:bCs/>
          <w:sz w:val="28"/>
          <w:szCs w:val="28"/>
        </w:rPr>
        <w:t xml:space="preserve"> из 13 организаций</w:t>
      </w:r>
      <w:r w:rsidR="00A518BD" w:rsidRPr="00A75441">
        <w:rPr>
          <w:bCs/>
          <w:sz w:val="28"/>
          <w:szCs w:val="28"/>
        </w:rPr>
        <w:t>;</w:t>
      </w:r>
    </w:p>
    <w:p w:rsidR="008E3D18" w:rsidRDefault="008E3D18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17.03.2017 г. Семинар-совещание « О ходе работы в области охраны труда в организациях Карталинского муниципального района»</w:t>
      </w:r>
      <w:r w:rsidR="00A518BD" w:rsidRPr="00A518BD">
        <w:rPr>
          <w:bCs/>
          <w:sz w:val="28"/>
          <w:szCs w:val="28"/>
        </w:rPr>
        <w:t xml:space="preserve"> </w:t>
      </w:r>
      <w:r w:rsidR="00A518BD">
        <w:rPr>
          <w:bCs/>
          <w:sz w:val="28"/>
          <w:szCs w:val="28"/>
        </w:rPr>
        <w:t>Участие приняли 25</w:t>
      </w:r>
      <w:r w:rsidR="00A518BD" w:rsidRPr="00A75441">
        <w:rPr>
          <w:bCs/>
          <w:sz w:val="28"/>
          <w:szCs w:val="28"/>
        </w:rPr>
        <w:t xml:space="preserve"> человек</w:t>
      </w:r>
      <w:r w:rsidR="00A518BD">
        <w:rPr>
          <w:bCs/>
          <w:sz w:val="28"/>
          <w:szCs w:val="28"/>
        </w:rPr>
        <w:t xml:space="preserve"> из 20 организаций</w:t>
      </w:r>
      <w:r w:rsidR="00A518BD" w:rsidRPr="00A75441">
        <w:rPr>
          <w:bCs/>
          <w:sz w:val="28"/>
          <w:szCs w:val="28"/>
        </w:rPr>
        <w:t>;</w:t>
      </w:r>
    </w:p>
    <w:p w:rsidR="00B151CA" w:rsidRDefault="00B151CA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28.04.2014 г.  Семинар – совещание  посвященный Всемирному дню</w:t>
      </w:r>
      <w:r w:rsidR="005C054D">
        <w:rPr>
          <w:bCs/>
          <w:sz w:val="28"/>
          <w:szCs w:val="28"/>
        </w:rPr>
        <w:t xml:space="preserve"> охраны труда. Участие приняли </w:t>
      </w:r>
      <w:r w:rsidR="00801DAA">
        <w:rPr>
          <w:bCs/>
          <w:sz w:val="28"/>
          <w:szCs w:val="28"/>
        </w:rPr>
        <w:t>45</w:t>
      </w:r>
      <w:r w:rsidR="005C054D">
        <w:rPr>
          <w:bCs/>
          <w:sz w:val="28"/>
          <w:szCs w:val="28"/>
        </w:rPr>
        <w:t xml:space="preserve"> человек из </w:t>
      </w:r>
      <w:r w:rsidR="006B6DF5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организаций;</w:t>
      </w:r>
    </w:p>
    <w:p w:rsidR="00AA5E49" w:rsidRDefault="00AA5E49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11.05.2017г. Семинар – совещание «Проблемные вопросы при проведении СОУТ в организациях Карталинского муниципаль</w:t>
      </w:r>
      <w:r w:rsidR="005C054D">
        <w:rPr>
          <w:bCs/>
          <w:sz w:val="28"/>
          <w:szCs w:val="28"/>
        </w:rPr>
        <w:t>ного района» Участие приняли 11</w:t>
      </w:r>
      <w:r>
        <w:rPr>
          <w:bCs/>
          <w:sz w:val="28"/>
          <w:szCs w:val="28"/>
        </w:rPr>
        <w:t xml:space="preserve"> человек из – </w:t>
      </w:r>
      <w:r w:rsidR="005C054D">
        <w:rPr>
          <w:bCs/>
          <w:sz w:val="28"/>
          <w:szCs w:val="28"/>
        </w:rPr>
        <w:t xml:space="preserve">  9 </w:t>
      </w:r>
      <w:r>
        <w:rPr>
          <w:bCs/>
          <w:sz w:val="28"/>
          <w:szCs w:val="28"/>
        </w:rPr>
        <w:t>организаций</w:t>
      </w:r>
      <w:r w:rsidR="005C054D">
        <w:rPr>
          <w:bCs/>
          <w:sz w:val="28"/>
          <w:szCs w:val="28"/>
        </w:rPr>
        <w:t>;</w:t>
      </w:r>
    </w:p>
    <w:p w:rsidR="00AA5E49" w:rsidRPr="00A75441" w:rsidRDefault="00AA5E49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01.06.2017 Семинар-совещание «Использование средств Фонда социального</w:t>
      </w:r>
      <w:r w:rsidR="005C054D">
        <w:rPr>
          <w:bCs/>
          <w:sz w:val="28"/>
          <w:szCs w:val="28"/>
        </w:rPr>
        <w:t xml:space="preserve"> страхования» Участие приняли  18 </w:t>
      </w:r>
      <w:r>
        <w:rPr>
          <w:bCs/>
          <w:sz w:val="28"/>
          <w:szCs w:val="28"/>
        </w:rPr>
        <w:t xml:space="preserve">человек из </w:t>
      </w:r>
      <w:r w:rsidR="005C054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организаций.</w:t>
      </w:r>
    </w:p>
    <w:p w:rsidR="00B151CA" w:rsidRDefault="00AA5E49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09.07.2017</w:t>
      </w:r>
      <w:r w:rsidR="00B151CA" w:rsidRPr="00D6585E">
        <w:rPr>
          <w:bCs/>
          <w:sz w:val="28"/>
          <w:szCs w:val="28"/>
          <w:lang w:val="en-US"/>
        </w:rPr>
        <w:t> </w:t>
      </w:r>
      <w:r w:rsidR="00B151CA" w:rsidRPr="00D6585E">
        <w:rPr>
          <w:bCs/>
          <w:sz w:val="28"/>
          <w:szCs w:val="28"/>
        </w:rPr>
        <w:t xml:space="preserve">г. совещание с организацией, проводящей  специальную оценку условий труда в организациях </w:t>
      </w:r>
      <w:r w:rsidR="00B151CA">
        <w:rPr>
          <w:bCs/>
          <w:sz w:val="28"/>
          <w:szCs w:val="28"/>
        </w:rPr>
        <w:t xml:space="preserve"> Карталинского муниципал</w:t>
      </w:r>
      <w:r w:rsidR="006B6DF5">
        <w:rPr>
          <w:bCs/>
          <w:sz w:val="28"/>
          <w:szCs w:val="28"/>
        </w:rPr>
        <w:t>ьного района. Участие приняли 6</w:t>
      </w:r>
      <w:r w:rsidR="00B151CA">
        <w:rPr>
          <w:bCs/>
          <w:sz w:val="28"/>
          <w:szCs w:val="28"/>
        </w:rPr>
        <w:t xml:space="preserve"> человек  из </w:t>
      </w:r>
      <w:r w:rsidR="006B6DF5">
        <w:rPr>
          <w:bCs/>
          <w:sz w:val="28"/>
          <w:szCs w:val="28"/>
        </w:rPr>
        <w:t>6</w:t>
      </w:r>
      <w:r w:rsidR="00B151CA">
        <w:rPr>
          <w:bCs/>
          <w:sz w:val="28"/>
          <w:szCs w:val="28"/>
        </w:rPr>
        <w:t xml:space="preserve"> организаций.</w:t>
      </w:r>
      <w:r w:rsidR="00B151CA" w:rsidRPr="00D6585E">
        <w:rPr>
          <w:bCs/>
          <w:sz w:val="28"/>
          <w:szCs w:val="28"/>
        </w:rPr>
        <w:t xml:space="preserve"> </w:t>
      </w:r>
    </w:p>
    <w:p w:rsidR="00B151CA" w:rsidRDefault="00AA5E49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B151CA" w:rsidRPr="00D6585E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7</w:t>
      </w:r>
      <w:r w:rsidR="00B151CA" w:rsidRPr="00D6585E">
        <w:rPr>
          <w:bCs/>
          <w:sz w:val="28"/>
          <w:szCs w:val="28"/>
          <w:lang w:val="en-US"/>
        </w:rPr>
        <w:t> </w:t>
      </w:r>
      <w:r w:rsidR="00B151CA" w:rsidRPr="00D6585E">
        <w:rPr>
          <w:bCs/>
          <w:sz w:val="28"/>
          <w:szCs w:val="28"/>
        </w:rPr>
        <w:t>г.</w:t>
      </w:r>
      <w:r w:rsidR="00B151CA" w:rsidRPr="00D6585E">
        <w:rPr>
          <w:b/>
          <w:bCs/>
          <w:sz w:val="28"/>
          <w:szCs w:val="28"/>
        </w:rPr>
        <w:t xml:space="preserve"> </w:t>
      </w:r>
      <w:r w:rsidR="00B151CA" w:rsidRPr="00D6585E">
        <w:rPr>
          <w:bCs/>
          <w:sz w:val="28"/>
          <w:szCs w:val="28"/>
        </w:rPr>
        <w:t>семинар-совещание</w:t>
      </w:r>
      <w:r w:rsidR="00B151CA" w:rsidRPr="00D6585E">
        <w:rPr>
          <w:b/>
          <w:bCs/>
          <w:sz w:val="28"/>
          <w:szCs w:val="28"/>
        </w:rPr>
        <w:t xml:space="preserve"> «</w:t>
      </w:r>
      <w:r w:rsidR="00B151CA" w:rsidRPr="00D6585E">
        <w:rPr>
          <w:bCs/>
          <w:sz w:val="28"/>
          <w:szCs w:val="28"/>
        </w:rPr>
        <w:t>Актуальные вопросы реализации государственной политики в области охраны труда на территории муниципальных образований» для специалистов по охране труда орган</w:t>
      </w:r>
      <w:r w:rsidR="00B151CA">
        <w:rPr>
          <w:bCs/>
          <w:sz w:val="28"/>
          <w:szCs w:val="28"/>
        </w:rPr>
        <w:t>изаций  Карталинского муниципального района</w:t>
      </w:r>
      <w:r w:rsidR="00B151CA" w:rsidRPr="00D658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Участие приняли </w:t>
      </w:r>
      <w:r w:rsidR="00241704">
        <w:rPr>
          <w:bCs/>
          <w:sz w:val="28"/>
          <w:szCs w:val="28"/>
        </w:rPr>
        <w:t xml:space="preserve">15 человек из   15 </w:t>
      </w:r>
      <w:r w:rsidR="00B151CA">
        <w:rPr>
          <w:bCs/>
          <w:sz w:val="28"/>
          <w:szCs w:val="28"/>
        </w:rPr>
        <w:t>организаций;</w:t>
      </w:r>
    </w:p>
    <w:p w:rsidR="00823E11" w:rsidRDefault="00823E11" w:rsidP="00B151CA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01.11.2017 г. Семинар-совещание «По профилактике </w:t>
      </w:r>
      <w:r w:rsidR="00C2279B">
        <w:rPr>
          <w:bCs/>
          <w:sz w:val="28"/>
          <w:szCs w:val="28"/>
        </w:rPr>
        <w:t>производственного травматизма с использованием памятки Государственной инспекции труда в Челябинской области о требованиях безопасности при ремонте и эксплуатации водопрово</w:t>
      </w:r>
      <w:r w:rsidR="00241704">
        <w:rPr>
          <w:bCs/>
          <w:sz w:val="28"/>
          <w:szCs w:val="28"/>
        </w:rPr>
        <w:t>дных и канализационных колодцев</w:t>
      </w:r>
      <w:r w:rsidR="00C2279B">
        <w:rPr>
          <w:bCs/>
          <w:sz w:val="28"/>
          <w:szCs w:val="28"/>
        </w:rPr>
        <w:t>,</w:t>
      </w:r>
      <w:r w:rsidR="00241704">
        <w:rPr>
          <w:bCs/>
          <w:sz w:val="28"/>
          <w:szCs w:val="28"/>
        </w:rPr>
        <w:t xml:space="preserve"> </w:t>
      </w:r>
      <w:r w:rsidR="00C2279B">
        <w:rPr>
          <w:bCs/>
          <w:sz w:val="28"/>
          <w:szCs w:val="28"/>
        </w:rPr>
        <w:t>камер и резервуаров».</w:t>
      </w:r>
      <w:r w:rsidR="00667A33">
        <w:rPr>
          <w:bCs/>
          <w:sz w:val="28"/>
          <w:szCs w:val="28"/>
        </w:rPr>
        <w:t xml:space="preserve"> Участие приняли – </w:t>
      </w:r>
      <w:r w:rsidR="00241704">
        <w:rPr>
          <w:bCs/>
          <w:sz w:val="28"/>
          <w:szCs w:val="28"/>
        </w:rPr>
        <w:t xml:space="preserve"> 10 человек из 10 организаций;</w:t>
      </w:r>
    </w:p>
    <w:p w:rsidR="006337D5" w:rsidRDefault="006337D5" w:rsidP="006337D5">
      <w:pPr>
        <w:pStyle w:val="af4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073AC1">
        <w:rPr>
          <w:bCs/>
          <w:sz w:val="28"/>
          <w:szCs w:val="28"/>
        </w:rPr>
        <w:t xml:space="preserve">16.11.2017 г. Семинар совещание </w:t>
      </w:r>
      <w:r w:rsidR="0034342B">
        <w:rPr>
          <w:bCs/>
          <w:sz w:val="28"/>
          <w:szCs w:val="28"/>
        </w:rPr>
        <w:t xml:space="preserve">«Обсуждение </w:t>
      </w:r>
      <w:r>
        <w:rPr>
          <w:bCs/>
          <w:sz w:val="28"/>
          <w:szCs w:val="28"/>
        </w:rPr>
        <w:t xml:space="preserve">муниципальной </w:t>
      </w:r>
      <w:r w:rsidR="0034342B">
        <w:rPr>
          <w:bCs/>
          <w:sz w:val="28"/>
          <w:szCs w:val="28"/>
        </w:rPr>
        <w:t xml:space="preserve">программы </w:t>
      </w:r>
      <w:r>
        <w:rPr>
          <w:sz w:val="28"/>
          <w:szCs w:val="28"/>
        </w:rPr>
        <w:t>« Улучшение условий и охраны труда на территории Карталинского муниципального района на  201</w:t>
      </w:r>
      <w:r w:rsidR="00241704">
        <w:rPr>
          <w:sz w:val="28"/>
          <w:szCs w:val="28"/>
        </w:rPr>
        <w:t xml:space="preserve">8-2020 годы». Участие приняли  16 человек из  16 </w:t>
      </w:r>
      <w:r>
        <w:rPr>
          <w:sz w:val="28"/>
          <w:szCs w:val="28"/>
        </w:rPr>
        <w:t>организаций.</w:t>
      </w:r>
    </w:p>
    <w:p w:rsidR="00BC57EE" w:rsidRPr="00BC57EE" w:rsidRDefault="00241704" w:rsidP="00BC57EE">
      <w:pPr>
        <w:pStyle w:val="af4"/>
        <w:numPr>
          <w:ilvl w:val="0"/>
          <w:numId w:val="1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15.12.2017 г. Семинар </w:t>
      </w:r>
      <w:proofErr w:type="gramStart"/>
      <w:r>
        <w:rPr>
          <w:bCs/>
          <w:sz w:val="28"/>
          <w:szCs w:val="28"/>
        </w:rPr>
        <w:t>–с</w:t>
      </w:r>
      <w:proofErr w:type="gramEnd"/>
      <w:r>
        <w:rPr>
          <w:bCs/>
          <w:sz w:val="28"/>
          <w:szCs w:val="28"/>
        </w:rPr>
        <w:t>овещание «Участие во Всероссийской неделе охраны труда в г. Сочи . Участие приняли</w:t>
      </w:r>
      <w:r w:rsidR="003F180F">
        <w:rPr>
          <w:bCs/>
          <w:sz w:val="28"/>
          <w:szCs w:val="28"/>
        </w:rPr>
        <w:t xml:space="preserve"> 28 </w:t>
      </w:r>
      <w:r>
        <w:rPr>
          <w:bCs/>
          <w:sz w:val="28"/>
          <w:szCs w:val="28"/>
        </w:rPr>
        <w:t xml:space="preserve"> человек из 13 организаций.</w:t>
      </w:r>
    </w:p>
    <w:p w:rsidR="00241704" w:rsidRDefault="00BC57EE" w:rsidP="00BC57EE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21</w:t>
      </w:r>
      <w:r w:rsidRPr="00BC57EE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BC57EE">
        <w:rPr>
          <w:bCs/>
          <w:sz w:val="28"/>
          <w:szCs w:val="28"/>
        </w:rPr>
        <w:t>.2017 г. – Семинар-совещание по проведению конкурса « Успех и безопасность». Участие приняли 30 человек из – 11 организаций.</w:t>
      </w:r>
    </w:p>
    <w:p w:rsidR="00BC57EE" w:rsidRPr="00BC57EE" w:rsidRDefault="00BC57EE" w:rsidP="00BC57EE">
      <w:pPr>
        <w:ind w:left="426"/>
        <w:jc w:val="both"/>
        <w:rPr>
          <w:bCs/>
          <w:sz w:val="28"/>
          <w:szCs w:val="28"/>
        </w:rPr>
      </w:pPr>
    </w:p>
    <w:p w:rsidR="00073AC1" w:rsidRPr="006337D5" w:rsidRDefault="00241704" w:rsidP="002417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AA7C76">
        <w:rPr>
          <w:bCs/>
          <w:sz w:val="28"/>
          <w:szCs w:val="28"/>
        </w:rPr>
        <w:t xml:space="preserve"> территории </w:t>
      </w:r>
      <w:r>
        <w:rPr>
          <w:bCs/>
          <w:sz w:val="28"/>
          <w:szCs w:val="28"/>
        </w:rPr>
        <w:t xml:space="preserve">Карталинского муниципального района </w:t>
      </w:r>
      <w:r w:rsidRPr="00AA7C76">
        <w:rPr>
          <w:bCs/>
          <w:sz w:val="28"/>
          <w:szCs w:val="28"/>
        </w:rPr>
        <w:t xml:space="preserve"> проведено </w:t>
      </w:r>
      <w:r>
        <w:rPr>
          <w:bCs/>
          <w:sz w:val="28"/>
          <w:szCs w:val="28"/>
        </w:rPr>
        <w:t>13 семинаров-совещаний, смотров-конкурсов 3;</w:t>
      </w:r>
    </w:p>
    <w:p w:rsidR="00C24F99" w:rsidRDefault="001C225B" w:rsidP="008E3D18">
      <w:pPr>
        <w:jc w:val="both"/>
        <w:rPr>
          <w:bCs/>
          <w:sz w:val="28"/>
          <w:szCs w:val="28"/>
        </w:rPr>
      </w:pPr>
      <w:r w:rsidRPr="005B7EB7">
        <w:rPr>
          <w:bCs/>
          <w:sz w:val="28"/>
          <w:szCs w:val="28"/>
        </w:rPr>
        <w:t xml:space="preserve">Проведение специальной оценки </w:t>
      </w:r>
      <w:r w:rsidR="00F62964" w:rsidRPr="005B7EB7">
        <w:rPr>
          <w:bCs/>
          <w:sz w:val="28"/>
          <w:szCs w:val="28"/>
        </w:rPr>
        <w:t>условий</w:t>
      </w:r>
      <w:r w:rsidR="00C24F99" w:rsidRPr="005B7EB7">
        <w:rPr>
          <w:bCs/>
          <w:sz w:val="28"/>
          <w:szCs w:val="28"/>
        </w:rPr>
        <w:t xml:space="preserve"> труда в организациях </w:t>
      </w:r>
      <w:r w:rsidR="002B4EA8" w:rsidRPr="005B7EB7">
        <w:rPr>
          <w:bCs/>
          <w:sz w:val="28"/>
          <w:szCs w:val="28"/>
        </w:rPr>
        <w:t>района</w:t>
      </w:r>
      <w:r w:rsidR="00C24F99" w:rsidRPr="005B7EB7">
        <w:rPr>
          <w:bCs/>
          <w:sz w:val="28"/>
          <w:szCs w:val="28"/>
        </w:rPr>
        <w:t xml:space="preserve"> осуществл</w:t>
      </w:r>
      <w:r w:rsidR="00B903AB" w:rsidRPr="005B7EB7">
        <w:rPr>
          <w:bCs/>
          <w:sz w:val="28"/>
          <w:szCs w:val="28"/>
        </w:rPr>
        <w:t xml:space="preserve">ялось в соответствии с Методикой </w:t>
      </w:r>
      <w:r w:rsidR="00C24F99" w:rsidRPr="005B7EB7">
        <w:rPr>
          <w:bCs/>
          <w:sz w:val="28"/>
          <w:szCs w:val="28"/>
        </w:rPr>
        <w:t>прове</w:t>
      </w:r>
      <w:r w:rsidR="00B903AB" w:rsidRPr="005B7EB7">
        <w:rPr>
          <w:bCs/>
          <w:sz w:val="28"/>
          <w:szCs w:val="28"/>
        </w:rPr>
        <w:t xml:space="preserve">дения специальной оценки условий труда, </w:t>
      </w:r>
      <w:r w:rsidR="00F836F1" w:rsidRPr="005B7EB7">
        <w:rPr>
          <w:bCs/>
          <w:sz w:val="28"/>
          <w:szCs w:val="28"/>
        </w:rPr>
        <w:t xml:space="preserve">утвержденной приказом Минтруда </w:t>
      </w:r>
      <w:r w:rsidR="00B903AB" w:rsidRPr="005B7EB7">
        <w:rPr>
          <w:bCs/>
          <w:sz w:val="28"/>
          <w:szCs w:val="28"/>
        </w:rPr>
        <w:t>России от 24.01</w:t>
      </w:r>
      <w:r w:rsidR="00C24F99" w:rsidRPr="005B7EB7">
        <w:rPr>
          <w:bCs/>
          <w:sz w:val="28"/>
          <w:szCs w:val="28"/>
        </w:rPr>
        <w:t>.201</w:t>
      </w:r>
      <w:r w:rsidR="00B903AB" w:rsidRPr="005B7EB7">
        <w:rPr>
          <w:bCs/>
          <w:sz w:val="28"/>
          <w:szCs w:val="28"/>
        </w:rPr>
        <w:t>4</w:t>
      </w:r>
      <w:r w:rsidR="00345397" w:rsidRPr="005B7EB7">
        <w:rPr>
          <w:bCs/>
          <w:sz w:val="28"/>
          <w:szCs w:val="28"/>
        </w:rPr>
        <w:t> </w:t>
      </w:r>
      <w:r w:rsidR="00C24F99" w:rsidRPr="005B7EB7">
        <w:rPr>
          <w:bCs/>
          <w:sz w:val="28"/>
          <w:szCs w:val="28"/>
        </w:rPr>
        <w:t xml:space="preserve">г. </w:t>
      </w:r>
      <w:r w:rsidR="00F836F1" w:rsidRPr="005B7EB7">
        <w:rPr>
          <w:bCs/>
          <w:sz w:val="28"/>
          <w:szCs w:val="28"/>
        </w:rPr>
        <w:t>№ </w:t>
      </w:r>
      <w:r w:rsidR="00B903AB" w:rsidRPr="005B7EB7">
        <w:rPr>
          <w:bCs/>
          <w:sz w:val="28"/>
          <w:szCs w:val="28"/>
        </w:rPr>
        <w:t>33</w:t>
      </w:r>
      <w:r w:rsidR="00C24F99" w:rsidRPr="005B7EB7">
        <w:rPr>
          <w:bCs/>
          <w:sz w:val="28"/>
          <w:szCs w:val="28"/>
        </w:rPr>
        <w:t>н.</w:t>
      </w:r>
    </w:p>
    <w:p w:rsidR="00927574" w:rsidRPr="005127D1" w:rsidRDefault="00084704" w:rsidP="00927574">
      <w:pPr>
        <w:ind w:firstLine="708"/>
        <w:jc w:val="both"/>
        <w:rPr>
          <w:bCs/>
          <w:sz w:val="28"/>
          <w:szCs w:val="28"/>
        </w:rPr>
      </w:pPr>
      <w:r w:rsidRPr="005127D1">
        <w:rPr>
          <w:bCs/>
          <w:sz w:val="28"/>
          <w:szCs w:val="28"/>
        </w:rPr>
        <w:t>За период 201</w:t>
      </w:r>
      <w:r w:rsidR="00FC31EA">
        <w:rPr>
          <w:bCs/>
          <w:sz w:val="28"/>
          <w:szCs w:val="28"/>
        </w:rPr>
        <w:t>7</w:t>
      </w:r>
      <w:r w:rsidR="00927574" w:rsidRPr="005127D1">
        <w:rPr>
          <w:bCs/>
          <w:sz w:val="28"/>
          <w:szCs w:val="28"/>
        </w:rPr>
        <w:t xml:space="preserve"> года проведена спец</w:t>
      </w:r>
      <w:r w:rsidR="00CB6A27" w:rsidRPr="005127D1">
        <w:rPr>
          <w:bCs/>
          <w:sz w:val="28"/>
          <w:szCs w:val="28"/>
        </w:rPr>
        <w:t xml:space="preserve">иальная </w:t>
      </w:r>
      <w:r w:rsidR="00927574" w:rsidRPr="005127D1">
        <w:rPr>
          <w:bCs/>
          <w:sz w:val="28"/>
          <w:szCs w:val="28"/>
        </w:rPr>
        <w:t>оценка условий труда</w:t>
      </w:r>
      <w:r w:rsidR="00A26922" w:rsidRPr="005127D1">
        <w:rPr>
          <w:bCs/>
          <w:sz w:val="28"/>
          <w:szCs w:val="28"/>
        </w:rPr>
        <w:t>-</w:t>
      </w:r>
      <w:r w:rsidR="00927574" w:rsidRPr="005127D1">
        <w:rPr>
          <w:bCs/>
          <w:sz w:val="28"/>
          <w:szCs w:val="28"/>
        </w:rPr>
        <w:t xml:space="preserve"> </w:t>
      </w:r>
      <w:r w:rsidR="00FC31EA">
        <w:rPr>
          <w:bCs/>
          <w:sz w:val="28"/>
          <w:szCs w:val="28"/>
        </w:rPr>
        <w:t>429</w:t>
      </w:r>
      <w:r w:rsidR="005273D4" w:rsidRPr="005127D1">
        <w:rPr>
          <w:bCs/>
          <w:sz w:val="28"/>
          <w:szCs w:val="28"/>
        </w:rPr>
        <w:t xml:space="preserve"> рабочих мест в  </w:t>
      </w:r>
      <w:r w:rsidR="00FC31EA">
        <w:rPr>
          <w:bCs/>
          <w:sz w:val="28"/>
          <w:szCs w:val="28"/>
        </w:rPr>
        <w:t>44</w:t>
      </w:r>
      <w:r w:rsidR="0031526A" w:rsidRPr="005127D1">
        <w:rPr>
          <w:bCs/>
          <w:sz w:val="28"/>
          <w:szCs w:val="28"/>
        </w:rPr>
        <w:t xml:space="preserve"> </w:t>
      </w:r>
      <w:r w:rsidR="00927574" w:rsidRPr="005127D1">
        <w:rPr>
          <w:bCs/>
          <w:sz w:val="28"/>
          <w:szCs w:val="28"/>
        </w:rPr>
        <w:t xml:space="preserve"> хозяйствующих субъектах.</w:t>
      </w:r>
    </w:p>
    <w:p w:rsidR="0070765E" w:rsidRDefault="00084704" w:rsidP="0092757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Финансирование составило  </w:t>
      </w:r>
      <w:r w:rsidR="00FC31EA">
        <w:rPr>
          <w:bCs/>
          <w:sz w:val="28"/>
          <w:szCs w:val="28"/>
        </w:rPr>
        <w:t>735,6</w:t>
      </w:r>
      <w:r>
        <w:rPr>
          <w:bCs/>
          <w:sz w:val="28"/>
          <w:szCs w:val="28"/>
        </w:rPr>
        <w:t xml:space="preserve"> </w:t>
      </w:r>
      <w:r w:rsidR="0070765E">
        <w:rPr>
          <w:bCs/>
          <w:sz w:val="28"/>
          <w:szCs w:val="28"/>
        </w:rPr>
        <w:t xml:space="preserve"> тыс. рублей.</w:t>
      </w:r>
    </w:p>
    <w:p w:rsidR="00C70CBA" w:rsidRPr="00CB6A27" w:rsidRDefault="00C70CBA" w:rsidP="00927574">
      <w:pPr>
        <w:ind w:firstLine="708"/>
        <w:jc w:val="both"/>
        <w:rPr>
          <w:bCs/>
          <w:sz w:val="28"/>
          <w:szCs w:val="28"/>
        </w:rPr>
      </w:pPr>
    </w:p>
    <w:p w:rsidR="00965CF2" w:rsidRPr="00F5463E" w:rsidRDefault="00965CF2">
      <w:pPr>
        <w:rPr>
          <w:i/>
          <w:sz w:val="28"/>
          <w:szCs w:val="28"/>
        </w:rPr>
      </w:pPr>
    </w:p>
    <w:p w:rsidR="001830E2" w:rsidRPr="001830E2" w:rsidRDefault="001A1F47" w:rsidP="00777CDF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C956E2">
        <w:rPr>
          <w:b/>
          <w:bCs/>
          <w:sz w:val="28"/>
          <w:szCs w:val="28"/>
        </w:rPr>
        <w:t xml:space="preserve"> </w:t>
      </w:r>
      <w:r w:rsidR="001830E2" w:rsidRPr="001830E2">
        <w:rPr>
          <w:b/>
          <w:bCs/>
          <w:sz w:val="28"/>
          <w:szCs w:val="28"/>
        </w:rPr>
        <w:t>Информационное обеспечение и пропаганда охраны труда.</w:t>
      </w:r>
    </w:p>
    <w:p w:rsidR="001830E2" w:rsidRDefault="001830E2" w:rsidP="00A75F61">
      <w:pPr>
        <w:ind w:right="-1" w:firstLine="708"/>
        <w:jc w:val="both"/>
        <w:rPr>
          <w:bCs/>
          <w:sz w:val="28"/>
          <w:szCs w:val="28"/>
        </w:rPr>
      </w:pPr>
    </w:p>
    <w:p w:rsidR="00A75F61" w:rsidRPr="00781BAB" w:rsidRDefault="00A75F61" w:rsidP="00A75F61">
      <w:pPr>
        <w:ind w:right="-1" w:firstLine="708"/>
        <w:jc w:val="both"/>
        <w:rPr>
          <w:bCs/>
          <w:sz w:val="28"/>
          <w:szCs w:val="28"/>
        </w:rPr>
      </w:pPr>
      <w:r w:rsidRPr="00A75F61">
        <w:rPr>
          <w:bCs/>
          <w:sz w:val="28"/>
          <w:szCs w:val="28"/>
        </w:rPr>
        <w:t>Информирование работодателей и населения</w:t>
      </w:r>
      <w:r w:rsidR="00287298">
        <w:rPr>
          <w:bCs/>
          <w:sz w:val="28"/>
          <w:szCs w:val="28"/>
        </w:rPr>
        <w:t xml:space="preserve"> по вопросам охраны труда в 2017</w:t>
      </w:r>
      <w:r w:rsidRPr="00A75F61">
        <w:rPr>
          <w:bCs/>
          <w:sz w:val="28"/>
          <w:szCs w:val="28"/>
        </w:rPr>
        <w:t xml:space="preserve"> году в основном осуществлялось через официальный интернет-сайт</w:t>
      </w:r>
      <w:r w:rsidR="00D33469">
        <w:rPr>
          <w:bCs/>
          <w:sz w:val="28"/>
          <w:szCs w:val="28"/>
        </w:rPr>
        <w:t xml:space="preserve"> администрации Карт</w:t>
      </w:r>
      <w:r w:rsidR="00287298">
        <w:rPr>
          <w:bCs/>
          <w:sz w:val="28"/>
          <w:szCs w:val="28"/>
        </w:rPr>
        <w:t>алинского муниципального района</w:t>
      </w:r>
      <w:r w:rsidR="00811F3A" w:rsidRPr="00811F3A">
        <w:rPr>
          <w:bCs/>
          <w:sz w:val="28"/>
          <w:szCs w:val="28"/>
        </w:rPr>
        <w:t>,</w:t>
      </w:r>
      <w:r w:rsidRPr="00811F3A">
        <w:rPr>
          <w:bCs/>
          <w:sz w:val="28"/>
          <w:szCs w:val="28"/>
        </w:rPr>
        <w:t xml:space="preserve"> </w:t>
      </w:r>
      <w:r w:rsidRPr="00A75F61">
        <w:rPr>
          <w:bCs/>
          <w:sz w:val="28"/>
          <w:szCs w:val="28"/>
        </w:rPr>
        <w:t>раздел «Охрана труда», в котором размещены телефон «горячей линии» п</w:t>
      </w:r>
      <w:r w:rsidR="00C82172">
        <w:rPr>
          <w:bCs/>
          <w:sz w:val="28"/>
          <w:szCs w:val="28"/>
        </w:rPr>
        <w:t xml:space="preserve">о вопросам охраны труда; </w:t>
      </w:r>
      <w:r w:rsidRPr="00A75F61">
        <w:rPr>
          <w:bCs/>
          <w:sz w:val="28"/>
          <w:szCs w:val="28"/>
        </w:rPr>
        <w:t xml:space="preserve">специальная оценка условий труда; областной </w:t>
      </w:r>
      <w:r w:rsidR="001D687E">
        <w:rPr>
          <w:bCs/>
          <w:sz w:val="28"/>
          <w:szCs w:val="28"/>
        </w:rPr>
        <w:t>конкурс по охране труда. За 201</w:t>
      </w:r>
      <w:r w:rsidR="00EA2D3F">
        <w:rPr>
          <w:bCs/>
          <w:sz w:val="28"/>
          <w:szCs w:val="28"/>
        </w:rPr>
        <w:t>7</w:t>
      </w:r>
      <w:r w:rsidRPr="00A75F61">
        <w:rPr>
          <w:bCs/>
          <w:sz w:val="28"/>
          <w:szCs w:val="28"/>
        </w:rPr>
        <w:t xml:space="preserve"> год по теле</w:t>
      </w:r>
      <w:r w:rsidR="003F5C2D">
        <w:rPr>
          <w:bCs/>
          <w:sz w:val="28"/>
          <w:szCs w:val="28"/>
        </w:rPr>
        <w:t xml:space="preserve">фону «горячей линии» проведено </w:t>
      </w:r>
      <w:r w:rsidR="00291C6F">
        <w:rPr>
          <w:bCs/>
          <w:sz w:val="28"/>
          <w:szCs w:val="28"/>
        </w:rPr>
        <w:t>107</w:t>
      </w:r>
      <w:r w:rsidR="00D33469" w:rsidRPr="001D687E">
        <w:rPr>
          <w:bCs/>
          <w:color w:val="FF0000"/>
          <w:sz w:val="28"/>
          <w:szCs w:val="28"/>
        </w:rPr>
        <w:t xml:space="preserve"> </w:t>
      </w:r>
      <w:r w:rsidR="00D33469" w:rsidRPr="00781BAB">
        <w:rPr>
          <w:bCs/>
          <w:sz w:val="28"/>
          <w:szCs w:val="28"/>
        </w:rPr>
        <w:t>ко</w:t>
      </w:r>
      <w:r w:rsidR="00326AE1">
        <w:rPr>
          <w:bCs/>
          <w:sz w:val="28"/>
          <w:szCs w:val="28"/>
        </w:rPr>
        <w:t>нсультаций</w:t>
      </w:r>
      <w:r w:rsidRPr="00781BAB">
        <w:rPr>
          <w:bCs/>
          <w:sz w:val="28"/>
          <w:szCs w:val="28"/>
        </w:rPr>
        <w:t xml:space="preserve"> для </w:t>
      </w:r>
      <w:r w:rsidRPr="00781BAB">
        <w:rPr>
          <w:bCs/>
          <w:sz w:val="28"/>
          <w:szCs w:val="28"/>
        </w:rPr>
        <w:lastRenderedPageBreak/>
        <w:t>работодателей, специалистов служб охраны труда организаций и граждан по широкому кругу вопросов, относящихся к трудовой сфере.</w:t>
      </w:r>
    </w:p>
    <w:p w:rsidR="0037378A" w:rsidRDefault="0037378A" w:rsidP="00850B90">
      <w:pPr>
        <w:pStyle w:val="a3"/>
        <w:jc w:val="both"/>
        <w:rPr>
          <w:i/>
        </w:rPr>
      </w:pPr>
    </w:p>
    <w:p w:rsidR="008E1FF3" w:rsidRPr="0037378A" w:rsidRDefault="008E1FF3" w:rsidP="00850B90">
      <w:pPr>
        <w:pStyle w:val="a3"/>
        <w:jc w:val="both"/>
        <w:rPr>
          <w:i/>
        </w:rPr>
      </w:pPr>
    </w:p>
    <w:p w:rsidR="00A30461" w:rsidRPr="004321C8" w:rsidRDefault="00A30461" w:rsidP="00905C89">
      <w:pPr>
        <w:jc w:val="both"/>
        <w:rPr>
          <w:sz w:val="28"/>
          <w:szCs w:val="28"/>
        </w:rPr>
      </w:pPr>
    </w:p>
    <w:p w:rsidR="00ED7456" w:rsidRPr="003016ED" w:rsidRDefault="001A1F47" w:rsidP="00ED7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D7456" w:rsidRPr="003016ED">
        <w:rPr>
          <w:b/>
          <w:sz w:val="28"/>
          <w:szCs w:val="28"/>
        </w:rPr>
        <w:t>. Приоритетные направления деятельности по у</w:t>
      </w:r>
      <w:r w:rsidR="0034731B">
        <w:rPr>
          <w:b/>
          <w:sz w:val="28"/>
          <w:szCs w:val="28"/>
        </w:rPr>
        <w:t>лучшению условий и</w:t>
      </w:r>
      <w:r w:rsidR="000B2948">
        <w:rPr>
          <w:b/>
          <w:sz w:val="28"/>
          <w:szCs w:val="28"/>
        </w:rPr>
        <w:t xml:space="preserve"> охраны труда на территории Кар</w:t>
      </w:r>
      <w:r w:rsidR="0034731B">
        <w:rPr>
          <w:b/>
          <w:sz w:val="28"/>
          <w:szCs w:val="28"/>
        </w:rPr>
        <w:t>талинского муниципального района.</w:t>
      </w:r>
    </w:p>
    <w:p w:rsidR="00ED7456" w:rsidRPr="003016ED" w:rsidRDefault="00ED7456" w:rsidP="00ED7456">
      <w:pPr>
        <w:jc w:val="both"/>
        <w:rPr>
          <w:sz w:val="28"/>
          <w:szCs w:val="28"/>
        </w:rPr>
      </w:pPr>
    </w:p>
    <w:p w:rsidR="00ED7456" w:rsidRPr="003016ED" w:rsidRDefault="00ED7456" w:rsidP="00ED7456">
      <w:pPr>
        <w:ind w:firstLine="708"/>
        <w:jc w:val="both"/>
        <w:rPr>
          <w:sz w:val="28"/>
          <w:szCs w:val="28"/>
        </w:rPr>
      </w:pPr>
      <w:r w:rsidRPr="003016ED">
        <w:rPr>
          <w:sz w:val="28"/>
          <w:szCs w:val="28"/>
        </w:rPr>
        <w:t xml:space="preserve">Стратегической целью государственной политики в области охраны труда на территории </w:t>
      </w:r>
      <w:r w:rsidR="00D33469">
        <w:rPr>
          <w:sz w:val="28"/>
          <w:szCs w:val="28"/>
        </w:rPr>
        <w:t xml:space="preserve"> Карталинского муниципального района </w:t>
      </w:r>
      <w:r w:rsidRPr="003016ED">
        <w:rPr>
          <w:sz w:val="28"/>
          <w:szCs w:val="28"/>
        </w:rPr>
        <w:t>является снижение уровня производственного травматизма и профессиональной за</w:t>
      </w:r>
      <w:r w:rsidR="0034731B">
        <w:rPr>
          <w:sz w:val="28"/>
          <w:szCs w:val="28"/>
        </w:rPr>
        <w:t>болеваемости в организациях рай</w:t>
      </w:r>
      <w:r w:rsidRPr="003016ED">
        <w:rPr>
          <w:sz w:val="28"/>
          <w:szCs w:val="28"/>
        </w:rPr>
        <w:t>она.</w:t>
      </w:r>
    </w:p>
    <w:p w:rsidR="00ED7456" w:rsidRPr="00415781" w:rsidRDefault="00ED7456" w:rsidP="00ED7456">
      <w:pPr>
        <w:pStyle w:val="30"/>
        <w:ind w:firstLine="708"/>
        <w:rPr>
          <w:iCs/>
          <w:szCs w:val="28"/>
        </w:rPr>
      </w:pPr>
      <w:r w:rsidRPr="00415781">
        <w:rPr>
          <w:szCs w:val="28"/>
        </w:rPr>
        <w:t xml:space="preserve">Для реализации этой цели </w:t>
      </w:r>
      <w:r w:rsidR="000B2948">
        <w:rPr>
          <w:szCs w:val="28"/>
        </w:rPr>
        <w:t xml:space="preserve">администрация Карталинского муниципального района </w:t>
      </w:r>
      <w:r w:rsidR="004534A8">
        <w:rPr>
          <w:szCs w:val="28"/>
        </w:rPr>
        <w:t>наметила</w:t>
      </w:r>
      <w:r w:rsidR="00F607E3">
        <w:rPr>
          <w:szCs w:val="28"/>
        </w:rPr>
        <w:t xml:space="preserve"> на 201</w:t>
      </w:r>
      <w:r w:rsidR="00EA2D3F">
        <w:rPr>
          <w:szCs w:val="28"/>
        </w:rPr>
        <w:t>8</w:t>
      </w:r>
      <w:r w:rsidRPr="00415781">
        <w:rPr>
          <w:szCs w:val="28"/>
        </w:rPr>
        <w:t xml:space="preserve"> год приоритетные направления работы:</w:t>
      </w:r>
    </w:p>
    <w:p w:rsidR="000B2948" w:rsidRDefault="00ED7456" w:rsidP="00850B90">
      <w:pPr>
        <w:pStyle w:val="af4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0B2948">
        <w:rPr>
          <w:sz w:val="28"/>
          <w:szCs w:val="28"/>
        </w:rPr>
        <w:t>Совершенствование структуры государственного управления охраной труда</w:t>
      </w:r>
      <w:r w:rsidR="000B2948" w:rsidRPr="000B2948">
        <w:rPr>
          <w:sz w:val="28"/>
          <w:szCs w:val="28"/>
        </w:rPr>
        <w:t>,</w:t>
      </w:r>
      <w:r w:rsidR="00B75FCD">
        <w:rPr>
          <w:sz w:val="28"/>
          <w:szCs w:val="28"/>
        </w:rPr>
        <w:t xml:space="preserve"> </w:t>
      </w:r>
      <w:r w:rsidR="000B2948">
        <w:rPr>
          <w:sz w:val="28"/>
          <w:szCs w:val="28"/>
        </w:rPr>
        <w:t>непрерывная подготовка работников по охране труда  на основе современных технологий обучения. Ин</w:t>
      </w:r>
      <w:r w:rsidR="00B75FCD">
        <w:rPr>
          <w:sz w:val="28"/>
          <w:szCs w:val="28"/>
        </w:rPr>
        <w:t>формационное обеспечение и пропа</w:t>
      </w:r>
      <w:r w:rsidR="000B2948">
        <w:rPr>
          <w:sz w:val="28"/>
          <w:szCs w:val="28"/>
        </w:rPr>
        <w:t>ганда  охраны труда</w:t>
      </w:r>
      <w:proofErr w:type="gramStart"/>
      <w:r w:rsidR="000B2948">
        <w:rPr>
          <w:sz w:val="28"/>
          <w:szCs w:val="28"/>
        </w:rPr>
        <w:t xml:space="preserve"> .</w:t>
      </w:r>
      <w:proofErr w:type="gramEnd"/>
      <w:r w:rsidR="000B2948">
        <w:rPr>
          <w:sz w:val="28"/>
          <w:szCs w:val="28"/>
        </w:rPr>
        <w:t xml:space="preserve"> </w:t>
      </w:r>
    </w:p>
    <w:p w:rsidR="00ED7456" w:rsidRPr="000B2948" w:rsidRDefault="00ED7456" w:rsidP="00850B90">
      <w:pPr>
        <w:pStyle w:val="af4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0B2948">
        <w:rPr>
          <w:sz w:val="28"/>
          <w:szCs w:val="28"/>
        </w:rPr>
        <w:t xml:space="preserve">Реализация системных мероприятий </w:t>
      </w:r>
      <w:r w:rsidR="000B2948">
        <w:rPr>
          <w:sz w:val="28"/>
          <w:szCs w:val="28"/>
        </w:rPr>
        <w:t xml:space="preserve"> ведомственной целевой программы « Улучшение условий и охраны труда на территории Карталинского</w:t>
      </w:r>
      <w:r w:rsidR="00EA2D3F">
        <w:rPr>
          <w:sz w:val="28"/>
          <w:szCs w:val="28"/>
        </w:rPr>
        <w:t xml:space="preserve"> муниципального района на  2018</w:t>
      </w:r>
      <w:r w:rsidR="000B2948">
        <w:rPr>
          <w:sz w:val="28"/>
          <w:szCs w:val="28"/>
        </w:rPr>
        <w:t>-20</w:t>
      </w:r>
      <w:r w:rsidR="00EA2D3F">
        <w:rPr>
          <w:sz w:val="28"/>
          <w:szCs w:val="28"/>
        </w:rPr>
        <w:t>20</w:t>
      </w:r>
      <w:r w:rsidR="000B2948">
        <w:rPr>
          <w:sz w:val="28"/>
          <w:szCs w:val="28"/>
        </w:rPr>
        <w:t xml:space="preserve"> годы»</w:t>
      </w:r>
      <w:r w:rsidR="001C082B">
        <w:rPr>
          <w:sz w:val="28"/>
          <w:szCs w:val="28"/>
        </w:rPr>
        <w:t>.</w:t>
      </w:r>
    </w:p>
    <w:p w:rsidR="00ED7456" w:rsidRPr="00415781" w:rsidRDefault="00ED7456" w:rsidP="00850B90">
      <w:pPr>
        <w:pStyle w:val="af4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415781">
        <w:rPr>
          <w:sz w:val="28"/>
          <w:szCs w:val="28"/>
        </w:rPr>
        <w:t xml:space="preserve">Обеспечение внедрения специальной оценки условий труда в организациях </w:t>
      </w:r>
      <w:r w:rsidR="00390736">
        <w:rPr>
          <w:sz w:val="28"/>
          <w:szCs w:val="28"/>
        </w:rPr>
        <w:t xml:space="preserve"> Карталинского  муниципального района </w:t>
      </w:r>
      <w:r w:rsidRPr="00415781">
        <w:rPr>
          <w:sz w:val="28"/>
          <w:szCs w:val="28"/>
        </w:rPr>
        <w:t>специальной оценки условий труда.</w:t>
      </w:r>
    </w:p>
    <w:p w:rsidR="00ED7456" w:rsidRPr="00864FA2" w:rsidRDefault="00ED7456" w:rsidP="00850B90">
      <w:pPr>
        <w:pStyle w:val="af4"/>
        <w:numPr>
          <w:ilvl w:val="0"/>
          <w:numId w:val="7"/>
        </w:numPr>
        <w:ind w:hanging="294"/>
        <w:jc w:val="both"/>
        <w:rPr>
          <w:sz w:val="28"/>
        </w:rPr>
      </w:pPr>
      <w:r w:rsidRPr="00415781">
        <w:rPr>
          <w:sz w:val="28"/>
        </w:rPr>
        <w:t xml:space="preserve">Информирование, консультирование и оказание правовой помощи работникам и работодателям по вопросам охраны труда, пропаганда и популяризация мер по охране труда, проведение работ по </w:t>
      </w:r>
      <w:r w:rsidRPr="00415781">
        <w:rPr>
          <w:iCs/>
          <w:sz w:val="28"/>
        </w:rPr>
        <w:t>массовой пропаганде безопасности труда и здорового образа жизни с использованием ресур</w:t>
      </w:r>
      <w:r w:rsidR="00974057">
        <w:rPr>
          <w:iCs/>
          <w:sz w:val="28"/>
        </w:rPr>
        <w:t>сов средств массовой информации ведущим специалистом по охране труда Карталинского муниципального района.</w:t>
      </w:r>
    </w:p>
    <w:p w:rsidR="00EA2D3F" w:rsidRPr="00EA2D3F" w:rsidRDefault="00864FA2" w:rsidP="00850B90">
      <w:pPr>
        <w:pStyle w:val="af4"/>
        <w:numPr>
          <w:ilvl w:val="0"/>
          <w:numId w:val="7"/>
        </w:numPr>
        <w:ind w:hanging="294"/>
        <w:jc w:val="both"/>
        <w:rPr>
          <w:sz w:val="28"/>
        </w:rPr>
      </w:pPr>
      <w:r>
        <w:rPr>
          <w:iCs/>
          <w:sz w:val="28"/>
        </w:rPr>
        <w:t xml:space="preserve">Объем и источники финансирования за счет средств бюджета администрации Карталинского муниципального района </w:t>
      </w:r>
      <w:r w:rsidR="00EA2D3F">
        <w:rPr>
          <w:iCs/>
          <w:sz w:val="28"/>
        </w:rPr>
        <w:t>24</w:t>
      </w:r>
      <w:r>
        <w:rPr>
          <w:iCs/>
          <w:sz w:val="28"/>
        </w:rPr>
        <w:t>000 рублей</w:t>
      </w:r>
    </w:p>
    <w:p w:rsidR="00864FA2" w:rsidRPr="00EA2D3F" w:rsidRDefault="00EA2D3F" w:rsidP="00EA2D3F">
      <w:pPr>
        <w:ind w:left="426"/>
        <w:jc w:val="both"/>
        <w:rPr>
          <w:sz w:val="28"/>
        </w:rPr>
      </w:pPr>
      <w:r>
        <w:rPr>
          <w:iCs/>
          <w:sz w:val="28"/>
        </w:rPr>
        <w:t xml:space="preserve">   </w:t>
      </w:r>
      <w:r w:rsidR="00864FA2" w:rsidRPr="00EA2D3F">
        <w:rPr>
          <w:iCs/>
          <w:sz w:val="28"/>
        </w:rPr>
        <w:t xml:space="preserve"> ( 201</w:t>
      </w:r>
      <w:r w:rsidRPr="00EA2D3F">
        <w:rPr>
          <w:iCs/>
          <w:sz w:val="28"/>
        </w:rPr>
        <w:t>8</w:t>
      </w:r>
      <w:r w:rsidR="00864FA2" w:rsidRPr="00EA2D3F">
        <w:rPr>
          <w:iCs/>
          <w:sz w:val="28"/>
        </w:rPr>
        <w:t>-20</w:t>
      </w:r>
      <w:r w:rsidRPr="00EA2D3F">
        <w:rPr>
          <w:iCs/>
          <w:sz w:val="28"/>
        </w:rPr>
        <w:t>20</w:t>
      </w:r>
      <w:r w:rsidR="00864FA2" w:rsidRPr="00EA2D3F">
        <w:rPr>
          <w:iCs/>
          <w:sz w:val="28"/>
        </w:rPr>
        <w:t>г.)</w:t>
      </w:r>
    </w:p>
    <w:p w:rsidR="00ED7456" w:rsidRPr="00850B90" w:rsidRDefault="00ED7456" w:rsidP="00ED7456">
      <w:pPr>
        <w:jc w:val="both"/>
        <w:rPr>
          <w:sz w:val="28"/>
        </w:rPr>
      </w:pPr>
    </w:p>
    <w:p w:rsidR="00ED7456" w:rsidRDefault="00ED7456" w:rsidP="00ED7456">
      <w:pPr>
        <w:jc w:val="both"/>
        <w:rPr>
          <w:sz w:val="28"/>
        </w:rPr>
      </w:pPr>
    </w:p>
    <w:p w:rsidR="008D23E2" w:rsidRPr="00850B90" w:rsidRDefault="008D23E2" w:rsidP="00ED7456">
      <w:pPr>
        <w:jc w:val="both"/>
        <w:rPr>
          <w:sz w:val="28"/>
        </w:rPr>
      </w:pPr>
    </w:p>
    <w:p w:rsidR="00ED7456" w:rsidRPr="00850B90" w:rsidRDefault="00ED7456" w:rsidP="00ED7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54547A" w:rsidRDefault="0054547A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850B90" w:rsidRPr="009011F1" w:rsidRDefault="00850B90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850B90" w:rsidRPr="009011F1" w:rsidRDefault="00850B90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ED7456" w:rsidRPr="00850B90" w:rsidRDefault="00ED7456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ED7456" w:rsidRPr="00850B90" w:rsidRDefault="00ED7456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ED7456" w:rsidRPr="00850B90" w:rsidRDefault="00ED7456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ED7456" w:rsidRPr="00850B90" w:rsidRDefault="00ED7456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p w:rsidR="00ED7456" w:rsidRPr="00850B90" w:rsidRDefault="00ED7456" w:rsidP="00ED7456">
      <w:pPr>
        <w:pStyle w:val="a4"/>
        <w:tabs>
          <w:tab w:val="left" w:pos="720"/>
          <w:tab w:val="left" w:pos="1620"/>
        </w:tabs>
        <w:ind w:firstLine="0"/>
        <w:rPr>
          <w:sz w:val="20"/>
          <w:szCs w:val="20"/>
        </w:rPr>
      </w:pPr>
    </w:p>
    <w:sectPr w:rsidR="00ED7456" w:rsidRPr="00850B90" w:rsidSect="000B0599">
      <w:headerReference w:type="default" r:id="rId14"/>
      <w:pgSz w:w="11906" w:h="16838"/>
      <w:pgMar w:top="1249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AA" w:rsidRDefault="009136AA">
      <w:r>
        <w:separator/>
      </w:r>
    </w:p>
  </w:endnote>
  <w:endnote w:type="continuationSeparator" w:id="0">
    <w:p w:rsidR="009136AA" w:rsidRDefault="00913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A8" w:rsidRDefault="006A01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A8" w:rsidRDefault="006A01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A8" w:rsidRDefault="006A01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AA" w:rsidRDefault="009136AA">
      <w:r>
        <w:separator/>
      </w:r>
    </w:p>
  </w:footnote>
  <w:footnote w:type="continuationSeparator" w:id="0">
    <w:p w:rsidR="009136AA" w:rsidRDefault="00913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A8" w:rsidRDefault="006A01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C1" w:rsidRDefault="00073AC1" w:rsidP="00E80C71">
    <w:pPr>
      <w:pStyle w:val="a5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A8" w:rsidRDefault="006A01A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94989"/>
      <w:docPartObj>
        <w:docPartGallery w:val="Page Numbers (Top of Page)"/>
        <w:docPartUnique/>
      </w:docPartObj>
    </w:sdtPr>
    <w:sdtContent>
      <w:p w:rsidR="00073AC1" w:rsidRDefault="00DE4B36" w:rsidP="006A01A8">
        <w:pPr>
          <w:pStyle w:val="a5"/>
        </w:pPr>
      </w:p>
    </w:sdtContent>
  </w:sdt>
  <w:p w:rsidR="00073AC1" w:rsidRDefault="00073AC1" w:rsidP="00E80C71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2B"/>
    <w:multiLevelType w:val="hybridMultilevel"/>
    <w:tmpl w:val="C7C6789E"/>
    <w:lvl w:ilvl="0" w:tplc="6DCEF55A">
      <w:start w:val="1"/>
      <w:numFmt w:val="bullet"/>
      <w:lvlText w:val="­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415FA2"/>
    <w:multiLevelType w:val="hybridMultilevel"/>
    <w:tmpl w:val="3D983FA0"/>
    <w:lvl w:ilvl="0" w:tplc="6DCEF55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86E04"/>
    <w:multiLevelType w:val="hybridMultilevel"/>
    <w:tmpl w:val="B108FBE8"/>
    <w:lvl w:ilvl="0" w:tplc="6DCEF55A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54A6C"/>
    <w:multiLevelType w:val="hybridMultilevel"/>
    <w:tmpl w:val="9EB0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733E"/>
    <w:multiLevelType w:val="hybridMultilevel"/>
    <w:tmpl w:val="3DF4382E"/>
    <w:lvl w:ilvl="0" w:tplc="AC6EABBA">
      <w:start w:val="1"/>
      <w:numFmt w:val="bullet"/>
      <w:lvlText w:val="­"/>
      <w:lvlJc w:val="left"/>
      <w:pPr>
        <w:ind w:left="502" w:hanging="360"/>
      </w:pPr>
      <w:rPr>
        <w:rFonts w:ascii="Sylfae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C27DF"/>
    <w:multiLevelType w:val="hybridMultilevel"/>
    <w:tmpl w:val="AF90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6D1E"/>
    <w:multiLevelType w:val="hybridMultilevel"/>
    <w:tmpl w:val="F40052C8"/>
    <w:lvl w:ilvl="0" w:tplc="6DCEF55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990F65"/>
    <w:multiLevelType w:val="hybridMultilevel"/>
    <w:tmpl w:val="8B9C7A1E"/>
    <w:lvl w:ilvl="0" w:tplc="6DCEF55A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01C1A"/>
    <w:multiLevelType w:val="hybridMultilevel"/>
    <w:tmpl w:val="82A4367A"/>
    <w:lvl w:ilvl="0" w:tplc="6DCEF55A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46F14"/>
    <w:multiLevelType w:val="hybridMultilevel"/>
    <w:tmpl w:val="607CFC40"/>
    <w:lvl w:ilvl="0" w:tplc="6DCEF55A">
      <w:start w:val="1"/>
      <w:numFmt w:val="bullet"/>
      <w:lvlText w:val="­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46E206C"/>
    <w:multiLevelType w:val="hybridMultilevel"/>
    <w:tmpl w:val="0400BE30"/>
    <w:lvl w:ilvl="0" w:tplc="6DCEF55A">
      <w:start w:val="1"/>
      <w:numFmt w:val="bullet"/>
      <w:lvlText w:val="­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D536B"/>
    <w:multiLevelType w:val="hybridMultilevel"/>
    <w:tmpl w:val="CC7E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CC378C"/>
    <w:rsid w:val="00001010"/>
    <w:rsid w:val="00002A83"/>
    <w:rsid w:val="00003062"/>
    <w:rsid w:val="000039A0"/>
    <w:rsid w:val="00003FC2"/>
    <w:rsid w:val="00005B56"/>
    <w:rsid w:val="0000676E"/>
    <w:rsid w:val="00006E72"/>
    <w:rsid w:val="000077BB"/>
    <w:rsid w:val="00007BFA"/>
    <w:rsid w:val="00010E45"/>
    <w:rsid w:val="00012633"/>
    <w:rsid w:val="000136BD"/>
    <w:rsid w:val="0001655A"/>
    <w:rsid w:val="00020482"/>
    <w:rsid w:val="00020DEA"/>
    <w:rsid w:val="00020EAC"/>
    <w:rsid w:val="0002134D"/>
    <w:rsid w:val="00021EAB"/>
    <w:rsid w:val="0002384F"/>
    <w:rsid w:val="00023C52"/>
    <w:rsid w:val="0002424D"/>
    <w:rsid w:val="000243A2"/>
    <w:rsid w:val="00025E43"/>
    <w:rsid w:val="00027406"/>
    <w:rsid w:val="0002787C"/>
    <w:rsid w:val="00027F20"/>
    <w:rsid w:val="00031318"/>
    <w:rsid w:val="00033327"/>
    <w:rsid w:val="00033ADE"/>
    <w:rsid w:val="00034DAC"/>
    <w:rsid w:val="00035975"/>
    <w:rsid w:val="00036459"/>
    <w:rsid w:val="00036C9B"/>
    <w:rsid w:val="00036FC6"/>
    <w:rsid w:val="00040BA7"/>
    <w:rsid w:val="0004294F"/>
    <w:rsid w:val="00046D0E"/>
    <w:rsid w:val="00047D5F"/>
    <w:rsid w:val="00047EF1"/>
    <w:rsid w:val="00051E4E"/>
    <w:rsid w:val="0005457C"/>
    <w:rsid w:val="00054BEA"/>
    <w:rsid w:val="00055B4C"/>
    <w:rsid w:val="00055B4D"/>
    <w:rsid w:val="00056F58"/>
    <w:rsid w:val="000578DF"/>
    <w:rsid w:val="00060743"/>
    <w:rsid w:val="00061D50"/>
    <w:rsid w:val="000622D2"/>
    <w:rsid w:val="0006309A"/>
    <w:rsid w:val="00063687"/>
    <w:rsid w:val="00063D6E"/>
    <w:rsid w:val="00064E98"/>
    <w:rsid w:val="00065BC7"/>
    <w:rsid w:val="00065C0E"/>
    <w:rsid w:val="00065F5E"/>
    <w:rsid w:val="000676A4"/>
    <w:rsid w:val="00067A19"/>
    <w:rsid w:val="000715BF"/>
    <w:rsid w:val="00072307"/>
    <w:rsid w:val="0007271D"/>
    <w:rsid w:val="00072C6E"/>
    <w:rsid w:val="00072EF3"/>
    <w:rsid w:val="000738C6"/>
    <w:rsid w:val="00073AC1"/>
    <w:rsid w:val="00075E0E"/>
    <w:rsid w:val="00076095"/>
    <w:rsid w:val="00076B36"/>
    <w:rsid w:val="00077B0F"/>
    <w:rsid w:val="00077BB5"/>
    <w:rsid w:val="00081AEC"/>
    <w:rsid w:val="00082FFA"/>
    <w:rsid w:val="000838BA"/>
    <w:rsid w:val="00083ABA"/>
    <w:rsid w:val="00084704"/>
    <w:rsid w:val="00086137"/>
    <w:rsid w:val="000861AA"/>
    <w:rsid w:val="00087821"/>
    <w:rsid w:val="00090106"/>
    <w:rsid w:val="0009029B"/>
    <w:rsid w:val="000906E7"/>
    <w:rsid w:val="0009083C"/>
    <w:rsid w:val="000922D4"/>
    <w:rsid w:val="00092436"/>
    <w:rsid w:val="00094207"/>
    <w:rsid w:val="000946AD"/>
    <w:rsid w:val="000952C3"/>
    <w:rsid w:val="00096F68"/>
    <w:rsid w:val="000972FB"/>
    <w:rsid w:val="000A0694"/>
    <w:rsid w:val="000A0714"/>
    <w:rsid w:val="000A131B"/>
    <w:rsid w:val="000A188C"/>
    <w:rsid w:val="000A32BE"/>
    <w:rsid w:val="000A3398"/>
    <w:rsid w:val="000A3CD9"/>
    <w:rsid w:val="000A43FD"/>
    <w:rsid w:val="000A4F6A"/>
    <w:rsid w:val="000A6D88"/>
    <w:rsid w:val="000A71D6"/>
    <w:rsid w:val="000B0599"/>
    <w:rsid w:val="000B073E"/>
    <w:rsid w:val="000B13D4"/>
    <w:rsid w:val="000B15CF"/>
    <w:rsid w:val="000B2948"/>
    <w:rsid w:val="000B7FEE"/>
    <w:rsid w:val="000C22F2"/>
    <w:rsid w:val="000C28C5"/>
    <w:rsid w:val="000C2C0A"/>
    <w:rsid w:val="000C36AE"/>
    <w:rsid w:val="000C39FB"/>
    <w:rsid w:val="000C3BBE"/>
    <w:rsid w:val="000C43ED"/>
    <w:rsid w:val="000C4DEB"/>
    <w:rsid w:val="000C5DA6"/>
    <w:rsid w:val="000C6CA6"/>
    <w:rsid w:val="000D0E8E"/>
    <w:rsid w:val="000D10D9"/>
    <w:rsid w:val="000D303A"/>
    <w:rsid w:val="000D57FB"/>
    <w:rsid w:val="000D5D23"/>
    <w:rsid w:val="000D7049"/>
    <w:rsid w:val="000D71CF"/>
    <w:rsid w:val="000D7427"/>
    <w:rsid w:val="000E05B6"/>
    <w:rsid w:val="000E1219"/>
    <w:rsid w:val="000E175B"/>
    <w:rsid w:val="000E1CCB"/>
    <w:rsid w:val="000E2BA3"/>
    <w:rsid w:val="000E2F5B"/>
    <w:rsid w:val="000E32B2"/>
    <w:rsid w:val="000E3B26"/>
    <w:rsid w:val="000E3E73"/>
    <w:rsid w:val="000E457C"/>
    <w:rsid w:val="000E5FF4"/>
    <w:rsid w:val="000F10B7"/>
    <w:rsid w:val="000F11BE"/>
    <w:rsid w:val="000F1E39"/>
    <w:rsid w:val="000F21A2"/>
    <w:rsid w:val="000F29A1"/>
    <w:rsid w:val="000F321D"/>
    <w:rsid w:val="000F4B9E"/>
    <w:rsid w:val="000F4DA4"/>
    <w:rsid w:val="000F615D"/>
    <w:rsid w:val="00100AD4"/>
    <w:rsid w:val="00102859"/>
    <w:rsid w:val="00103947"/>
    <w:rsid w:val="00104ABF"/>
    <w:rsid w:val="00104FB0"/>
    <w:rsid w:val="00105AD7"/>
    <w:rsid w:val="00106957"/>
    <w:rsid w:val="00107179"/>
    <w:rsid w:val="00107508"/>
    <w:rsid w:val="0011146F"/>
    <w:rsid w:val="00111932"/>
    <w:rsid w:val="00112A52"/>
    <w:rsid w:val="00113640"/>
    <w:rsid w:val="0011388F"/>
    <w:rsid w:val="00113D77"/>
    <w:rsid w:val="001157D8"/>
    <w:rsid w:val="00116C70"/>
    <w:rsid w:val="00117006"/>
    <w:rsid w:val="00117699"/>
    <w:rsid w:val="001222E0"/>
    <w:rsid w:val="0012230B"/>
    <w:rsid w:val="001224E5"/>
    <w:rsid w:val="00123C78"/>
    <w:rsid w:val="00127730"/>
    <w:rsid w:val="00127CB5"/>
    <w:rsid w:val="001315E0"/>
    <w:rsid w:val="00133E9D"/>
    <w:rsid w:val="00133FE5"/>
    <w:rsid w:val="0013420B"/>
    <w:rsid w:val="00134BF4"/>
    <w:rsid w:val="00135982"/>
    <w:rsid w:val="001359D3"/>
    <w:rsid w:val="00135C79"/>
    <w:rsid w:val="00140969"/>
    <w:rsid w:val="00141C38"/>
    <w:rsid w:val="0014225B"/>
    <w:rsid w:val="00144ED5"/>
    <w:rsid w:val="001455BD"/>
    <w:rsid w:val="00150555"/>
    <w:rsid w:val="001530B0"/>
    <w:rsid w:val="0015397E"/>
    <w:rsid w:val="00153BEF"/>
    <w:rsid w:val="00154355"/>
    <w:rsid w:val="00154529"/>
    <w:rsid w:val="00156551"/>
    <w:rsid w:val="00157D71"/>
    <w:rsid w:val="00157E51"/>
    <w:rsid w:val="001601F9"/>
    <w:rsid w:val="00160B9A"/>
    <w:rsid w:val="00160FD0"/>
    <w:rsid w:val="00161BC8"/>
    <w:rsid w:val="00161CC2"/>
    <w:rsid w:val="00162052"/>
    <w:rsid w:val="00162236"/>
    <w:rsid w:val="00162745"/>
    <w:rsid w:val="001637A8"/>
    <w:rsid w:val="00163885"/>
    <w:rsid w:val="00163E8A"/>
    <w:rsid w:val="00164CCF"/>
    <w:rsid w:val="00164D5B"/>
    <w:rsid w:val="00165998"/>
    <w:rsid w:val="00167639"/>
    <w:rsid w:val="00167C77"/>
    <w:rsid w:val="00171727"/>
    <w:rsid w:val="0017183D"/>
    <w:rsid w:val="00171B8C"/>
    <w:rsid w:val="00171FF7"/>
    <w:rsid w:val="00172F10"/>
    <w:rsid w:val="00173405"/>
    <w:rsid w:val="001739B7"/>
    <w:rsid w:val="00173B5F"/>
    <w:rsid w:val="0017442E"/>
    <w:rsid w:val="0017473E"/>
    <w:rsid w:val="00174EC0"/>
    <w:rsid w:val="00176C29"/>
    <w:rsid w:val="0017775C"/>
    <w:rsid w:val="00177A76"/>
    <w:rsid w:val="00177F2B"/>
    <w:rsid w:val="0018107C"/>
    <w:rsid w:val="0018148B"/>
    <w:rsid w:val="001819A2"/>
    <w:rsid w:val="00181A54"/>
    <w:rsid w:val="001830E2"/>
    <w:rsid w:val="00183432"/>
    <w:rsid w:val="00185140"/>
    <w:rsid w:val="00186A73"/>
    <w:rsid w:val="00187011"/>
    <w:rsid w:val="001874EF"/>
    <w:rsid w:val="0018774A"/>
    <w:rsid w:val="001877F1"/>
    <w:rsid w:val="00190C87"/>
    <w:rsid w:val="00190E81"/>
    <w:rsid w:val="0019218F"/>
    <w:rsid w:val="001926AE"/>
    <w:rsid w:val="00193A7F"/>
    <w:rsid w:val="00193CE2"/>
    <w:rsid w:val="0019573D"/>
    <w:rsid w:val="00197186"/>
    <w:rsid w:val="001A03B5"/>
    <w:rsid w:val="001A07DC"/>
    <w:rsid w:val="001A0E01"/>
    <w:rsid w:val="001A10EF"/>
    <w:rsid w:val="001A11D0"/>
    <w:rsid w:val="001A13A1"/>
    <w:rsid w:val="001A1F47"/>
    <w:rsid w:val="001A310F"/>
    <w:rsid w:val="001A34EF"/>
    <w:rsid w:val="001A3A7F"/>
    <w:rsid w:val="001A4CCA"/>
    <w:rsid w:val="001A4E51"/>
    <w:rsid w:val="001A4E7A"/>
    <w:rsid w:val="001A5570"/>
    <w:rsid w:val="001A5725"/>
    <w:rsid w:val="001A5C52"/>
    <w:rsid w:val="001A6789"/>
    <w:rsid w:val="001A6E0A"/>
    <w:rsid w:val="001A72AB"/>
    <w:rsid w:val="001B01C0"/>
    <w:rsid w:val="001B1957"/>
    <w:rsid w:val="001B2A67"/>
    <w:rsid w:val="001B35B7"/>
    <w:rsid w:val="001B4982"/>
    <w:rsid w:val="001B6A39"/>
    <w:rsid w:val="001B7ED8"/>
    <w:rsid w:val="001C082B"/>
    <w:rsid w:val="001C1031"/>
    <w:rsid w:val="001C225B"/>
    <w:rsid w:val="001C22EF"/>
    <w:rsid w:val="001C32BF"/>
    <w:rsid w:val="001C33D0"/>
    <w:rsid w:val="001C3E02"/>
    <w:rsid w:val="001C5095"/>
    <w:rsid w:val="001D08B6"/>
    <w:rsid w:val="001D0A98"/>
    <w:rsid w:val="001D133C"/>
    <w:rsid w:val="001D1750"/>
    <w:rsid w:val="001D21AB"/>
    <w:rsid w:val="001D23F7"/>
    <w:rsid w:val="001D3F07"/>
    <w:rsid w:val="001D5135"/>
    <w:rsid w:val="001D57FC"/>
    <w:rsid w:val="001D619A"/>
    <w:rsid w:val="001D687E"/>
    <w:rsid w:val="001D6B90"/>
    <w:rsid w:val="001E08D6"/>
    <w:rsid w:val="001E3052"/>
    <w:rsid w:val="001E3BCE"/>
    <w:rsid w:val="001E4D3F"/>
    <w:rsid w:val="001E4F55"/>
    <w:rsid w:val="001E5EEA"/>
    <w:rsid w:val="001E6EBA"/>
    <w:rsid w:val="001E771D"/>
    <w:rsid w:val="001F1571"/>
    <w:rsid w:val="001F17A6"/>
    <w:rsid w:val="001F2439"/>
    <w:rsid w:val="001F3073"/>
    <w:rsid w:val="001F3558"/>
    <w:rsid w:val="001F3AEA"/>
    <w:rsid w:val="001F4E83"/>
    <w:rsid w:val="001F58A7"/>
    <w:rsid w:val="001F708B"/>
    <w:rsid w:val="00200D99"/>
    <w:rsid w:val="0020233D"/>
    <w:rsid w:val="002023D1"/>
    <w:rsid w:val="00202C49"/>
    <w:rsid w:val="0020369D"/>
    <w:rsid w:val="00204836"/>
    <w:rsid w:val="00205364"/>
    <w:rsid w:val="00205470"/>
    <w:rsid w:val="00205964"/>
    <w:rsid w:val="002067E6"/>
    <w:rsid w:val="0020684B"/>
    <w:rsid w:val="002079AA"/>
    <w:rsid w:val="002101B5"/>
    <w:rsid w:val="0021060E"/>
    <w:rsid w:val="00210D4A"/>
    <w:rsid w:val="002125AF"/>
    <w:rsid w:val="00212947"/>
    <w:rsid w:val="00213B0F"/>
    <w:rsid w:val="00214063"/>
    <w:rsid w:val="00214A5B"/>
    <w:rsid w:val="00215050"/>
    <w:rsid w:val="00215573"/>
    <w:rsid w:val="00216525"/>
    <w:rsid w:val="00220063"/>
    <w:rsid w:val="002208DA"/>
    <w:rsid w:val="0022106A"/>
    <w:rsid w:val="00222FB5"/>
    <w:rsid w:val="0022564E"/>
    <w:rsid w:val="002262D5"/>
    <w:rsid w:val="00226F8D"/>
    <w:rsid w:val="00230275"/>
    <w:rsid w:val="00230C42"/>
    <w:rsid w:val="002313B5"/>
    <w:rsid w:val="00231FB4"/>
    <w:rsid w:val="00232D60"/>
    <w:rsid w:val="002333DA"/>
    <w:rsid w:val="002346E5"/>
    <w:rsid w:val="00234850"/>
    <w:rsid w:val="00234F13"/>
    <w:rsid w:val="002356A8"/>
    <w:rsid w:val="0023591B"/>
    <w:rsid w:val="002359DB"/>
    <w:rsid w:val="00236A5D"/>
    <w:rsid w:val="00240B1E"/>
    <w:rsid w:val="00241704"/>
    <w:rsid w:val="00241848"/>
    <w:rsid w:val="002420C2"/>
    <w:rsid w:val="00242490"/>
    <w:rsid w:val="00242748"/>
    <w:rsid w:val="00246756"/>
    <w:rsid w:val="002468CE"/>
    <w:rsid w:val="00247659"/>
    <w:rsid w:val="0025061C"/>
    <w:rsid w:val="00250675"/>
    <w:rsid w:val="00250F98"/>
    <w:rsid w:val="0025451F"/>
    <w:rsid w:val="0025462D"/>
    <w:rsid w:val="00256589"/>
    <w:rsid w:val="00256748"/>
    <w:rsid w:val="00256AA9"/>
    <w:rsid w:val="00256C9C"/>
    <w:rsid w:val="0025723C"/>
    <w:rsid w:val="002575C8"/>
    <w:rsid w:val="00261BFF"/>
    <w:rsid w:val="00261DE1"/>
    <w:rsid w:val="0026201D"/>
    <w:rsid w:val="002624ED"/>
    <w:rsid w:val="002627A9"/>
    <w:rsid w:val="002631AE"/>
    <w:rsid w:val="00263FBD"/>
    <w:rsid w:val="002651B1"/>
    <w:rsid w:val="002665BC"/>
    <w:rsid w:val="0026786A"/>
    <w:rsid w:val="002702E7"/>
    <w:rsid w:val="00271132"/>
    <w:rsid w:val="00271503"/>
    <w:rsid w:val="002715B3"/>
    <w:rsid w:val="002719E6"/>
    <w:rsid w:val="00272A47"/>
    <w:rsid w:val="00272CDD"/>
    <w:rsid w:val="002757CB"/>
    <w:rsid w:val="00275F58"/>
    <w:rsid w:val="00276AA3"/>
    <w:rsid w:val="00276FEF"/>
    <w:rsid w:val="002774FF"/>
    <w:rsid w:val="00277C11"/>
    <w:rsid w:val="00280997"/>
    <w:rsid w:val="00280A3C"/>
    <w:rsid w:val="00280EB2"/>
    <w:rsid w:val="00280EC0"/>
    <w:rsid w:val="0028253D"/>
    <w:rsid w:val="00282DE8"/>
    <w:rsid w:val="00284CDC"/>
    <w:rsid w:val="00286AC8"/>
    <w:rsid w:val="00287298"/>
    <w:rsid w:val="00291137"/>
    <w:rsid w:val="00291C6F"/>
    <w:rsid w:val="00292A48"/>
    <w:rsid w:val="002937BD"/>
    <w:rsid w:val="00293898"/>
    <w:rsid w:val="00294343"/>
    <w:rsid w:val="00294A46"/>
    <w:rsid w:val="00294A8B"/>
    <w:rsid w:val="002A07F7"/>
    <w:rsid w:val="002A1928"/>
    <w:rsid w:val="002A26FD"/>
    <w:rsid w:val="002A5E81"/>
    <w:rsid w:val="002B0125"/>
    <w:rsid w:val="002B029C"/>
    <w:rsid w:val="002B4C93"/>
    <w:rsid w:val="002B4D4C"/>
    <w:rsid w:val="002B4EA8"/>
    <w:rsid w:val="002B51D8"/>
    <w:rsid w:val="002B560F"/>
    <w:rsid w:val="002B5E85"/>
    <w:rsid w:val="002B6BE9"/>
    <w:rsid w:val="002C0920"/>
    <w:rsid w:val="002C1382"/>
    <w:rsid w:val="002C1889"/>
    <w:rsid w:val="002C1CD9"/>
    <w:rsid w:val="002C2B7E"/>
    <w:rsid w:val="002C43C8"/>
    <w:rsid w:val="002C70AF"/>
    <w:rsid w:val="002C75CE"/>
    <w:rsid w:val="002D0885"/>
    <w:rsid w:val="002D29D3"/>
    <w:rsid w:val="002D2A96"/>
    <w:rsid w:val="002D2F2E"/>
    <w:rsid w:val="002D43AB"/>
    <w:rsid w:val="002D4F90"/>
    <w:rsid w:val="002D71E5"/>
    <w:rsid w:val="002D72EA"/>
    <w:rsid w:val="002D75E2"/>
    <w:rsid w:val="002E05CF"/>
    <w:rsid w:val="002E0709"/>
    <w:rsid w:val="002E255E"/>
    <w:rsid w:val="002E3739"/>
    <w:rsid w:val="002E39F0"/>
    <w:rsid w:val="002E4359"/>
    <w:rsid w:val="002E4460"/>
    <w:rsid w:val="002E4C67"/>
    <w:rsid w:val="002E5E8A"/>
    <w:rsid w:val="002E60E5"/>
    <w:rsid w:val="002E6FFE"/>
    <w:rsid w:val="002F01A7"/>
    <w:rsid w:val="002F05E0"/>
    <w:rsid w:val="002F0C04"/>
    <w:rsid w:val="002F11E5"/>
    <w:rsid w:val="002F160D"/>
    <w:rsid w:val="002F17BE"/>
    <w:rsid w:val="002F2120"/>
    <w:rsid w:val="002F39AE"/>
    <w:rsid w:val="002F4132"/>
    <w:rsid w:val="002F44FC"/>
    <w:rsid w:val="002F5715"/>
    <w:rsid w:val="002F58F4"/>
    <w:rsid w:val="002F5985"/>
    <w:rsid w:val="002F7ACB"/>
    <w:rsid w:val="00300A59"/>
    <w:rsid w:val="00300B2F"/>
    <w:rsid w:val="00300C9C"/>
    <w:rsid w:val="0030147F"/>
    <w:rsid w:val="003016ED"/>
    <w:rsid w:val="00301977"/>
    <w:rsid w:val="00301FA0"/>
    <w:rsid w:val="0030204C"/>
    <w:rsid w:val="003031B3"/>
    <w:rsid w:val="0030354B"/>
    <w:rsid w:val="00303B94"/>
    <w:rsid w:val="00303DE3"/>
    <w:rsid w:val="003045F3"/>
    <w:rsid w:val="003048E5"/>
    <w:rsid w:val="00304E41"/>
    <w:rsid w:val="00304F54"/>
    <w:rsid w:val="00305461"/>
    <w:rsid w:val="0030592C"/>
    <w:rsid w:val="00306C9D"/>
    <w:rsid w:val="00310095"/>
    <w:rsid w:val="00310FA6"/>
    <w:rsid w:val="00311B1D"/>
    <w:rsid w:val="0031526A"/>
    <w:rsid w:val="003154EC"/>
    <w:rsid w:val="00315CF4"/>
    <w:rsid w:val="00316386"/>
    <w:rsid w:val="00317232"/>
    <w:rsid w:val="00317323"/>
    <w:rsid w:val="0031763F"/>
    <w:rsid w:val="00320CD5"/>
    <w:rsid w:val="00320FDD"/>
    <w:rsid w:val="00321114"/>
    <w:rsid w:val="00321890"/>
    <w:rsid w:val="003225D1"/>
    <w:rsid w:val="00322F1C"/>
    <w:rsid w:val="003233F2"/>
    <w:rsid w:val="003236BD"/>
    <w:rsid w:val="003241BC"/>
    <w:rsid w:val="003252E4"/>
    <w:rsid w:val="003259D6"/>
    <w:rsid w:val="00325A28"/>
    <w:rsid w:val="00325E37"/>
    <w:rsid w:val="00326AE1"/>
    <w:rsid w:val="00326F71"/>
    <w:rsid w:val="00327874"/>
    <w:rsid w:val="003305A0"/>
    <w:rsid w:val="003305DA"/>
    <w:rsid w:val="00332E2B"/>
    <w:rsid w:val="0033352D"/>
    <w:rsid w:val="00336D77"/>
    <w:rsid w:val="00336F89"/>
    <w:rsid w:val="0033786B"/>
    <w:rsid w:val="00337B63"/>
    <w:rsid w:val="003407EA"/>
    <w:rsid w:val="00340D95"/>
    <w:rsid w:val="00342167"/>
    <w:rsid w:val="00343055"/>
    <w:rsid w:val="0034342B"/>
    <w:rsid w:val="003437DA"/>
    <w:rsid w:val="00344408"/>
    <w:rsid w:val="00344774"/>
    <w:rsid w:val="00344BF6"/>
    <w:rsid w:val="00345397"/>
    <w:rsid w:val="00345903"/>
    <w:rsid w:val="00346BFD"/>
    <w:rsid w:val="00346C6D"/>
    <w:rsid w:val="0034731B"/>
    <w:rsid w:val="00347735"/>
    <w:rsid w:val="003515AB"/>
    <w:rsid w:val="003518A2"/>
    <w:rsid w:val="00352112"/>
    <w:rsid w:val="00353A47"/>
    <w:rsid w:val="00353B51"/>
    <w:rsid w:val="00353C90"/>
    <w:rsid w:val="00354F7A"/>
    <w:rsid w:val="003550B7"/>
    <w:rsid w:val="00355379"/>
    <w:rsid w:val="0035596E"/>
    <w:rsid w:val="00357DE8"/>
    <w:rsid w:val="0036061C"/>
    <w:rsid w:val="00360A12"/>
    <w:rsid w:val="00361140"/>
    <w:rsid w:val="003625BC"/>
    <w:rsid w:val="00362681"/>
    <w:rsid w:val="00362964"/>
    <w:rsid w:val="00363B71"/>
    <w:rsid w:val="00364973"/>
    <w:rsid w:val="00364B5E"/>
    <w:rsid w:val="00365206"/>
    <w:rsid w:val="0036532C"/>
    <w:rsid w:val="003656B7"/>
    <w:rsid w:val="00366A8B"/>
    <w:rsid w:val="003672CA"/>
    <w:rsid w:val="003673C5"/>
    <w:rsid w:val="003701B0"/>
    <w:rsid w:val="00370C83"/>
    <w:rsid w:val="0037203C"/>
    <w:rsid w:val="003727A3"/>
    <w:rsid w:val="003730E5"/>
    <w:rsid w:val="0037378A"/>
    <w:rsid w:val="0037491C"/>
    <w:rsid w:val="00374BAB"/>
    <w:rsid w:val="0037593F"/>
    <w:rsid w:val="003767CA"/>
    <w:rsid w:val="00376E8F"/>
    <w:rsid w:val="003807D6"/>
    <w:rsid w:val="003813E7"/>
    <w:rsid w:val="0038249B"/>
    <w:rsid w:val="003826B5"/>
    <w:rsid w:val="0038280A"/>
    <w:rsid w:val="00382CBA"/>
    <w:rsid w:val="0038317F"/>
    <w:rsid w:val="0038377D"/>
    <w:rsid w:val="0038414D"/>
    <w:rsid w:val="00384337"/>
    <w:rsid w:val="00385629"/>
    <w:rsid w:val="00385765"/>
    <w:rsid w:val="00385E00"/>
    <w:rsid w:val="00390736"/>
    <w:rsid w:val="003907BC"/>
    <w:rsid w:val="00392593"/>
    <w:rsid w:val="00393A9E"/>
    <w:rsid w:val="00393EEA"/>
    <w:rsid w:val="003943D1"/>
    <w:rsid w:val="00395FA7"/>
    <w:rsid w:val="00397168"/>
    <w:rsid w:val="00397D6D"/>
    <w:rsid w:val="003A0100"/>
    <w:rsid w:val="003A19BD"/>
    <w:rsid w:val="003A1CFA"/>
    <w:rsid w:val="003A262E"/>
    <w:rsid w:val="003A26EF"/>
    <w:rsid w:val="003A5776"/>
    <w:rsid w:val="003A57BF"/>
    <w:rsid w:val="003A71D5"/>
    <w:rsid w:val="003A7255"/>
    <w:rsid w:val="003B025E"/>
    <w:rsid w:val="003B11EB"/>
    <w:rsid w:val="003B15CE"/>
    <w:rsid w:val="003B31B5"/>
    <w:rsid w:val="003B3497"/>
    <w:rsid w:val="003B4058"/>
    <w:rsid w:val="003B4606"/>
    <w:rsid w:val="003B51C3"/>
    <w:rsid w:val="003B73C9"/>
    <w:rsid w:val="003C0764"/>
    <w:rsid w:val="003C2416"/>
    <w:rsid w:val="003C4B81"/>
    <w:rsid w:val="003C5B11"/>
    <w:rsid w:val="003C6A66"/>
    <w:rsid w:val="003C729A"/>
    <w:rsid w:val="003C7837"/>
    <w:rsid w:val="003C7E2D"/>
    <w:rsid w:val="003D0DCC"/>
    <w:rsid w:val="003D1078"/>
    <w:rsid w:val="003D3BDF"/>
    <w:rsid w:val="003D5272"/>
    <w:rsid w:val="003D6B95"/>
    <w:rsid w:val="003D76A6"/>
    <w:rsid w:val="003E06F9"/>
    <w:rsid w:val="003E075C"/>
    <w:rsid w:val="003E1681"/>
    <w:rsid w:val="003E1EE6"/>
    <w:rsid w:val="003E2571"/>
    <w:rsid w:val="003E42B3"/>
    <w:rsid w:val="003E449C"/>
    <w:rsid w:val="003E5A6D"/>
    <w:rsid w:val="003E5AEE"/>
    <w:rsid w:val="003E623E"/>
    <w:rsid w:val="003E70D9"/>
    <w:rsid w:val="003F0939"/>
    <w:rsid w:val="003F1471"/>
    <w:rsid w:val="003F180F"/>
    <w:rsid w:val="003F5C2D"/>
    <w:rsid w:val="003F5C31"/>
    <w:rsid w:val="003F7C12"/>
    <w:rsid w:val="00400C85"/>
    <w:rsid w:val="00401D1F"/>
    <w:rsid w:val="0040229D"/>
    <w:rsid w:val="00402DC7"/>
    <w:rsid w:val="00402F6E"/>
    <w:rsid w:val="004065BA"/>
    <w:rsid w:val="00407240"/>
    <w:rsid w:val="00407430"/>
    <w:rsid w:val="00410BBE"/>
    <w:rsid w:val="00411FA3"/>
    <w:rsid w:val="004124AB"/>
    <w:rsid w:val="00415047"/>
    <w:rsid w:val="00415068"/>
    <w:rsid w:val="00415265"/>
    <w:rsid w:val="00415781"/>
    <w:rsid w:val="00420BB6"/>
    <w:rsid w:val="00420BE1"/>
    <w:rsid w:val="00420DDA"/>
    <w:rsid w:val="00421676"/>
    <w:rsid w:val="00422148"/>
    <w:rsid w:val="0042300A"/>
    <w:rsid w:val="00423CC0"/>
    <w:rsid w:val="00424A98"/>
    <w:rsid w:val="00424E15"/>
    <w:rsid w:val="004264A7"/>
    <w:rsid w:val="004275DB"/>
    <w:rsid w:val="0043001D"/>
    <w:rsid w:val="00430D19"/>
    <w:rsid w:val="00431ECE"/>
    <w:rsid w:val="004321C8"/>
    <w:rsid w:val="004339F7"/>
    <w:rsid w:val="00434190"/>
    <w:rsid w:val="00434977"/>
    <w:rsid w:val="004349D0"/>
    <w:rsid w:val="004357BB"/>
    <w:rsid w:val="00435CFC"/>
    <w:rsid w:val="004364F6"/>
    <w:rsid w:val="00436FCD"/>
    <w:rsid w:val="00437025"/>
    <w:rsid w:val="004377BA"/>
    <w:rsid w:val="00437DC6"/>
    <w:rsid w:val="004401A6"/>
    <w:rsid w:val="00440BBF"/>
    <w:rsid w:val="00442D29"/>
    <w:rsid w:val="00442E40"/>
    <w:rsid w:val="004451A7"/>
    <w:rsid w:val="0044619E"/>
    <w:rsid w:val="00446869"/>
    <w:rsid w:val="00447821"/>
    <w:rsid w:val="00451C4F"/>
    <w:rsid w:val="00452887"/>
    <w:rsid w:val="004534A8"/>
    <w:rsid w:val="004544E1"/>
    <w:rsid w:val="00454710"/>
    <w:rsid w:val="00454D7D"/>
    <w:rsid w:val="004561F7"/>
    <w:rsid w:val="00456669"/>
    <w:rsid w:val="00457AFB"/>
    <w:rsid w:val="00457B21"/>
    <w:rsid w:val="00461C1D"/>
    <w:rsid w:val="00462C5C"/>
    <w:rsid w:val="00463410"/>
    <w:rsid w:val="00463447"/>
    <w:rsid w:val="00463750"/>
    <w:rsid w:val="00464A38"/>
    <w:rsid w:val="00465535"/>
    <w:rsid w:val="00465A72"/>
    <w:rsid w:val="004675C8"/>
    <w:rsid w:val="00467A25"/>
    <w:rsid w:val="00467B67"/>
    <w:rsid w:val="004702E1"/>
    <w:rsid w:val="00470B3A"/>
    <w:rsid w:val="00470C09"/>
    <w:rsid w:val="00470D21"/>
    <w:rsid w:val="00471169"/>
    <w:rsid w:val="00473040"/>
    <w:rsid w:val="00474C12"/>
    <w:rsid w:val="00474D11"/>
    <w:rsid w:val="0047598F"/>
    <w:rsid w:val="00475A24"/>
    <w:rsid w:val="004770B9"/>
    <w:rsid w:val="00480E3D"/>
    <w:rsid w:val="00481398"/>
    <w:rsid w:val="004826B7"/>
    <w:rsid w:val="00487329"/>
    <w:rsid w:val="00487CA7"/>
    <w:rsid w:val="00490CAE"/>
    <w:rsid w:val="004916B2"/>
    <w:rsid w:val="00494BF5"/>
    <w:rsid w:val="00495333"/>
    <w:rsid w:val="0049544F"/>
    <w:rsid w:val="004956E1"/>
    <w:rsid w:val="00495B9F"/>
    <w:rsid w:val="0049705F"/>
    <w:rsid w:val="00497FC8"/>
    <w:rsid w:val="004A13B5"/>
    <w:rsid w:val="004A3B90"/>
    <w:rsid w:val="004A42C5"/>
    <w:rsid w:val="004A4815"/>
    <w:rsid w:val="004A5464"/>
    <w:rsid w:val="004A5468"/>
    <w:rsid w:val="004A57E3"/>
    <w:rsid w:val="004A5C76"/>
    <w:rsid w:val="004A7BF5"/>
    <w:rsid w:val="004A7E7A"/>
    <w:rsid w:val="004B3174"/>
    <w:rsid w:val="004B31C4"/>
    <w:rsid w:val="004B36E2"/>
    <w:rsid w:val="004B46F9"/>
    <w:rsid w:val="004B5A4B"/>
    <w:rsid w:val="004B6E72"/>
    <w:rsid w:val="004B7171"/>
    <w:rsid w:val="004B72FB"/>
    <w:rsid w:val="004B736C"/>
    <w:rsid w:val="004B7428"/>
    <w:rsid w:val="004B7EE1"/>
    <w:rsid w:val="004B7FB8"/>
    <w:rsid w:val="004C3135"/>
    <w:rsid w:val="004C3AD3"/>
    <w:rsid w:val="004C3D1C"/>
    <w:rsid w:val="004C58F6"/>
    <w:rsid w:val="004C6124"/>
    <w:rsid w:val="004C7685"/>
    <w:rsid w:val="004D01EE"/>
    <w:rsid w:val="004D47EE"/>
    <w:rsid w:val="004D4EDA"/>
    <w:rsid w:val="004D6191"/>
    <w:rsid w:val="004E03B3"/>
    <w:rsid w:val="004E0D9C"/>
    <w:rsid w:val="004E206E"/>
    <w:rsid w:val="004E23C6"/>
    <w:rsid w:val="004E2BB7"/>
    <w:rsid w:val="004E3DD3"/>
    <w:rsid w:val="004E3F73"/>
    <w:rsid w:val="004E47B5"/>
    <w:rsid w:val="004E6210"/>
    <w:rsid w:val="004E744B"/>
    <w:rsid w:val="004F0862"/>
    <w:rsid w:val="004F2233"/>
    <w:rsid w:val="004F67A2"/>
    <w:rsid w:val="004F6B3E"/>
    <w:rsid w:val="00501593"/>
    <w:rsid w:val="00501B8D"/>
    <w:rsid w:val="00502175"/>
    <w:rsid w:val="00504586"/>
    <w:rsid w:val="005050FF"/>
    <w:rsid w:val="005053B1"/>
    <w:rsid w:val="005053BE"/>
    <w:rsid w:val="00506271"/>
    <w:rsid w:val="005072F9"/>
    <w:rsid w:val="0050737E"/>
    <w:rsid w:val="005079C1"/>
    <w:rsid w:val="00512493"/>
    <w:rsid w:val="005127D1"/>
    <w:rsid w:val="00512D0C"/>
    <w:rsid w:val="005139D8"/>
    <w:rsid w:val="005142AA"/>
    <w:rsid w:val="00514729"/>
    <w:rsid w:val="005153D8"/>
    <w:rsid w:val="00517301"/>
    <w:rsid w:val="0051755B"/>
    <w:rsid w:val="00520AB2"/>
    <w:rsid w:val="0052111D"/>
    <w:rsid w:val="00523503"/>
    <w:rsid w:val="00523939"/>
    <w:rsid w:val="00524322"/>
    <w:rsid w:val="00525753"/>
    <w:rsid w:val="00525D62"/>
    <w:rsid w:val="005268C1"/>
    <w:rsid w:val="00526A2B"/>
    <w:rsid w:val="005273D4"/>
    <w:rsid w:val="00527A26"/>
    <w:rsid w:val="00527B4E"/>
    <w:rsid w:val="005303A2"/>
    <w:rsid w:val="005328A2"/>
    <w:rsid w:val="00532C9D"/>
    <w:rsid w:val="0053308F"/>
    <w:rsid w:val="005340FC"/>
    <w:rsid w:val="005341FF"/>
    <w:rsid w:val="0053564A"/>
    <w:rsid w:val="00535CBD"/>
    <w:rsid w:val="005363C1"/>
    <w:rsid w:val="00536865"/>
    <w:rsid w:val="005368FD"/>
    <w:rsid w:val="00537E07"/>
    <w:rsid w:val="00537F98"/>
    <w:rsid w:val="00540F1E"/>
    <w:rsid w:val="00541790"/>
    <w:rsid w:val="0054371E"/>
    <w:rsid w:val="00543B59"/>
    <w:rsid w:val="0054547A"/>
    <w:rsid w:val="00545BA0"/>
    <w:rsid w:val="00546F5B"/>
    <w:rsid w:val="00547374"/>
    <w:rsid w:val="005473AA"/>
    <w:rsid w:val="0054794A"/>
    <w:rsid w:val="0055013C"/>
    <w:rsid w:val="0055111D"/>
    <w:rsid w:val="00552F0D"/>
    <w:rsid w:val="005533F6"/>
    <w:rsid w:val="00553593"/>
    <w:rsid w:val="00553E65"/>
    <w:rsid w:val="00554BE7"/>
    <w:rsid w:val="00554EBD"/>
    <w:rsid w:val="005559BC"/>
    <w:rsid w:val="00555AF4"/>
    <w:rsid w:val="005560AD"/>
    <w:rsid w:val="00556DE5"/>
    <w:rsid w:val="005575D6"/>
    <w:rsid w:val="00561642"/>
    <w:rsid w:val="0056245C"/>
    <w:rsid w:val="005634DA"/>
    <w:rsid w:val="00563D07"/>
    <w:rsid w:val="00564A48"/>
    <w:rsid w:val="00564E7E"/>
    <w:rsid w:val="005659CE"/>
    <w:rsid w:val="00565B85"/>
    <w:rsid w:val="00565FCE"/>
    <w:rsid w:val="005675B8"/>
    <w:rsid w:val="00567FB4"/>
    <w:rsid w:val="0057036F"/>
    <w:rsid w:val="00571273"/>
    <w:rsid w:val="00571855"/>
    <w:rsid w:val="00571E2A"/>
    <w:rsid w:val="0057252B"/>
    <w:rsid w:val="0057339D"/>
    <w:rsid w:val="00574273"/>
    <w:rsid w:val="00574B15"/>
    <w:rsid w:val="005779A6"/>
    <w:rsid w:val="00580987"/>
    <w:rsid w:val="00581638"/>
    <w:rsid w:val="00581E8F"/>
    <w:rsid w:val="00582055"/>
    <w:rsid w:val="0058242C"/>
    <w:rsid w:val="00582645"/>
    <w:rsid w:val="00582BA7"/>
    <w:rsid w:val="005835A0"/>
    <w:rsid w:val="00583996"/>
    <w:rsid w:val="0058435D"/>
    <w:rsid w:val="00584735"/>
    <w:rsid w:val="005860F9"/>
    <w:rsid w:val="00586405"/>
    <w:rsid w:val="0059082B"/>
    <w:rsid w:val="00590AF8"/>
    <w:rsid w:val="00590E4F"/>
    <w:rsid w:val="005914B7"/>
    <w:rsid w:val="005921DD"/>
    <w:rsid w:val="00593091"/>
    <w:rsid w:val="00593413"/>
    <w:rsid w:val="005945F8"/>
    <w:rsid w:val="0059536D"/>
    <w:rsid w:val="0059590C"/>
    <w:rsid w:val="00596FE6"/>
    <w:rsid w:val="005977F9"/>
    <w:rsid w:val="005A2876"/>
    <w:rsid w:val="005A3B8B"/>
    <w:rsid w:val="005A4B33"/>
    <w:rsid w:val="005A5352"/>
    <w:rsid w:val="005A578C"/>
    <w:rsid w:val="005A6AA0"/>
    <w:rsid w:val="005A79EF"/>
    <w:rsid w:val="005B0458"/>
    <w:rsid w:val="005B0A20"/>
    <w:rsid w:val="005B1B89"/>
    <w:rsid w:val="005B1D1F"/>
    <w:rsid w:val="005B3552"/>
    <w:rsid w:val="005B4AA1"/>
    <w:rsid w:val="005B4ACF"/>
    <w:rsid w:val="005B587C"/>
    <w:rsid w:val="005B741E"/>
    <w:rsid w:val="005B771E"/>
    <w:rsid w:val="005B7EB7"/>
    <w:rsid w:val="005C050D"/>
    <w:rsid w:val="005C054D"/>
    <w:rsid w:val="005C0B62"/>
    <w:rsid w:val="005C2699"/>
    <w:rsid w:val="005C4C51"/>
    <w:rsid w:val="005C5215"/>
    <w:rsid w:val="005C5B63"/>
    <w:rsid w:val="005C6D21"/>
    <w:rsid w:val="005C6EB2"/>
    <w:rsid w:val="005C7064"/>
    <w:rsid w:val="005C79DF"/>
    <w:rsid w:val="005C7CFE"/>
    <w:rsid w:val="005D06AC"/>
    <w:rsid w:val="005D0BAE"/>
    <w:rsid w:val="005D15AA"/>
    <w:rsid w:val="005D1FFF"/>
    <w:rsid w:val="005D224F"/>
    <w:rsid w:val="005D28AF"/>
    <w:rsid w:val="005D4405"/>
    <w:rsid w:val="005D4552"/>
    <w:rsid w:val="005D48B2"/>
    <w:rsid w:val="005D53F0"/>
    <w:rsid w:val="005E0DCC"/>
    <w:rsid w:val="005E2936"/>
    <w:rsid w:val="005E2B80"/>
    <w:rsid w:val="005E3127"/>
    <w:rsid w:val="005E32C4"/>
    <w:rsid w:val="005E4B1B"/>
    <w:rsid w:val="005E667D"/>
    <w:rsid w:val="005E7641"/>
    <w:rsid w:val="005E7967"/>
    <w:rsid w:val="005F0406"/>
    <w:rsid w:val="005F0B5F"/>
    <w:rsid w:val="005F1BFE"/>
    <w:rsid w:val="005F1EA4"/>
    <w:rsid w:val="005F254F"/>
    <w:rsid w:val="005F2F50"/>
    <w:rsid w:val="005F3958"/>
    <w:rsid w:val="005F398B"/>
    <w:rsid w:val="005F3BE2"/>
    <w:rsid w:val="005F4D7A"/>
    <w:rsid w:val="005F5231"/>
    <w:rsid w:val="005F5497"/>
    <w:rsid w:val="005F6A5C"/>
    <w:rsid w:val="005F797D"/>
    <w:rsid w:val="005F7D87"/>
    <w:rsid w:val="005F7E07"/>
    <w:rsid w:val="005F7F40"/>
    <w:rsid w:val="00601C52"/>
    <w:rsid w:val="006022AD"/>
    <w:rsid w:val="00602477"/>
    <w:rsid w:val="00602A85"/>
    <w:rsid w:val="0060362B"/>
    <w:rsid w:val="00603B51"/>
    <w:rsid w:val="00605F02"/>
    <w:rsid w:val="00606066"/>
    <w:rsid w:val="006071E8"/>
    <w:rsid w:val="00607C83"/>
    <w:rsid w:val="00610625"/>
    <w:rsid w:val="00610BDD"/>
    <w:rsid w:val="00611269"/>
    <w:rsid w:val="00611C26"/>
    <w:rsid w:val="00611E09"/>
    <w:rsid w:val="00611EA4"/>
    <w:rsid w:val="0061221B"/>
    <w:rsid w:val="00612AA1"/>
    <w:rsid w:val="00613F52"/>
    <w:rsid w:val="006146A4"/>
    <w:rsid w:val="00614A6D"/>
    <w:rsid w:val="0061575C"/>
    <w:rsid w:val="00620062"/>
    <w:rsid w:val="0062081A"/>
    <w:rsid w:val="00620FF6"/>
    <w:rsid w:val="0062301A"/>
    <w:rsid w:val="00623856"/>
    <w:rsid w:val="00624447"/>
    <w:rsid w:val="00624CF8"/>
    <w:rsid w:val="00625176"/>
    <w:rsid w:val="006261D9"/>
    <w:rsid w:val="00626784"/>
    <w:rsid w:val="00626F88"/>
    <w:rsid w:val="00630768"/>
    <w:rsid w:val="0063082F"/>
    <w:rsid w:val="006308A7"/>
    <w:rsid w:val="00631EBC"/>
    <w:rsid w:val="006337D5"/>
    <w:rsid w:val="00635A07"/>
    <w:rsid w:val="00640193"/>
    <w:rsid w:val="00641F5B"/>
    <w:rsid w:val="0064235B"/>
    <w:rsid w:val="0064237A"/>
    <w:rsid w:val="006426DD"/>
    <w:rsid w:val="00642779"/>
    <w:rsid w:val="00642AEB"/>
    <w:rsid w:val="00644A19"/>
    <w:rsid w:val="00645936"/>
    <w:rsid w:val="0064701C"/>
    <w:rsid w:val="006503F8"/>
    <w:rsid w:val="006509D6"/>
    <w:rsid w:val="006510F0"/>
    <w:rsid w:val="006519F8"/>
    <w:rsid w:val="00652AAF"/>
    <w:rsid w:val="00653741"/>
    <w:rsid w:val="00654EEE"/>
    <w:rsid w:val="00656BEB"/>
    <w:rsid w:val="00657D1E"/>
    <w:rsid w:val="006611D1"/>
    <w:rsid w:val="006613EA"/>
    <w:rsid w:val="006615B4"/>
    <w:rsid w:val="006620B8"/>
    <w:rsid w:val="006627F7"/>
    <w:rsid w:val="0066407E"/>
    <w:rsid w:val="00664501"/>
    <w:rsid w:val="00667A33"/>
    <w:rsid w:val="00667C7C"/>
    <w:rsid w:val="006700CB"/>
    <w:rsid w:val="00670AE7"/>
    <w:rsid w:val="00670B4B"/>
    <w:rsid w:val="006735A6"/>
    <w:rsid w:val="00673875"/>
    <w:rsid w:val="00673E3C"/>
    <w:rsid w:val="0067413B"/>
    <w:rsid w:val="00674A50"/>
    <w:rsid w:val="00680066"/>
    <w:rsid w:val="006842AC"/>
    <w:rsid w:val="00684434"/>
    <w:rsid w:val="00684961"/>
    <w:rsid w:val="00685438"/>
    <w:rsid w:val="00685A2E"/>
    <w:rsid w:val="0068607F"/>
    <w:rsid w:val="00686771"/>
    <w:rsid w:val="00687EBA"/>
    <w:rsid w:val="006902E6"/>
    <w:rsid w:val="00690EBE"/>
    <w:rsid w:val="00691390"/>
    <w:rsid w:val="0069214D"/>
    <w:rsid w:val="006934BB"/>
    <w:rsid w:val="0069463A"/>
    <w:rsid w:val="0069576A"/>
    <w:rsid w:val="00696785"/>
    <w:rsid w:val="00696949"/>
    <w:rsid w:val="006969A3"/>
    <w:rsid w:val="006A01A8"/>
    <w:rsid w:val="006A1A1E"/>
    <w:rsid w:val="006A1BF1"/>
    <w:rsid w:val="006A2C93"/>
    <w:rsid w:val="006A3024"/>
    <w:rsid w:val="006A34D5"/>
    <w:rsid w:val="006A3AF7"/>
    <w:rsid w:val="006A3F53"/>
    <w:rsid w:val="006A4CBF"/>
    <w:rsid w:val="006A5FDE"/>
    <w:rsid w:val="006A62DC"/>
    <w:rsid w:val="006A65FF"/>
    <w:rsid w:val="006A72A7"/>
    <w:rsid w:val="006B1D96"/>
    <w:rsid w:val="006B2250"/>
    <w:rsid w:val="006B2B89"/>
    <w:rsid w:val="006B3233"/>
    <w:rsid w:val="006B447E"/>
    <w:rsid w:val="006B477D"/>
    <w:rsid w:val="006B49D5"/>
    <w:rsid w:val="006B6BD5"/>
    <w:rsid w:val="006B6DF5"/>
    <w:rsid w:val="006C0AFA"/>
    <w:rsid w:val="006C2F43"/>
    <w:rsid w:val="006C31E6"/>
    <w:rsid w:val="006C5292"/>
    <w:rsid w:val="006C539D"/>
    <w:rsid w:val="006C5E5A"/>
    <w:rsid w:val="006C670D"/>
    <w:rsid w:val="006C7A6A"/>
    <w:rsid w:val="006D081B"/>
    <w:rsid w:val="006D0D7E"/>
    <w:rsid w:val="006D0F18"/>
    <w:rsid w:val="006D1FE6"/>
    <w:rsid w:val="006D3920"/>
    <w:rsid w:val="006D3952"/>
    <w:rsid w:val="006D438B"/>
    <w:rsid w:val="006D677C"/>
    <w:rsid w:val="006D79C8"/>
    <w:rsid w:val="006D7E93"/>
    <w:rsid w:val="006E0402"/>
    <w:rsid w:val="006E06BB"/>
    <w:rsid w:val="006E0A7E"/>
    <w:rsid w:val="006E14F1"/>
    <w:rsid w:val="006E4110"/>
    <w:rsid w:val="006E4BED"/>
    <w:rsid w:val="006E5117"/>
    <w:rsid w:val="006E5686"/>
    <w:rsid w:val="006E6F2B"/>
    <w:rsid w:val="006E72AC"/>
    <w:rsid w:val="006E7D21"/>
    <w:rsid w:val="006F0545"/>
    <w:rsid w:val="006F10F8"/>
    <w:rsid w:val="006F239A"/>
    <w:rsid w:val="006F2569"/>
    <w:rsid w:val="006F2ADC"/>
    <w:rsid w:val="006F34D2"/>
    <w:rsid w:val="006F3FF2"/>
    <w:rsid w:val="006F4CF4"/>
    <w:rsid w:val="006F4DB8"/>
    <w:rsid w:val="006F580D"/>
    <w:rsid w:val="006F5DCE"/>
    <w:rsid w:val="006F6EDB"/>
    <w:rsid w:val="00701801"/>
    <w:rsid w:val="00701E79"/>
    <w:rsid w:val="0070208E"/>
    <w:rsid w:val="0070242F"/>
    <w:rsid w:val="00702F16"/>
    <w:rsid w:val="00703AB3"/>
    <w:rsid w:val="00703B9E"/>
    <w:rsid w:val="00704BDB"/>
    <w:rsid w:val="00706B64"/>
    <w:rsid w:val="0070709E"/>
    <w:rsid w:val="0070765E"/>
    <w:rsid w:val="007076A5"/>
    <w:rsid w:val="00707712"/>
    <w:rsid w:val="007108D0"/>
    <w:rsid w:val="00712614"/>
    <w:rsid w:val="00714061"/>
    <w:rsid w:val="00714D0A"/>
    <w:rsid w:val="00714F4A"/>
    <w:rsid w:val="00715E56"/>
    <w:rsid w:val="00715ED8"/>
    <w:rsid w:val="0071743D"/>
    <w:rsid w:val="00717512"/>
    <w:rsid w:val="007175D6"/>
    <w:rsid w:val="00717605"/>
    <w:rsid w:val="00717721"/>
    <w:rsid w:val="00720A72"/>
    <w:rsid w:val="0072117A"/>
    <w:rsid w:val="007217BC"/>
    <w:rsid w:val="0072232B"/>
    <w:rsid w:val="00722B44"/>
    <w:rsid w:val="00722C2F"/>
    <w:rsid w:val="007235A1"/>
    <w:rsid w:val="00726537"/>
    <w:rsid w:val="00726CE7"/>
    <w:rsid w:val="007274DB"/>
    <w:rsid w:val="007314BB"/>
    <w:rsid w:val="00732EFE"/>
    <w:rsid w:val="00733719"/>
    <w:rsid w:val="0073499B"/>
    <w:rsid w:val="007364AF"/>
    <w:rsid w:val="00736619"/>
    <w:rsid w:val="00741E50"/>
    <w:rsid w:val="007429F2"/>
    <w:rsid w:val="00743086"/>
    <w:rsid w:val="007438FB"/>
    <w:rsid w:val="00743A0E"/>
    <w:rsid w:val="00744079"/>
    <w:rsid w:val="00744B79"/>
    <w:rsid w:val="00745741"/>
    <w:rsid w:val="00745AEE"/>
    <w:rsid w:val="007468ED"/>
    <w:rsid w:val="00746D05"/>
    <w:rsid w:val="0074765D"/>
    <w:rsid w:val="00747AAC"/>
    <w:rsid w:val="00747C55"/>
    <w:rsid w:val="00750544"/>
    <w:rsid w:val="0075078E"/>
    <w:rsid w:val="00750E72"/>
    <w:rsid w:val="00751D9B"/>
    <w:rsid w:val="007534B4"/>
    <w:rsid w:val="00753A9C"/>
    <w:rsid w:val="00753EA6"/>
    <w:rsid w:val="007541E2"/>
    <w:rsid w:val="007543C3"/>
    <w:rsid w:val="00754494"/>
    <w:rsid w:val="00754AED"/>
    <w:rsid w:val="00755896"/>
    <w:rsid w:val="00755DB4"/>
    <w:rsid w:val="007564C2"/>
    <w:rsid w:val="00756510"/>
    <w:rsid w:val="00756F86"/>
    <w:rsid w:val="0075789C"/>
    <w:rsid w:val="00760005"/>
    <w:rsid w:val="007606E6"/>
    <w:rsid w:val="0076129B"/>
    <w:rsid w:val="007619A6"/>
    <w:rsid w:val="00761E35"/>
    <w:rsid w:val="00762C0B"/>
    <w:rsid w:val="00762D16"/>
    <w:rsid w:val="007634C7"/>
    <w:rsid w:val="00763C41"/>
    <w:rsid w:val="00765BFD"/>
    <w:rsid w:val="00770D76"/>
    <w:rsid w:val="0077310E"/>
    <w:rsid w:val="0077363F"/>
    <w:rsid w:val="00773C9A"/>
    <w:rsid w:val="00773DDB"/>
    <w:rsid w:val="00773E4E"/>
    <w:rsid w:val="00774E7D"/>
    <w:rsid w:val="00775A35"/>
    <w:rsid w:val="00775DCD"/>
    <w:rsid w:val="007775CF"/>
    <w:rsid w:val="00777CDF"/>
    <w:rsid w:val="00781BAB"/>
    <w:rsid w:val="0078507B"/>
    <w:rsid w:val="0078631E"/>
    <w:rsid w:val="007863EE"/>
    <w:rsid w:val="00786EFF"/>
    <w:rsid w:val="007900BC"/>
    <w:rsid w:val="0079048B"/>
    <w:rsid w:val="00791583"/>
    <w:rsid w:val="007915E6"/>
    <w:rsid w:val="007917BE"/>
    <w:rsid w:val="00792CF5"/>
    <w:rsid w:val="007932E7"/>
    <w:rsid w:val="00793B43"/>
    <w:rsid w:val="00793D89"/>
    <w:rsid w:val="00795469"/>
    <w:rsid w:val="00795E14"/>
    <w:rsid w:val="00795E49"/>
    <w:rsid w:val="00796692"/>
    <w:rsid w:val="00796A58"/>
    <w:rsid w:val="007A13BB"/>
    <w:rsid w:val="007A14F0"/>
    <w:rsid w:val="007A53F4"/>
    <w:rsid w:val="007A6A50"/>
    <w:rsid w:val="007A6C3B"/>
    <w:rsid w:val="007B0092"/>
    <w:rsid w:val="007B0B23"/>
    <w:rsid w:val="007B152A"/>
    <w:rsid w:val="007B51C0"/>
    <w:rsid w:val="007B6DE4"/>
    <w:rsid w:val="007B7642"/>
    <w:rsid w:val="007B7A4D"/>
    <w:rsid w:val="007B7C20"/>
    <w:rsid w:val="007C00DE"/>
    <w:rsid w:val="007C0256"/>
    <w:rsid w:val="007C0B29"/>
    <w:rsid w:val="007C2245"/>
    <w:rsid w:val="007C29BD"/>
    <w:rsid w:val="007C38AB"/>
    <w:rsid w:val="007C408A"/>
    <w:rsid w:val="007C5EC4"/>
    <w:rsid w:val="007C6598"/>
    <w:rsid w:val="007C6B1D"/>
    <w:rsid w:val="007C7F58"/>
    <w:rsid w:val="007D0197"/>
    <w:rsid w:val="007D0639"/>
    <w:rsid w:val="007D1ED2"/>
    <w:rsid w:val="007D2102"/>
    <w:rsid w:val="007D23D3"/>
    <w:rsid w:val="007D2779"/>
    <w:rsid w:val="007D2E33"/>
    <w:rsid w:val="007D3490"/>
    <w:rsid w:val="007D495C"/>
    <w:rsid w:val="007D510D"/>
    <w:rsid w:val="007D5B48"/>
    <w:rsid w:val="007D6E9E"/>
    <w:rsid w:val="007D74F3"/>
    <w:rsid w:val="007D7921"/>
    <w:rsid w:val="007E00C1"/>
    <w:rsid w:val="007E09B3"/>
    <w:rsid w:val="007E09EF"/>
    <w:rsid w:val="007E0D4A"/>
    <w:rsid w:val="007E1848"/>
    <w:rsid w:val="007E25D1"/>
    <w:rsid w:val="007E446E"/>
    <w:rsid w:val="007E68CE"/>
    <w:rsid w:val="007E6F89"/>
    <w:rsid w:val="007E75ED"/>
    <w:rsid w:val="007E7F9E"/>
    <w:rsid w:val="007F019C"/>
    <w:rsid w:val="007F21EC"/>
    <w:rsid w:val="007F3E76"/>
    <w:rsid w:val="007F6675"/>
    <w:rsid w:val="007F701F"/>
    <w:rsid w:val="00801DAA"/>
    <w:rsid w:val="008022D6"/>
    <w:rsid w:val="00802B38"/>
    <w:rsid w:val="008031C3"/>
    <w:rsid w:val="008065CD"/>
    <w:rsid w:val="00807577"/>
    <w:rsid w:val="00807CF2"/>
    <w:rsid w:val="008102CB"/>
    <w:rsid w:val="00811F3A"/>
    <w:rsid w:val="00812748"/>
    <w:rsid w:val="00813E40"/>
    <w:rsid w:val="00814D8F"/>
    <w:rsid w:val="008168AE"/>
    <w:rsid w:val="00817231"/>
    <w:rsid w:val="008200D8"/>
    <w:rsid w:val="00820CAB"/>
    <w:rsid w:val="00821D1F"/>
    <w:rsid w:val="00822A1A"/>
    <w:rsid w:val="00822C7A"/>
    <w:rsid w:val="00823B70"/>
    <w:rsid w:val="00823E11"/>
    <w:rsid w:val="0082479C"/>
    <w:rsid w:val="00824DFB"/>
    <w:rsid w:val="008251F2"/>
    <w:rsid w:val="00825519"/>
    <w:rsid w:val="00826B90"/>
    <w:rsid w:val="00826C06"/>
    <w:rsid w:val="00827639"/>
    <w:rsid w:val="0083002A"/>
    <w:rsid w:val="00830FC1"/>
    <w:rsid w:val="00831738"/>
    <w:rsid w:val="00831C25"/>
    <w:rsid w:val="00833704"/>
    <w:rsid w:val="00833DCC"/>
    <w:rsid w:val="00834BEA"/>
    <w:rsid w:val="00834BEB"/>
    <w:rsid w:val="00835797"/>
    <w:rsid w:val="0083617C"/>
    <w:rsid w:val="00836F00"/>
    <w:rsid w:val="00837E41"/>
    <w:rsid w:val="00840AB2"/>
    <w:rsid w:val="00840E60"/>
    <w:rsid w:val="00841C75"/>
    <w:rsid w:val="00843787"/>
    <w:rsid w:val="0084600A"/>
    <w:rsid w:val="008462A1"/>
    <w:rsid w:val="00846F75"/>
    <w:rsid w:val="008501D9"/>
    <w:rsid w:val="00850B90"/>
    <w:rsid w:val="00850C7C"/>
    <w:rsid w:val="008510DF"/>
    <w:rsid w:val="0085394E"/>
    <w:rsid w:val="00853BDB"/>
    <w:rsid w:val="00854119"/>
    <w:rsid w:val="0085463A"/>
    <w:rsid w:val="00855A82"/>
    <w:rsid w:val="0085625D"/>
    <w:rsid w:val="00857D91"/>
    <w:rsid w:val="00857DC0"/>
    <w:rsid w:val="008607EF"/>
    <w:rsid w:val="00860E5B"/>
    <w:rsid w:val="008612D6"/>
    <w:rsid w:val="0086196D"/>
    <w:rsid w:val="00861EF2"/>
    <w:rsid w:val="00862064"/>
    <w:rsid w:val="00863F34"/>
    <w:rsid w:val="008640B8"/>
    <w:rsid w:val="00864FA2"/>
    <w:rsid w:val="00864FB2"/>
    <w:rsid w:val="00865D23"/>
    <w:rsid w:val="00865F96"/>
    <w:rsid w:val="00866ADF"/>
    <w:rsid w:val="008673A7"/>
    <w:rsid w:val="008705C6"/>
    <w:rsid w:val="00872427"/>
    <w:rsid w:val="008734AD"/>
    <w:rsid w:val="008742A9"/>
    <w:rsid w:val="00875206"/>
    <w:rsid w:val="00875812"/>
    <w:rsid w:val="00875A2B"/>
    <w:rsid w:val="00877E23"/>
    <w:rsid w:val="00881561"/>
    <w:rsid w:val="008853C1"/>
    <w:rsid w:val="008869CC"/>
    <w:rsid w:val="0088734B"/>
    <w:rsid w:val="0088767C"/>
    <w:rsid w:val="008926D0"/>
    <w:rsid w:val="00893BB1"/>
    <w:rsid w:val="00893BEB"/>
    <w:rsid w:val="0089435D"/>
    <w:rsid w:val="008956E8"/>
    <w:rsid w:val="008962D6"/>
    <w:rsid w:val="008963C9"/>
    <w:rsid w:val="00897CC0"/>
    <w:rsid w:val="008A35B5"/>
    <w:rsid w:val="008A4760"/>
    <w:rsid w:val="008A4937"/>
    <w:rsid w:val="008A4A90"/>
    <w:rsid w:val="008A4D4D"/>
    <w:rsid w:val="008B0C29"/>
    <w:rsid w:val="008B1C11"/>
    <w:rsid w:val="008B26A9"/>
    <w:rsid w:val="008B48DF"/>
    <w:rsid w:val="008B52BC"/>
    <w:rsid w:val="008B5F04"/>
    <w:rsid w:val="008B6764"/>
    <w:rsid w:val="008B72BD"/>
    <w:rsid w:val="008B77E2"/>
    <w:rsid w:val="008B7A6D"/>
    <w:rsid w:val="008C0258"/>
    <w:rsid w:val="008C0520"/>
    <w:rsid w:val="008C0D20"/>
    <w:rsid w:val="008C2D0B"/>
    <w:rsid w:val="008C2D3A"/>
    <w:rsid w:val="008C4234"/>
    <w:rsid w:val="008C476D"/>
    <w:rsid w:val="008C4B33"/>
    <w:rsid w:val="008C4EDC"/>
    <w:rsid w:val="008C566F"/>
    <w:rsid w:val="008C598A"/>
    <w:rsid w:val="008C7B25"/>
    <w:rsid w:val="008D0B48"/>
    <w:rsid w:val="008D23E2"/>
    <w:rsid w:val="008D3CCC"/>
    <w:rsid w:val="008D5869"/>
    <w:rsid w:val="008D63A4"/>
    <w:rsid w:val="008D6814"/>
    <w:rsid w:val="008D7B13"/>
    <w:rsid w:val="008E1617"/>
    <w:rsid w:val="008E1FF3"/>
    <w:rsid w:val="008E2955"/>
    <w:rsid w:val="008E3C6B"/>
    <w:rsid w:val="008E3D18"/>
    <w:rsid w:val="008E69C2"/>
    <w:rsid w:val="008E6D99"/>
    <w:rsid w:val="008E7528"/>
    <w:rsid w:val="008E7786"/>
    <w:rsid w:val="008E7D0D"/>
    <w:rsid w:val="008F15AD"/>
    <w:rsid w:val="008F27B0"/>
    <w:rsid w:val="008F3CA0"/>
    <w:rsid w:val="008F478B"/>
    <w:rsid w:val="008F4C0B"/>
    <w:rsid w:val="008F5AE7"/>
    <w:rsid w:val="008F62AA"/>
    <w:rsid w:val="008F6528"/>
    <w:rsid w:val="008F6CE4"/>
    <w:rsid w:val="008F6DC1"/>
    <w:rsid w:val="008F6F4D"/>
    <w:rsid w:val="008F745B"/>
    <w:rsid w:val="008F7792"/>
    <w:rsid w:val="0090006C"/>
    <w:rsid w:val="00900DDB"/>
    <w:rsid w:val="00900F76"/>
    <w:rsid w:val="009011F1"/>
    <w:rsid w:val="00901280"/>
    <w:rsid w:val="00901785"/>
    <w:rsid w:val="00901D78"/>
    <w:rsid w:val="00902962"/>
    <w:rsid w:val="00903D18"/>
    <w:rsid w:val="00903DC3"/>
    <w:rsid w:val="0090499C"/>
    <w:rsid w:val="00904B30"/>
    <w:rsid w:val="00904F2F"/>
    <w:rsid w:val="00905C89"/>
    <w:rsid w:val="00906971"/>
    <w:rsid w:val="00906BD6"/>
    <w:rsid w:val="0091062C"/>
    <w:rsid w:val="0091158F"/>
    <w:rsid w:val="00912C6E"/>
    <w:rsid w:val="00912D7E"/>
    <w:rsid w:val="009131EC"/>
    <w:rsid w:val="009136AA"/>
    <w:rsid w:val="00913895"/>
    <w:rsid w:val="009138BC"/>
    <w:rsid w:val="00913F0D"/>
    <w:rsid w:val="0091400D"/>
    <w:rsid w:val="009143C0"/>
    <w:rsid w:val="00914F42"/>
    <w:rsid w:val="009155BE"/>
    <w:rsid w:val="009159DF"/>
    <w:rsid w:val="00915F78"/>
    <w:rsid w:val="009167C9"/>
    <w:rsid w:val="00917CB7"/>
    <w:rsid w:val="00920D28"/>
    <w:rsid w:val="0092114A"/>
    <w:rsid w:val="00922719"/>
    <w:rsid w:val="009241F1"/>
    <w:rsid w:val="00925316"/>
    <w:rsid w:val="00927574"/>
    <w:rsid w:val="0092759A"/>
    <w:rsid w:val="0092798F"/>
    <w:rsid w:val="00927F96"/>
    <w:rsid w:val="0093015D"/>
    <w:rsid w:val="00932A02"/>
    <w:rsid w:val="00933A24"/>
    <w:rsid w:val="0093492F"/>
    <w:rsid w:val="00934C2E"/>
    <w:rsid w:val="00935A9B"/>
    <w:rsid w:val="00935BB4"/>
    <w:rsid w:val="00937B83"/>
    <w:rsid w:val="0094050C"/>
    <w:rsid w:val="00940CD4"/>
    <w:rsid w:val="00940CF0"/>
    <w:rsid w:val="009419EF"/>
    <w:rsid w:val="00942C19"/>
    <w:rsid w:val="009449AF"/>
    <w:rsid w:val="00945057"/>
    <w:rsid w:val="00945608"/>
    <w:rsid w:val="00945EF4"/>
    <w:rsid w:val="00946BCE"/>
    <w:rsid w:val="00950585"/>
    <w:rsid w:val="00950682"/>
    <w:rsid w:val="00950A1B"/>
    <w:rsid w:val="009540BA"/>
    <w:rsid w:val="0095414D"/>
    <w:rsid w:val="00954D07"/>
    <w:rsid w:val="00955AD9"/>
    <w:rsid w:val="009569E6"/>
    <w:rsid w:val="00957114"/>
    <w:rsid w:val="0096041A"/>
    <w:rsid w:val="00960EEE"/>
    <w:rsid w:val="0096425C"/>
    <w:rsid w:val="0096543E"/>
    <w:rsid w:val="009654C9"/>
    <w:rsid w:val="00965651"/>
    <w:rsid w:val="00965CF2"/>
    <w:rsid w:val="009665E7"/>
    <w:rsid w:val="009670B8"/>
    <w:rsid w:val="009678E3"/>
    <w:rsid w:val="00970122"/>
    <w:rsid w:val="00970E68"/>
    <w:rsid w:val="00972AA8"/>
    <w:rsid w:val="00974057"/>
    <w:rsid w:val="00976286"/>
    <w:rsid w:val="00976C5C"/>
    <w:rsid w:val="009805DE"/>
    <w:rsid w:val="00982C9E"/>
    <w:rsid w:val="0098384B"/>
    <w:rsid w:val="00984CA4"/>
    <w:rsid w:val="009864A1"/>
    <w:rsid w:val="00986727"/>
    <w:rsid w:val="0098696E"/>
    <w:rsid w:val="009878C6"/>
    <w:rsid w:val="00990330"/>
    <w:rsid w:val="00990CCF"/>
    <w:rsid w:val="00991895"/>
    <w:rsid w:val="00991C1B"/>
    <w:rsid w:val="00992332"/>
    <w:rsid w:val="009943AF"/>
    <w:rsid w:val="00994B19"/>
    <w:rsid w:val="0099545E"/>
    <w:rsid w:val="009959DA"/>
    <w:rsid w:val="009A08A1"/>
    <w:rsid w:val="009A2007"/>
    <w:rsid w:val="009A214B"/>
    <w:rsid w:val="009A2A0F"/>
    <w:rsid w:val="009A2B02"/>
    <w:rsid w:val="009A33B7"/>
    <w:rsid w:val="009A348F"/>
    <w:rsid w:val="009A487C"/>
    <w:rsid w:val="009A4E8F"/>
    <w:rsid w:val="009A6B32"/>
    <w:rsid w:val="009A78BA"/>
    <w:rsid w:val="009B1496"/>
    <w:rsid w:val="009B2B49"/>
    <w:rsid w:val="009B2F85"/>
    <w:rsid w:val="009B5739"/>
    <w:rsid w:val="009B626D"/>
    <w:rsid w:val="009B690A"/>
    <w:rsid w:val="009C1A1E"/>
    <w:rsid w:val="009C1CA5"/>
    <w:rsid w:val="009C208A"/>
    <w:rsid w:val="009C2234"/>
    <w:rsid w:val="009C3281"/>
    <w:rsid w:val="009C54B4"/>
    <w:rsid w:val="009C54B5"/>
    <w:rsid w:val="009C61E7"/>
    <w:rsid w:val="009C77EB"/>
    <w:rsid w:val="009D07C3"/>
    <w:rsid w:val="009D13B2"/>
    <w:rsid w:val="009D20AD"/>
    <w:rsid w:val="009D3657"/>
    <w:rsid w:val="009D439D"/>
    <w:rsid w:val="009D7F59"/>
    <w:rsid w:val="009E006C"/>
    <w:rsid w:val="009E04A2"/>
    <w:rsid w:val="009E0ACB"/>
    <w:rsid w:val="009E13B7"/>
    <w:rsid w:val="009E270B"/>
    <w:rsid w:val="009E375A"/>
    <w:rsid w:val="009E4E54"/>
    <w:rsid w:val="009E5889"/>
    <w:rsid w:val="009E5BBF"/>
    <w:rsid w:val="009E7BC5"/>
    <w:rsid w:val="009F202F"/>
    <w:rsid w:val="009F20B7"/>
    <w:rsid w:val="009F31D3"/>
    <w:rsid w:val="009F42E6"/>
    <w:rsid w:val="009F518C"/>
    <w:rsid w:val="009F63A3"/>
    <w:rsid w:val="009F67F0"/>
    <w:rsid w:val="009F6E03"/>
    <w:rsid w:val="009F73B7"/>
    <w:rsid w:val="009F7F5B"/>
    <w:rsid w:val="00A0011E"/>
    <w:rsid w:val="00A01510"/>
    <w:rsid w:val="00A0158E"/>
    <w:rsid w:val="00A02339"/>
    <w:rsid w:val="00A03DED"/>
    <w:rsid w:val="00A05BB3"/>
    <w:rsid w:val="00A063AD"/>
    <w:rsid w:val="00A0670C"/>
    <w:rsid w:val="00A10BFC"/>
    <w:rsid w:val="00A12434"/>
    <w:rsid w:val="00A12CC2"/>
    <w:rsid w:val="00A13B5C"/>
    <w:rsid w:val="00A13C40"/>
    <w:rsid w:val="00A15697"/>
    <w:rsid w:val="00A21320"/>
    <w:rsid w:val="00A21756"/>
    <w:rsid w:val="00A21EB2"/>
    <w:rsid w:val="00A22133"/>
    <w:rsid w:val="00A25FA8"/>
    <w:rsid w:val="00A263BD"/>
    <w:rsid w:val="00A26922"/>
    <w:rsid w:val="00A27BE5"/>
    <w:rsid w:val="00A3002C"/>
    <w:rsid w:val="00A30461"/>
    <w:rsid w:val="00A308C7"/>
    <w:rsid w:val="00A313E2"/>
    <w:rsid w:val="00A3187A"/>
    <w:rsid w:val="00A31971"/>
    <w:rsid w:val="00A32054"/>
    <w:rsid w:val="00A3292C"/>
    <w:rsid w:val="00A32C4B"/>
    <w:rsid w:val="00A335BF"/>
    <w:rsid w:val="00A3364B"/>
    <w:rsid w:val="00A3417E"/>
    <w:rsid w:val="00A35C6C"/>
    <w:rsid w:val="00A363CE"/>
    <w:rsid w:val="00A375D7"/>
    <w:rsid w:val="00A40B11"/>
    <w:rsid w:val="00A40FDA"/>
    <w:rsid w:val="00A410E0"/>
    <w:rsid w:val="00A41128"/>
    <w:rsid w:val="00A42060"/>
    <w:rsid w:val="00A42AA8"/>
    <w:rsid w:val="00A435AF"/>
    <w:rsid w:val="00A4372B"/>
    <w:rsid w:val="00A43E7B"/>
    <w:rsid w:val="00A4412F"/>
    <w:rsid w:val="00A44E91"/>
    <w:rsid w:val="00A45015"/>
    <w:rsid w:val="00A45952"/>
    <w:rsid w:val="00A464CE"/>
    <w:rsid w:val="00A4685A"/>
    <w:rsid w:val="00A46EF7"/>
    <w:rsid w:val="00A518BD"/>
    <w:rsid w:val="00A52D37"/>
    <w:rsid w:val="00A52ED7"/>
    <w:rsid w:val="00A53B50"/>
    <w:rsid w:val="00A56DC9"/>
    <w:rsid w:val="00A571C4"/>
    <w:rsid w:val="00A6080A"/>
    <w:rsid w:val="00A615B9"/>
    <w:rsid w:val="00A61DF8"/>
    <w:rsid w:val="00A63073"/>
    <w:rsid w:val="00A65796"/>
    <w:rsid w:val="00A65BC9"/>
    <w:rsid w:val="00A66BA6"/>
    <w:rsid w:val="00A67B61"/>
    <w:rsid w:val="00A7265E"/>
    <w:rsid w:val="00A728D0"/>
    <w:rsid w:val="00A735D3"/>
    <w:rsid w:val="00A750E0"/>
    <w:rsid w:val="00A75441"/>
    <w:rsid w:val="00A75580"/>
    <w:rsid w:val="00A75914"/>
    <w:rsid w:val="00A75F61"/>
    <w:rsid w:val="00A762B4"/>
    <w:rsid w:val="00A76662"/>
    <w:rsid w:val="00A77F0B"/>
    <w:rsid w:val="00A839D1"/>
    <w:rsid w:val="00A85610"/>
    <w:rsid w:val="00A85D2A"/>
    <w:rsid w:val="00A8687F"/>
    <w:rsid w:val="00A86ABE"/>
    <w:rsid w:val="00A900AE"/>
    <w:rsid w:val="00A903FB"/>
    <w:rsid w:val="00A90FF4"/>
    <w:rsid w:val="00A9140F"/>
    <w:rsid w:val="00A91F48"/>
    <w:rsid w:val="00A920CF"/>
    <w:rsid w:val="00A924FF"/>
    <w:rsid w:val="00A92F69"/>
    <w:rsid w:val="00A93B7D"/>
    <w:rsid w:val="00A93FA7"/>
    <w:rsid w:val="00A94877"/>
    <w:rsid w:val="00A95712"/>
    <w:rsid w:val="00A959E5"/>
    <w:rsid w:val="00A961AB"/>
    <w:rsid w:val="00A97F9A"/>
    <w:rsid w:val="00AA1255"/>
    <w:rsid w:val="00AA2A6E"/>
    <w:rsid w:val="00AA2FEB"/>
    <w:rsid w:val="00AA4362"/>
    <w:rsid w:val="00AA4F4F"/>
    <w:rsid w:val="00AA5742"/>
    <w:rsid w:val="00AA5E49"/>
    <w:rsid w:val="00AA5FF8"/>
    <w:rsid w:val="00AA631B"/>
    <w:rsid w:val="00AA6948"/>
    <w:rsid w:val="00AA7946"/>
    <w:rsid w:val="00AA7C76"/>
    <w:rsid w:val="00AB0BAF"/>
    <w:rsid w:val="00AB1A52"/>
    <w:rsid w:val="00AB1FD9"/>
    <w:rsid w:val="00AB28B9"/>
    <w:rsid w:val="00AB36DA"/>
    <w:rsid w:val="00AB43A2"/>
    <w:rsid w:val="00AB45BD"/>
    <w:rsid w:val="00AB58E2"/>
    <w:rsid w:val="00AB5F3F"/>
    <w:rsid w:val="00AB6743"/>
    <w:rsid w:val="00AB7270"/>
    <w:rsid w:val="00AB732B"/>
    <w:rsid w:val="00AB7643"/>
    <w:rsid w:val="00AB76E6"/>
    <w:rsid w:val="00AB7802"/>
    <w:rsid w:val="00AC0586"/>
    <w:rsid w:val="00AC07AA"/>
    <w:rsid w:val="00AC0BA1"/>
    <w:rsid w:val="00AC1A9C"/>
    <w:rsid w:val="00AC24AC"/>
    <w:rsid w:val="00AC279F"/>
    <w:rsid w:val="00AC2C87"/>
    <w:rsid w:val="00AC4A7F"/>
    <w:rsid w:val="00AC4B67"/>
    <w:rsid w:val="00AC5C70"/>
    <w:rsid w:val="00AC5DC1"/>
    <w:rsid w:val="00AC6D96"/>
    <w:rsid w:val="00AC703F"/>
    <w:rsid w:val="00AC7312"/>
    <w:rsid w:val="00AC7DAE"/>
    <w:rsid w:val="00AC7F8F"/>
    <w:rsid w:val="00AD1527"/>
    <w:rsid w:val="00AD1CDC"/>
    <w:rsid w:val="00AD2788"/>
    <w:rsid w:val="00AD512F"/>
    <w:rsid w:val="00AD5B4F"/>
    <w:rsid w:val="00AD64CD"/>
    <w:rsid w:val="00AD6F8B"/>
    <w:rsid w:val="00AD7515"/>
    <w:rsid w:val="00AD7E50"/>
    <w:rsid w:val="00AE0630"/>
    <w:rsid w:val="00AE0D4D"/>
    <w:rsid w:val="00AE12D7"/>
    <w:rsid w:val="00AE198C"/>
    <w:rsid w:val="00AE1AF2"/>
    <w:rsid w:val="00AE2E04"/>
    <w:rsid w:val="00AE30D1"/>
    <w:rsid w:val="00AE419B"/>
    <w:rsid w:val="00AE5DEA"/>
    <w:rsid w:val="00AE6E11"/>
    <w:rsid w:val="00AF160A"/>
    <w:rsid w:val="00AF1622"/>
    <w:rsid w:val="00AF1ECE"/>
    <w:rsid w:val="00AF22F5"/>
    <w:rsid w:val="00AF2DFF"/>
    <w:rsid w:val="00AF3523"/>
    <w:rsid w:val="00AF416D"/>
    <w:rsid w:val="00AF6169"/>
    <w:rsid w:val="00B00367"/>
    <w:rsid w:val="00B00AE8"/>
    <w:rsid w:val="00B01732"/>
    <w:rsid w:val="00B0304A"/>
    <w:rsid w:val="00B0458F"/>
    <w:rsid w:val="00B05400"/>
    <w:rsid w:val="00B05CDD"/>
    <w:rsid w:val="00B06724"/>
    <w:rsid w:val="00B07564"/>
    <w:rsid w:val="00B123FA"/>
    <w:rsid w:val="00B12A8C"/>
    <w:rsid w:val="00B148AB"/>
    <w:rsid w:val="00B14BB4"/>
    <w:rsid w:val="00B151CA"/>
    <w:rsid w:val="00B1555D"/>
    <w:rsid w:val="00B20371"/>
    <w:rsid w:val="00B20561"/>
    <w:rsid w:val="00B21153"/>
    <w:rsid w:val="00B21D47"/>
    <w:rsid w:val="00B22544"/>
    <w:rsid w:val="00B22AEF"/>
    <w:rsid w:val="00B242EF"/>
    <w:rsid w:val="00B24D50"/>
    <w:rsid w:val="00B2537F"/>
    <w:rsid w:val="00B25B81"/>
    <w:rsid w:val="00B25F3B"/>
    <w:rsid w:val="00B26B2D"/>
    <w:rsid w:val="00B315CE"/>
    <w:rsid w:val="00B31844"/>
    <w:rsid w:val="00B318DA"/>
    <w:rsid w:val="00B31BA3"/>
    <w:rsid w:val="00B32CD4"/>
    <w:rsid w:val="00B33201"/>
    <w:rsid w:val="00B33B97"/>
    <w:rsid w:val="00B34702"/>
    <w:rsid w:val="00B34F80"/>
    <w:rsid w:val="00B35E84"/>
    <w:rsid w:val="00B373ED"/>
    <w:rsid w:val="00B40F16"/>
    <w:rsid w:val="00B439B7"/>
    <w:rsid w:val="00B43E39"/>
    <w:rsid w:val="00B45066"/>
    <w:rsid w:val="00B459CB"/>
    <w:rsid w:val="00B45EB9"/>
    <w:rsid w:val="00B46576"/>
    <w:rsid w:val="00B51DA3"/>
    <w:rsid w:val="00B52068"/>
    <w:rsid w:val="00B52818"/>
    <w:rsid w:val="00B52966"/>
    <w:rsid w:val="00B548C1"/>
    <w:rsid w:val="00B5497F"/>
    <w:rsid w:val="00B55ADF"/>
    <w:rsid w:val="00B55E6A"/>
    <w:rsid w:val="00B56226"/>
    <w:rsid w:val="00B612B8"/>
    <w:rsid w:val="00B61889"/>
    <w:rsid w:val="00B64450"/>
    <w:rsid w:val="00B65092"/>
    <w:rsid w:val="00B6613F"/>
    <w:rsid w:val="00B66365"/>
    <w:rsid w:val="00B6688F"/>
    <w:rsid w:val="00B66A09"/>
    <w:rsid w:val="00B66D79"/>
    <w:rsid w:val="00B709B2"/>
    <w:rsid w:val="00B71845"/>
    <w:rsid w:val="00B71C8F"/>
    <w:rsid w:val="00B72E95"/>
    <w:rsid w:val="00B757CF"/>
    <w:rsid w:val="00B75FCD"/>
    <w:rsid w:val="00B77654"/>
    <w:rsid w:val="00B776A8"/>
    <w:rsid w:val="00B81569"/>
    <w:rsid w:val="00B8327F"/>
    <w:rsid w:val="00B837A5"/>
    <w:rsid w:val="00B83C1D"/>
    <w:rsid w:val="00B84030"/>
    <w:rsid w:val="00B8460D"/>
    <w:rsid w:val="00B848A4"/>
    <w:rsid w:val="00B84F81"/>
    <w:rsid w:val="00B8678B"/>
    <w:rsid w:val="00B86B87"/>
    <w:rsid w:val="00B87113"/>
    <w:rsid w:val="00B87872"/>
    <w:rsid w:val="00B87B98"/>
    <w:rsid w:val="00B9015E"/>
    <w:rsid w:val="00B903AB"/>
    <w:rsid w:val="00B914DF"/>
    <w:rsid w:val="00B91D29"/>
    <w:rsid w:val="00B92853"/>
    <w:rsid w:val="00B93150"/>
    <w:rsid w:val="00B95068"/>
    <w:rsid w:val="00B9545A"/>
    <w:rsid w:val="00B95C01"/>
    <w:rsid w:val="00B96E47"/>
    <w:rsid w:val="00B9795F"/>
    <w:rsid w:val="00B97DF7"/>
    <w:rsid w:val="00BA03F3"/>
    <w:rsid w:val="00BA2449"/>
    <w:rsid w:val="00BA2EBA"/>
    <w:rsid w:val="00BA4D79"/>
    <w:rsid w:val="00BA55EE"/>
    <w:rsid w:val="00BA61DE"/>
    <w:rsid w:val="00BA63E4"/>
    <w:rsid w:val="00BA79E4"/>
    <w:rsid w:val="00BB0084"/>
    <w:rsid w:val="00BB0C81"/>
    <w:rsid w:val="00BB1662"/>
    <w:rsid w:val="00BB17F4"/>
    <w:rsid w:val="00BB21DB"/>
    <w:rsid w:val="00BB2408"/>
    <w:rsid w:val="00BB29BB"/>
    <w:rsid w:val="00BB3633"/>
    <w:rsid w:val="00BB4F78"/>
    <w:rsid w:val="00BB5386"/>
    <w:rsid w:val="00BB59D1"/>
    <w:rsid w:val="00BC0924"/>
    <w:rsid w:val="00BC0B62"/>
    <w:rsid w:val="00BC15BB"/>
    <w:rsid w:val="00BC2024"/>
    <w:rsid w:val="00BC50D9"/>
    <w:rsid w:val="00BC522F"/>
    <w:rsid w:val="00BC57EE"/>
    <w:rsid w:val="00BC7C53"/>
    <w:rsid w:val="00BD01C2"/>
    <w:rsid w:val="00BD04E8"/>
    <w:rsid w:val="00BD06DE"/>
    <w:rsid w:val="00BD162D"/>
    <w:rsid w:val="00BD1EEA"/>
    <w:rsid w:val="00BD232F"/>
    <w:rsid w:val="00BD2A23"/>
    <w:rsid w:val="00BD2F9A"/>
    <w:rsid w:val="00BD37A3"/>
    <w:rsid w:val="00BD44C0"/>
    <w:rsid w:val="00BD4609"/>
    <w:rsid w:val="00BD48A8"/>
    <w:rsid w:val="00BD49A7"/>
    <w:rsid w:val="00BD539C"/>
    <w:rsid w:val="00BD6FF3"/>
    <w:rsid w:val="00BD7B62"/>
    <w:rsid w:val="00BD7DDB"/>
    <w:rsid w:val="00BD7DF4"/>
    <w:rsid w:val="00BE0270"/>
    <w:rsid w:val="00BE07E1"/>
    <w:rsid w:val="00BE0C02"/>
    <w:rsid w:val="00BE16D6"/>
    <w:rsid w:val="00BE1855"/>
    <w:rsid w:val="00BE3553"/>
    <w:rsid w:val="00BE3773"/>
    <w:rsid w:val="00BE3CCE"/>
    <w:rsid w:val="00BE3E25"/>
    <w:rsid w:val="00BE4132"/>
    <w:rsid w:val="00BE43DF"/>
    <w:rsid w:val="00BE5BFE"/>
    <w:rsid w:val="00BE6794"/>
    <w:rsid w:val="00BE6CFC"/>
    <w:rsid w:val="00BF0A97"/>
    <w:rsid w:val="00BF4025"/>
    <w:rsid w:val="00BF50EC"/>
    <w:rsid w:val="00BF5404"/>
    <w:rsid w:val="00C0205D"/>
    <w:rsid w:val="00C02900"/>
    <w:rsid w:val="00C039DD"/>
    <w:rsid w:val="00C03D1A"/>
    <w:rsid w:val="00C04323"/>
    <w:rsid w:val="00C06E5F"/>
    <w:rsid w:val="00C0771D"/>
    <w:rsid w:val="00C078C6"/>
    <w:rsid w:val="00C106B8"/>
    <w:rsid w:val="00C10B39"/>
    <w:rsid w:val="00C13F8D"/>
    <w:rsid w:val="00C145A4"/>
    <w:rsid w:val="00C14F1B"/>
    <w:rsid w:val="00C155FB"/>
    <w:rsid w:val="00C15E2F"/>
    <w:rsid w:val="00C161B0"/>
    <w:rsid w:val="00C164A5"/>
    <w:rsid w:val="00C17C83"/>
    <w:rsid w:val="00C214C7"/>
    <w:rsid w:val="00C21774"/>
    <w:rsid w:val="00C2279B"/>
    <w:rsid w:val="00C22806"/>
    <w:rsid w:val="00C23B9B"/>
    <w:rsid w:val="00C24F99"/>
    <w:rsid w:val="00C2527E"/>
    <w:rsid w:val="00C252CB"/>
    <w:rsid w:val="00C258F8"/>
    <w:rsid w:val="00C266D3"/>
    <w:rsid w:val="00C26E66"/>
    <w:rsid w:val="00C27547"/>
    <w:rsid w:val="00C3151E"/>
    <w:rsid w:val="00C3159A"/>
    <w:rsid w:val="00C32B17"/>
    <w:rsid w:val="00C33078"/>
    <w:rsid w:val="00C33818"/>
    <w:rsid w:val="00C340C0"/>
    <w:rsid w:val="00C348BB"/>
    <w:rsid w:val="00C34F9B"/>
    <w:rsid w:val="00C359D2"/>
    <w:rsid w:val="00C35EE7"/>
    <w:rsid w:val="00C35F78"/>
    <w:rsid w:val="00C36E56"/>
    <w:rsid w:val="00C373B8"/>
    <w:rsid w:val="00C41555"/>
    <w:rsid w:val="00C41E4C"/>
    <w:rsid w:val="00C4239E"/>
    <w:rsid w:val="00C43FBA"/>
    <w:rsid w:val="00C44039"/>
    <w:rsid w:val="00C45645"/>
    <w:rsid w:val="00C45C1C"/>
    <w:rsid w:val="00C45E30"/>
    <w:rsid w:val="00C47617"/>
    <w:rsid w:val="00C5174B"/>
    <w:rsid w:val="00C54F4D"/>
    <w:rsid w:val="00C5504B"/>
    <w:rsid w:val="00C5590C"/>
    <w:rsid w:val="00C57F56"/>
    <w:rsid w:val="00C60817"/>
    <w:rsid w:val="00C61046"/>
    <w:rsid w:val="00C6233D"/>
    <w:rsid w:val="00C62B14"/>
    <w:rsid w:val="00C637F0"/>
    <w:rsid w:val="00C64C4E"/>
    <w:rsid w:val="00C653AB"/>
    <w:rsid w:val="00C6578A"/>
    <w:rsid w:val="00C66045"/>
    <w:rsid w:val="00C66801"/>
    <w:rsid w:val="00C66B03"/>
    <w:rsid w:val="00C66BF0"/>
    <w:rsid w:val="00C67033"/>
    <w:rsid w:val="00C70CBA"/>
    <w:rsid w:val="00C722FC"/>
    <w:rsid w:val="00C75616"/>
    <w:rsid w:val="00C75FF3"/>
    <w:rsid w:val="00C76C86"/>
    <w:rsid w:val="00C775B9"/>
    <w:rsid w:val="00C77A86"/>
    <w:rsid w:val="00C77B70"/>
    <w:rsid w:val="00C8045E"/>
    <w:rsid w:val="00C82172"/>
    <w:rsid w:val="00C824E0"/>
    <w:rsid w:val="00C837FF"/>
    <w:rsid w:val="00C8540D"/>
    <w:rsid w:val="00C90118"/>
    <w:rsid w:val="00C933DE"/>
    <w:rsid w:val="00C93730"/>
    <w:rsid w:val="00C9398B"/>
    <w:rsid w:val="00C956E2"/>
    <w:rsid w:val="00C9641E"/>
    <w:rsid w:val="00C96564"/>
    <w:rsid w:val="00C96DD3"/>
    <w:rsid w:val="00CA05AF"/>
    <w:rsid w:val="00CA0A4C"/>
    <w:rsid w:val="00CA1053"/>
    <w:rsid w:val="00CA1E58"/>
    <w:rsid w:val="00CA2C6A"/>
    <w:rsid w:val="00CA3112"/>
    <w:rsid w:val="00CA3755"/>
    <w:rsid w:val="00CA5A64"/>
    <w:rsid w:val="00CA666A"/>
    <w:rsid w:val="00CA7103"/>
    <w:rsid w:val="00CA71C6"/>
    <w:rsid w:val="00CA7672"/>
    <w:rsid w:val="00CB010E"/>
    <w:rsid w:val="00CB10F1"/>
    <w:rsid w:val="00CB16F0"/>
    <w:rsid w:val="00CB18CD"/>
    <w:rsid w:val="00CB190C"/>
    <w:rsid w:val="00CB1D16"/>
    <w:rsid w:val="00CB4406"/>
    <w:rsid w:val="00CB6A27"/>
    <w:rsid w:val="00CB7C50"/>
    <w:rsid w:val="00CC09F6"/>
    <w:rsid w:val="00CC2EF3"/>
    <w:rsid w:val="00CC378C"/>
    <w:rsid w:val="00CC43C9"/>
    <w:rsid w:val="00CC4B24"/>
    <w:rsid w:val="00CC50DA"/>
    <w:rsid w:val="00CC53E9"/>
    <w:rsid w:val="00CC5C98"/>
    <w:rsid w:val="00CC6A52"/>
    <w:rsid w:val="00CC7E68"/>
    <w:rsid w:val="00CD23A6"/>
    <w:rsid w:val="00CD25CD"/>
    <w:rsid w:val="00CD2952"/>
    <w:rsid w:val="00CD2F15"/>
    <w:rsid w:val="00CD44BF"/>
    <w:rsid w:val="00CD486A"/>
    <w:rsid w:val="00CD4F93"/>
    <w:rsid w:val="00CD5FE1"/>
    <w:rsid w:val="00CD6050"/>
    <w:rsid w:val="00CD67D9"/>
    <w:rsid w:val="00CD75AE"/>
    <w:rsid w:val="00CD7D63"/>
    <w:rsid w:val="00CE0238"/>
    <w:rsid w:val="00CE0715"/>
    <w:rsid w:val="00CE09D4"/>
    <w:rsid w:val="00CE0C0C"/>
    <w:rsid w:val="00CE1AC7"/>
    <w:rsid w:val="00CE2455"/>
    <w:rsid w:val="00CE3088"/>
    <w:rsid w:val="00CE33F4"/>
    <w:rsid w:val="00CE3522"/>
    <w:rsid w:val="00CE36D3"/>
    <w:rsid w:val="00CE397D"/>
    <w:rsid w:val="00CE4381"/>
    <w:rsid w:val="00CE4CFA"/>
    <w:rsid w:val="00CF0E17"/>
    <w:rsid w:val="00CF246A"/>
    <w:rsid w:val="00CF2BF0"/>
    <w:rsid w:val="00CF3965"/>
    <w:rsid w:val="00CF46F2"/>
    <w:rsid w:val="00CF4FC7"/>
    <w:rsid w:val="00CF5129"/>
    <w:rsid w:val="00CF73AF"/>
    <w:rsid w:val="00D00470"/>
    <w:rsid w:val="00D00DEC"/>
    <w:rsid w:val="00D00F83"/>
    <w:rsid w:val="00D011C9"/>
    <w:rsid w:val="00D0251E"/>
    <w:rsid w:val="00D05380"/>
    <w:rsid w:val="00D05A13"/>
    <w:rsid w:val="00D06146"/>
    <w:rsid w:val="00D0633D"/>
    <w:rsid w:val="00D064AA"/>
    <w:rsid w:val="00D06C30"/>
    <w:rsid w:val="00D124FC"/>
    <w:rsid w:val="00D12A53"/>
    <w:rsid w:val="00D12CDA"/>
    <w:rsid w:val="00D12F0D"/>
    <w:rsid w:val="00D13550"/>
    <w:rsid w:val="00D1364A"/>
    <w:rsid w:val="00D152BE"/>
    <w:rsid w:val="00D1674D"/>
    <w:rsid w:val="00D17240"/>
    <w:rsid w:val="00D1762C"/>
    <w:rsid w:val="00D1773D"/>
    <w:rsid w:val="00D21119"/>
    <w:rsid w:val="00D216C5"/>
    <w:rsid w:val="00D21FD0"/>
    <w:rsid w:val="00D22C2A"/>
    <w:rsid w:val="00D255F1"/>
    <w:rsid w:val="00D25CC4"/>
    <w:rsid w:val="00D260ED"/>
    <w:rsid w:val="00D27751"/>
    <w:rsid w:val="00D27FDE"/>
    <w:rsid w:val="00D30226"/>
    <w:rsid w:val="00D302EA"/>
    <w:rsid w:val="00D30EC1"/>
    <w:rsid w:val="00D311FC"/>
    <w:rsid w:val="00D31CCF"/>
    <w:rsid w:val="00D32FE5"/>
    <w:rsid w:val="00D33469"/>
    <w:rsid w:val="00D349CC"/>
    <w:rsid w:val="00D34ACF"/>
    <w:rsid w:val="00D363EF"/>
    <w:rsid w:val="00D41ACD"/>
    <w:rsid w:val="00D41D0D"/>
    <w:rsid w:val="00D434C4"/>
    <w:rsid w:val="00D46F28"/>
    <w:rsid w:val="00D46F40"/>
    <w:rsid w:val="00D500AF"/>
    <w:rsid w:val="00D50277"/>
    <w:rsid w:val="00D50393"/>
    <w:rsid w:val="00D512CF"/>
    <w:rsid w:val="00D54138"/>
    <w:rsid w:val="00D5413F"/>
    <w:rsid w:val="00D541AA"/>
    <w:rsid w:val="00D542E7"/>
    <w:rsid w:val="00D54616"/>
    <w:rsid w:val="00D54623"/>
    <w:rsid w:val="00D55968"/>
    <w:rsid w:val="00D568FA"/>
    <w:rsid w:val="00D578A6"/>
    <w:rsid w:val="00D60A2D"/>
    <w:rsid w:val="00D623D2"/>
    <w:rsid w:val="00D64762"/>
    <w:rsid w:val="00D64F81"/>
    <w:rsid w:val="00D65074"/>
    <w:rsid w:val="00D65216"/>
    <w:rsid w:val="00D6585E"/>
    <w:rsid w:val="00D66C2F"/>
    <w:rsid w:val="00D66FC1"/>
    <w:rsid w:val="00D67D6E"/>
    <w:rsid w:val="00D70967"/>
    <w:rsid w:val="00D709DC"/>
    <w:rsid w:val="00D70CC0"/>
    <w:rsid w:val="00D70D04"/>
    <w:rsid w:val="00D71973"/>
    <w:rsid w:val="00D71F98"/>
    <w:rsid w:val="00D72646"/>
    <w:rsid w:val="00D72B7D"/>
    <w:rsid w:val="00D72CA0"/>
    <w:rsid w:val="00D7529C"/>
    <w:rsid w:val="00D76008"/>
    <w:rsid w:val="00D76A02"/>
    <w:rsid w:val="00D76AA4"/>
    <w:rsid w:val="00D77AA6"/>
    <w:rsid w:val="00D80229"/>
    <w:rsid w:val="00D80DF2"/>
    <w:rsid w:val="00D825A7"/>
    <w:rsid w:val="00D83A1F"/>
    <w:rsid w:val="00D83DE5"/>
    <w:rsid w:val="00D8454F"/>
    <w:rsid w:val="00D84C67"/>
    <w:rsid w:val="00D86A49"/>
    <w:rsid w:val="00D8794A"/>
    <w:rsid w:val="00D90827"/>
    <w:rsid w:val="00D90D88"/>
    <w:rsid w:val="00D91011"/>
    <w:rsid w:val="00D911B3"/>
    <w:rsid w:val="00D920C4"/>
    <w:rsid w:val="00D93B39"/>
    <w:rsid w:val="00DA0BEE"/>
    <w:rsid w:val="00DA0C04"/>
    <w:rsid w:val="00DA16A2"/>
    <w:rsid w:val="00DA1E0C"/>
    <w:rsid w:val="00DA1E28"/>
    <w:rsid w:val="00DA23B3"/>
    <w:rsid w:val="00DA263D"/>
    <w:rsid w:val="00DA26C3"/>
    <w:rsid w:val="00DA2A5A"/>
    <w:rsid w:val="00DA2C5C"/>
    <w:rsid w:val="00DA403D"/>
    <w:rsid w:val="00DA4D68"/>
    <w:rsid w:val="00DA5067"/>
    <w:rsid w:val="00DA50BC"/>
    <w:rsid w:val="00DA5A80"/>
    <w:rsid w:val="00DA658C"/>
    <w:rsid w:val="00DA6C52"/>
    <w:rsid w:val="00DA6CE8"/>
    <w:rsid w:val="00DA6DC7"/>
    <w:rsid w:val="00DB06DF"/>
    <w:rsid w:val="00DB11A3"/>
    <w:rsid w:val="00DB1300"/>
    <w:rsid w:val="00DB3098"/>
    <w:rsid w:val="00DB329B"/>
    <w:rsid w:val="00DB4B33"/>
    <w:rsid w:val="00DB4D5F"/>
    <w:rsid w:val="00DB4EFC"/>
    <w:rsid w:val="00DB60BF"/>
    <w:rsid w:val="00DB797D"/>
    <w:rsid w:val="00DC0B59"/>
    <w:rsid w:val="00DC1515"/>
    <w:rsid w:val="00DC1584"/>
    <w:rsid w:val="00DC18F9"/>
    <w:rsid w:val="00DC1DE7"/>
    <w:rsid w:val="00DC20A1"/>
    <w:rsid w:val="00DC27A8"/>
    <w:rsid w:val="00DC2906"/>
    <w:rsid w:val="00DC2955"/>
    <w:rsid w:val="00DC3BEA"/>
    <w:rsid w:val="00DC4717"/>
    <w:rsid w:val="00DC59B1"/>
    <w:rsid w:val="00DC6319"/>
    <w:rsid w:val="00DC6AE9"/>
    <w:rsid w:val="00DD0DFB"/>
    <w:rsid w:val="00DD2143"/>
    <w:rsid w:val="00DD2551"/>
    <w:rsid w:val="00DD766F"/>
    <w:rsid w:val="00DE01FA"/>
    <w:rsid w:val="00DE2AC5"/>
    <w:rsid w:val="00DE2B49"/>
    <w:rsid w:val="00DE459E"/>
    <w:rsid w:val="00DE4B36"/>
    <w:rsid w:val="00DE57FC"/>
    <w:rsid w:val="00DF06D9"/>
    <w:rsid w:val="00DF0805"/>
    <w:rsid w:val="00DF11AF"/>
    <w:rsid w:val="00DF3898"/>
    <w:rsid w:val="00DF462C"/>
    <w:rsid w:val="00DF474F"/>
    <w:rsid w:val="00DF4A76"/>
    <w:rsid w:val="00DF5803"/>
    <w:rsid w:val="00DF6AC8"/>
    <w:rsid w:val="00DF7FC7"/>
    <w:rsid w:val="00E03012"/>
    <w:rsid w:val="00E03021"/>
    <w:rsid w:val="00E06460"/>
    <w:rsid w:val="00E0723F"/>
    <w:rsid w:val="00E114DD"/>
    <w:rsid w:val="00E11730"/>
    <w:rsid w:val="00E11D50"/>
    <w:rsid w:val="00E12B0D"/>
    <w:rsid w:val="00E13034"/>
    <w:rsid w:val="00E136BE"/>
    <w:rsid w:val="00E14087"/>
    <w:rsid w:val="00E14326"/>
    <w:rsid w:val="00E15649"/>
    <w:rsid w:val="00E15675"/>
    <w:rsid w:val="00E16F82"/>
    <w:rsid w:val="00E21C18"/>
    <w:rsid w:val="00E2282B"/>
    <w:rsid w:val="00E22E90"/>
    <w:rsid w:val="00E23458"/>
    <w:rsid w:val="00E237B6"/>
    <w:rsid w:val="00E2381D"/>
    <w:rsid w:val="00E245F9"/>
    <w:rsid w:val="00E2500F"/>
    <w:rsid w:val="00E2550B"/>
    <w:rsid w:val="00E27082"/>
    <w:rsid w:val="00E301D1"/>
    <w:rsid w:val="00E31FBE"/>
    <w:rsid w:val="00E34DD1"/>
    <w:rsid w:val="00E356A7"/>
    <w:rsid w:val="00E358CB"/>
    <w:rsid w:val="00E35DAD"/>
    <w:rsid w:val="00E373D8"/>
    <w:rsid w:val="00E401B6"/>
    <w:rsid w:val="00E40854"/>
    <w:rsid w:val="00E41703"/>
    <w:rsid w:val="00E439BC"/>
    <w:rsid w:val="00E4412E"/>
    <w:rsid w:val="00E44ACD"/>
    <w:rsid w:val="00E45025"/>
    <w:rsid w:val="00E45AD3"/>
    <w:rsid w:val="00E47661"/>
    <w:rsid w:val="00E51C07"/>
    <w:rsid w:val="00E524CE"/>
    <w:rsid w:val="00E54183"/>
    <w:rsid w:val="00E5449D"/>
    <w:rsid w:val="00E54881"/>
    <w:rsid w:val="00E54A99"/>
    <w:rsid w:val="00E5547B"/>
    <w:rsid w:val="00E554DC"/>
    <w:rsid w:val="00E55AA8"/>
    <w:rsid w:val="00E5609F"/>
    <w:rsid w:val="00E57787"/>
    <w:rsid w:val="00E57A9A"/>
    <w:rsid w:val="00E61516"/>
    <w:rsid w:val="00E61899"/>
    <w:rsid w:val="00E61A19"/>
    <w:rsid w:val="00E634D9"/>
    <w:rsid w:val="00E664FE"/>
    <w:rsid w:val="00E66D9E"/>
    <w:rsid w:val="00E671B8"/>
    <w:rsid w:val="00E7075E"/>
    <w:rsid w:val="00E70F56"/>
    <w:rsid w:val="00E72A32"/>
    <w:rsid w:val="00E73D86"/>
    <w:rsid w:val="00E74DC7"/>
    <w:rsid w:val="00E753A6"/>
    <w:rsid w:val="00E76C62"/>
    <w:rsid w:val="00E775C6"/>
    <w:rsid w:val="00E77932"/>
    <w:rsid w:val="00E80C71"/>
    <w:rsid w:val="00E81415"/>
    <w:rsid w:val="00E819CB"/>
    <w:rsid w:val="00E81EA7"/>
    <w:rsid w:val="00E82792"/>
    <w:rsid w:val="00E82CC2"/>
    <w:rsid w:val="00E8339E"/>
    <w:rsid w:val="00E83458"/>
    <w:rsid w:val="00E84039"/>
    <w:rsid w:val="00E85950"/>
    <w:rsid w:val="00E86890"/>
    <w:rsid w:val="00E870EE"/>
    <w:rsid w:val="00E871DC"/>
    <w:rsid w:val="00E87B8B"/>
    <w:rsid w:val="00E87EA5"/>
    <w:rsid w:val="00E905A6"/>
    <w:rsid w:val="00E90E34"/>
    <w:rsid w:val="00E919E8"/>
    <w:rsid w:val="00E9413D"/>
    <w:rsid w:val="00E949B9"/>
    <w:rsid w:val="00E9525C"/>
    <w:rsid w:val="00E953F3"/>
    <w:rsid w:val="00E9545E"/>
    <w:rsid w:val="00E9708B"/>
    <w:rsid w:val="00E97650"/>
    <w:rsid w:val="00E97B0C"/>
    <w:rsid w:val="00EA021F"/>
    <w:rsid w:val="00EA096B"/>
    <w:rsid w:val="00EA0AF0"/>
    <w:rsid w:val="00EA0DF4"/>
    <w:rsid w:val="00EA1123"/>
    <w:rsid w:val="00EA2D3F"/>
    <w:rsid w:val="00EA3978"/>
    <w:rsid w:val="00EA499B"/>
    <w:rsid w:val="00EA4A59"/>
    <w:rsid w:val="00EA4B51"/>
    <w:rsid w:val="00EA4E8E"/>
    <w:rsid w:val="00EA4FD5"/>
    <w:rsid w:val="00EA51D2"/>
    <w:rsid w:val="00EB0979"/>
    <w:rsid w:val="00EB10E5"/>
    <w:rsid w:val="00EB1EA9"/>
    <w:rsid w:val="00EB1F1C"/>
    <w:rsid w:val="00EB20A3"/>
    <w:rsid w:val="00EB255F"/>
    <w:rsid w:val="00EB28B0"/>
    <w:rsid w:val="00EB436B"/>
    <w:rsid w:val="00EB5559"/>
    <w:rsid w:val="00EB6199"/>
    <w:rsid w:val="00EB63F6"/>
    <w:rsid w:val="00EB64E8"/>
    <w:rsid w:val="00EB669B"/>
    <w:rsid w:val="00EC0486"/>
    <w:rsid w:val="00EC0AB8"/>
    <w:rsid w:val="00EC303B"/>
    <w:rsid w:val="00EC4323"/>
    <w:rsid w:val="00EC4F12"/>
    <w:rsid w:val="00EC557D"/>
    <w:rsid w:val="00EC5D5A"/>
    <w:rsid w:val="00EC61A9"/>
    <w:rsid w:val="00EC76A0"/>
    <w:rsid w:val="00ED10F8"/>
    <w:rsid w:val="00ED1DE2"/>
    <w:rsid w:val="00ED341A"/>
    <w:rsid w:val="00ED3DD0"/>
    <w:rsid w:val="00ED6963"/>
    <w:rsid w:val="00ED7456"/>
    <w:rsid w:val="00ED7D06"/>
    <w:rsid w:val="00EE0D26"/>
    <w:rsid w:val="00EE1CBE"/>
    <w:rsid w:val="00EE2D9D"/>
    <w:rsid w:val="00EE328C"/>
    <w:rsid w:val="00EE33DA"/>
    <w:rsid w:val="00EE3B7B"/>
    <w:rsid w:val="00EE3C85"/>
    <w:rsid w:val="00EE41A2"/>
    <w:rsid w:val="00EE4379"/>
    <w:rsid w:val="00EE638A"/>
    <w:rsid w:val="00EE6D2B"/>
    <w:rsid w:val="00EE7B61"/>
    <w:rsid w:val="00EF1AA3"/>
    <w:rsid w:val="00EF2621"/>
    <w:rsid w:val="00EF2767"/>
    <w:rsid w:val="00EF386E"/>
    <w:rsid w:val="00EF3BF6"/>
    <w:rsid w:val="00EF3EBC"/>
    <w:rsid w:val="00EF44F5"/>
    <w:rsid w:val="00EF4A2F"/>
    <w:rsid w:val="00EF5EEB"/>
    <w:rsid w:val="00EF7949"/>
    <w:rsid w:val="00F007D6"/>
    <w:rsid w:val="00F012A2"/>
    <w:rsid w:val="00F01905"/>
    <w:rsid w:val="00F01F3A"/>
    <w:rsid w:val="00F0265A"/>
    <w:rsid w:val="00F02F24"/>
    <w:rsid w:val="00F03D55"/>
    <w:rsid w:val="00F04644"/>
    <w:rsid w:val="00F0637E"/>
    <w:rsid w:val="00F069E5"/>
    <w:rsid w:val="00F06C54"/>
    <w:rsid w:val="00F071EF"/>
    <w:rsid w:val="00F07B84"/>
    <w:rsid w:val="00F10B9F"/>
    <w:rsid w:val="00F10E7A"/>
    <w:rsid w:val="00F110AF"/>
    <w:rsid w:val="00F11234"/>
    <w:rsid w:val="00F1132D"/>
    <w:rsid w:val="00F1342F"/>
    <w:rsid w:val="00F136DE"/>
    <w:rsid w:val="00F162BC"/>
    <w:rsid w:val="00F164A3"/>
    <w:rsid w:val="00F17197"/>
    <w:rsid w:val="00F2089C"/>
    <w:rsid w:val="00F2108B"/>
    <w:rsid w:val="00F217E6"/>
    <w:rsid w:val="00F2267D"/>
    <w:rsid w:val="00F22B5A"/>
    <w:rsid w:val="00F233D7"/>
    <w:rsid w:val="00F24DFD"/>
    <w:rsid w:val="00F266EA"/>
    <w:rsid w:val="00F26CD4"/>
    <w:rsid w:val="00F26FF5"/>
    <w:rsid w:val="00F304E5"/>
    <w:rsid w:val="00F329DF"/>
    <w:rsid w:val="00F33055"/>
    <w:rsid w:val="00F33228"/>
    <w:rsid w:val="00F3393A"/>
    <w:rsid w:val="00F35C54"/>
    <w:rsid w:val="00F363D1"/>
    <w:rsid w:val="00F3677F"/>
    <w:rsid w:val="00F36B3C"/>
    <w:rsid w:val="00F404E0"/>
    <w:rsid w:val="00F40B89"/>
    <w:rsid w:val="00F40C05"/>
    <w:rsid w:val="00F41DAA"/>
    <w:rsid w:val="00F4280D"/>
    <w:rsid w:val="00F42884"/>
    <w:rsid w:val="00F4305A"/>
    <w:rsid w:val="00F4450F"/>
    <w:rsid w:val="00F44961"/>
    <w:rsid w:val="00F45486"/>
    <w:rsid w:val="00F46DC2"/>
    <w:rsid w:val="00F46E4A"/>
    <w:rsid w:val="00F50625"/>
    <w:rsid w:val="00F509F8"/>
    <w:rsid w:val="00F51AEB"/>
    <w:rsid w:val="00F52365"/>
    <w:rsid w:val="00F528EF"/>
    <w:rsid w:val="00F52EE0"/>
    <w:rsid w:val="00F531D9"/>
    <w:rsid w:val="00F5324C"/>
    <w:rsid w:val="00F534B4"/>
    <w:rsid w:val="00F534ED"/>
    <w:rsid w:val="00F53551"/>
    <w:rsid w:val="00F53EE2"/>
    <w:rsid w:val="00F5463E"/>
    <w:rsid w:val="00F5564D"/>
    <w:rsid w:val="00F55D38"/>
    <w:rsid w:val="00F56B29"/>
    <w:rsid w:val="00F56CB2"/>
    <w:rsid w:val="00F57022"/>
    <w:rsid w:val="00F57753"/>
    <w:rsid w:val="00F57BA2"/>
    <w:rsid w:val="00F607E3"/>
    <w:rsid w:val="00F6098A"/>
    <w:rsid w:val="00F60F66"/>
    <w:rsid w:val="00F62964"/>
    <w:rsid w:val="00F62D57"/>
    <w:rsid w:val="00F62F29"/>
    <w:rsid w:val="00F63A1F"/>
    <w:rsid w:val="00F656F3"/>
    <w:rsid w:val="00F65F40"/>
    <w:rsid w:val="00F66055"/>
    <w:rsid w:val="00F6622A"/>
    <w:rsid w:val="00F679BD"/>
    <w:rsid w:val="00F679DF"/>
    <w:rsid w:val="00F702BC"/>
    <w:rsid w:val="00F714CB"/>
    <w:rsid w:val="00F728A5"/>
    <w:rsid w:val="00F73E60"/>
    <w:rsid w:val="00F7403A"/>
    <w:rsid w:val="00F75075"/>
    <w:rsid w:val="00F75690"/>
    <w:rsid w:val="00F76CF4"/>
    <w:rsid w:val="00F778B0"/>
    <w:rsid w:val="00F77D8E"/>
    <w:rsid w:val="00F818FB"/>
    <w:rsid w:val="00F81A9B"/>
    <w:rsid w:val="00F81F10"/>
    <w:rsid w:val="00F8213B"/>
    <w:rsid w:val="00F822D6"/>
    <w:rsid w:val="00F82849"/>
    <w:rsid w:val="00F82CA8"/>
    <w:rsid w:val="00F836F1"/>
    <w:rsid w:val="00F84745"/>
    <w:rsid w:val="00F8477E"/>
    <w:rsid w:val="00F84E67"/>
    <w:rsid w:val="00F84EE0"/>
    <w:rsid w:val="00F91599"/>
    <w:rsid w:val="00F915BF"/>
    <w:rsid w:val="00F92C9F"/>
    <w:rsid w:val="00F9328E"/>
    <w:rsid w:val="00F952F8"/>
    <w:rsid w:val="00FA0C59"/>
    <w:rsid w:val="00FA1A4E"/>
    <w:rsid w:val="00FA2025"/>
    <w:rsid w:val="00FA2A57"/>
    <w:rsid w:val="00FA420C"/>
    <w:rsid w:val="00FA4E73"/>
    <w:rsid w:val="00FA5110"/>
    <w:rsid w:val="00FA5240"/>
    <w:rsid w:val="00FA6967"/>
    <w:rsid w:val="00FA69AB"/>
    <w:rsid w:val="00FA7520"/>
    <w:rsid w:val="00FA759D"/>
    <w:rsid w:val="00FB01A2"/>
    <w:rsid w:val="00FB2C7D"/>
    <w:rsid w:val="00FB3472"/>
    <w:rsid w:val="00FB3770"/>
    <w:rsid w:val="00FB46BB"/>
    <w:rsid w:val="00FB4A21"/>
    <w:rsid w:val="00FB4FBB"/>
    <w:rsid w:val="00FB64E7"/>
    <w:rsid w:val="00FC04D3"/>
    <w:rsid w:val="00FC18F2"/>
    <w:rsid w:val="00FC195B"/>
    <w:rsid w:val="00FC1C63"/>
    <w:rsid w:val="00FC31EA"/>
    <w:rsid w:val="00FC3B14"/>
    <w:rsid w:val="00FC45DD"/>
    <w:rsid w:val="00FC527D"/>
    <w:rsid w:val="00FC5BAA"/>
    <w:rsid w:val="00FC7300"/>
    <w:rsid w:val="00FD0AB1"/>
    <w:rsid w:val="00FD13CB"/>
    <w:rsid w:val="00FD168B"/>
    <w:rsid w:val="00FD18B9"/>
    <w:rsid w:val="00FD251B"/>
    <w:rsid w:val="00FD4276"/>
    <w:rsid w:val="00FD433E"/>
    <w:rsid w:val="00FE0850"/>
    <w:rsid w:val="00FE0A01"/>
    <w:rsid w:val="00FE4E20"/>
    <w:rsid w:val="00FE5588"/>
    <w:rsid w:val="00FE5A07"/>
    <w:rsid w:val="00FE66DD"/>
    <w:rsid w:val="00FF07EB"/>
    <w:rsid w:val="00FF104B"/>
    <w:rsid w:val="00FF1223"/>
    <w:rsid w:val="00FF2407"/>
    <w:rsid w:val="00FF252E"/>
    <w:rsid w:val="00FF30AB"/>
    <w:rsid w:val="00FF3781"/>
    <w:rsid w:val="00FF3E58"/>
    <w:rsid w:val="00FF42C6"/>
    <w:rsid w:val="00FF4C73"/>
    <w:rsid w:val="00FF520A"/>
    <w:rsid w:val="00FF554D"/>
    <w:rsid w:val="00FF601F"/>
    <w:rsid w:val="00FF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A3"/>
    <w:rPr>
      <w:sz w:val="24"/>
      <w:szCs w:val="24"/>
    </w:rPr>
  </w:style>
  <w:style w:type="paragraph" w:styleId="1">
    <w:name w:val="heading 1"/>
    <w:basedOn w:val="a"/>
    <w:next w:val="a"/>
    <w:qFormat/>
    <w:rsid w:val="000E2B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E2BA3"/>
    <w:pPr>
      <w:keepNext/>
      <w:shd w:val="clear" w:color="auto" w:fill="FFFFFF"/>
      <w:ind w:firstLine="709"/>
      <w:jc w:val="center"/>
      <w:outlineLvl w:val="1"/>
    </w:pPr>
    <w:rPr>
      <w:b/>
      <w:bCs/>
      <w:spacing w:val="-4"/>
      <w:sz w:val="28"/>
      <w:szCs w:val="20"/>
    </w:rPr>
  </w:style>
  <w:style w:type="paragraph" w:styleId="3">
    <w:name w:val="heading 3"/>
    <w:basedOn w:val="a"/>
    <w:next w:val="a"/>
    <w:qFormat/>
    <w:rsid w:val="000E2BA3"/>
    <w:pPr>
      <w:keepNext/>
      <w:ind w:firstLine="4248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0E2BA3"/>
    <w:pPr>
      <w:keepNext/>
      <w:ind w:firstLine="720"/>
      <w:jc w:val="both"/>
      <w:outlineLvl w:val="3"/>
    </w:pPr>
    <w:rPr>
      <w:rFonts w:eastAsia="TimesNewRomanPSMT"/>
      <w:sz w:val="28"/>
    </w:rPr>
  </w:style>
  <w:style w:type="paragraph" w:styleId="5">
    <w:name w:val="heading 5"/>
    <w:basedOn w:val="a"/>
    <w:next w:val="a"/>
    <w:qFormat/>
    <w:rsid w:val="000E2BA3"/>
    <w:pPr>
      <w:keepNext/>
      <w:spacing w:line="360" w:lineRule="auto"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0E2BA3"/>
    <w:pPr>
      <w:keepNext/>
      <w:jc w:val="both"/>
      <w:outlineLvl w:val="5"/>
    </w:pPr>
    <w:rPr>
      <w:b/>
      <w:i/>
      <w:iCs/>
      <w:sz w:val="28"/>
      <w:szCs w:val="28"/>
    </w:rPr>
  </w:style>
  <w:style w:type="paragraph" w:styleId="8">
    <w:name w:val="heading 8"/>
    <w:basedOn w:val="a"/>
    <w:next w:val="a"/>
    <w:qFormat/>
    <w:rsid w:val="000E2BA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"/>
    <w:basedOn w:val="a"/>
    <w:semiHidden/>
    <w:rsid w:val="000E2BA3"/>
    <w:pPr>
      <w:jc w:val="center"/>
    </w:pPr>
    <w:rPr>
      <w:sz w:val="28"/>
    </w:rPr>
  </w:style>
  <w:style w:type="paragraph" w:styleId="a4">
    <w:name w:val="Body Text Indent"/>
    <w:basedOn w:val="a"/>
    <w:semiHidden/>
    <w:rsid w:val="000E2BA3"/>
    <w:pPr>
      <w:ind w:firstLine="708"/>
      <w:jc w:val="both"/>
    </w:pPr>
    <w:rPr>
      <w:sz w:val="28"/>
    </w:rPr>
  </w:style>
  <w:style w:type="paragraph" w:styleId="a5">
    <w:name w:val="header"/>
    <w:basedOn w:val="a"/>
    <w:uiPriority w:val="99"/>
    <w:rsid w:val="000E2BA3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0E2BA3"/>
  </w:style>
  <w:style w:type="paragraph" w:styleId="a7">
    <w:name w:val="Title"/>
    <w:aliases w:val=" Знак,Знак"/>
    <w:basedOn w:val="a"/>
    <w:qFormat/>
    <w:rsid w:val="000E2BA3"/>
    <w:pPr>
      <w:jc w:val="center"/>
    </w:pPr>
    <w:rPr>
      <w:b/>
      <w:bCs/>
      <w:sz w:val="32"/>
    </w:rPr>
  </w:style>
  <w:style w:type="paragraph" w:styleId="20">
    <w:name w:val="Body Text Indent 2"/>
    <w:basedOn w:val="a"/>
    <w:semiHidden/>
    <w:rsid w:val="000E2BA3"/>
    <w:pPr>
      <w:ind w:firstLine="720"/>
      <w:jc w:val="both"/>
    </w:pPr>
    <w:rPr>
      <w:i/>
      <w:iCs/>
      <w:color w:val="FF0000"/>
      <w:sz w:val="28"/>
    </w:rPr>
  </w:style>
  <w:style w:type="character" w:styleId="a8">
    <w:name w:val="Hyperlink"/>
    <w:semiHidden/>
    <w:rsid w:val="000E2BA3"/>
    <w:rPr>
      <w:color w:val="0000FF"/>
      <w:u w:val="single"/>
    </w:rPr>
  </w:style>
  <w:style w:type="paragraph" w:customStyle="1" w:styleId="10">
    <w:name w:val="Основной текст с отступом1"/>
    <w:basedOn w:val="a"/>
    <w:rsid w:val="000E2BA3"/>
    <w:pPr>
      <w:spacing w:after="120"/>
      <w:ind w:left="283"/>
    </w:pPr>
  </w:style>
  <w:style w:type="paragraph" w:styleId="a9">
    <w:name w:val="footer"/>
    <w:basedOn w:val="a"/>
    <w:semiHidden/>
    <w:rsid w:val="000E2BA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rsid w:val="000E2BA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2">
    <w:name w:val="Основной шрифт абзаца1"/>
    <w:rsid w:val="000E2BA3"/>
  </w:style>
  <w:style w:type="paragraph" w:customStyle="1" w:styleId="ConsPlusNormal">
    <w:name w:val="ConsPlusNormal"/>
    <w:next w:val="a"/>
    <w:rsid w:val="000E2BA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</w:rPr>
  </w:style>
  <w:style w:type="paragraph" w:styleId="21">
    <w:name w:val="Body Text 2"/>
    <w:basedOn w:val="a"/>
    <w:semiHidden/>
    <w:rsid w:val="000E2BA3"/>
    <w:pPr>
      <w:spacing w:after="120" w:line="480" w:lineRule="auto"/>
    </w:pPr>
  </w:style>
  <w:style w:type="paragraph" w:customStyle="1" w:styleId="ConsPlusTitle">
    <w:name w:val="ConsPlusTitle"/>
    <w:rsid w:val="000E2B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Indent 3"/>
    <w:aliases w:val="дисер"/>
    <w:basedOn w:val="a"/>
    <w:semiHidden/>
    <w:rsid w:val="000E2BA3"/>
    <w:pPr>
      <w:ind w:firstLine="720"/>
      <w:jc w:val="both"/>
    </w:pPr>
    <w:rPr>
      <w:sz w:val="28"/>
    </w:rPr>
  </w:style>
  <w:style w:type="paragraph" w:styleId="31">
    <w:name w:val="Body Text 3"/>
    <w:basedOn w:val="a"/>
    <w:semiHidden/>
    <w:rsid w:val="000E2BA3"/>
    <w:pPr>
      <w:jc w:val="both"/>
    </w:pPr>
    <w:rPr>
      <w:sz w:val="28"/>
    </w:rPr>
  </w:style>
  <w:style w:type="character" w:styleId="aa">
    <w:name w:val="FollowedHyperlink"/>
    <w:semiHidden/>
    <w:rsid w:val="000E2BA3"/>
    <w:rPr>
      <w:color w:val="800080"/>
      <w:u w:val="single"/>
    </w:rPr>
  </w:style>
  <w:style w:type="paragraph" w:customStyle="1" w:styleId="210">
    <w:name w:val="Основной текст 21"/>
    <w:basedOn w:val="a"/>
    <w:rsid w:val="000E2BA3"/>
    <w:pPr>
      <w:widowControl w:val="0"/>
      <w:ind w:firstLine="720"/>
      <w:jc w:val="both"/>
    </w:pPr>
  </w:style>
  <w:style w:type="paragraph" w:styleId="ab">
    <w:name w:val="No Spacing"/>
    <w:qFormat/>
    <w:rsid w:val="000E2BA3"/>
    <w:rPr>
      <w:rFonts w:ascii="Calibri" w:hAnsi="Calibri"/>
      <w:sz w:val="22"/>
      <w:szCs w:val="22"/>
    </w:rPr>
  </w:style>
  <w:style w:type="paragraph" w:styleId="ac">
    <w:name w:val="Normal (Web)"/>
    <w:basedOn w:val="a"/>
    <w:semiHidden/>
    <w:rsid w:val="000E2BA3"/>
    <w:pPr>
      <w:spacing w:before="100" w:beforeAutospacing="1" w:after="100" w:afterAutospacing="1"/>
    </w:pPr>
  </w:style>
  <w:style w:type="character" w:styleId="ad">
    <w:name w:val="Emphasis"/>
    <w:qFormat/>
    <w:rsid w:val="000E2BA3"/>
    <w:rPr>
      <w:i/>
      <w:iCs/>
    </w:rPr>
  </w:style>
  <w:style w:type="paragraph" w:styleId="ae">
    <w:name w:val="Balloon Text"/>
    <w:basedOn w:val="a"/>
    <w:uiPriority w:val="99"/>
    <w:semiHidden/>
    <w:unhideWhenUsed/>
    <w:rsid w:val="000E2B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uiPriority w:val="99"/>
    <w:semiHidden/>
    <w:rsid w:val="000E2B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uiPriority w:val="99"/>
    <w:rsid w:val="000E2BA3"/>
    <w:rPr>
      <w:sz w:val="24"/>
      <w:szCs w:val="24"/>
    </w:rPr>
  </w:style>
  <w:style w:type="character" w:customStyle="1" w:styleId="submenu-table">
    <w:name w:val="submenu-table"/>
    <w:basedOn w:val="a0"/>
    <w:rsid w:val="000E2BA3"/>
  </w:style>
  <w:style w:type="paragraph" w:customStyle="1" w:styleId="22">
    <w:name w:val="Основной текст 22"/>
    <w:basedOn w:val="a"/>
    <w:rsid w:val="000E2BA3"/>
    <w:pPr>
      <w:spacing w:after="120"/>
      <w:ind w:left="283"/>
      <w:jc w:val="both"/>
    </w:pPr>
    <w:rPr>
      <w:szCs w:val="20"/>
    </w:rPr>
  </w:style>
  <w:style w:type="character" w:styleId="af1">
    <w:name w:val="Strong"/>
    <w:qFormat/>
    <w:rsid w:val="000E2BA3"/>
    <w:rPr>
      <w:b/>
      <w:bCs/>
    </w:rPr>
  </w:style>
  <w:style w:type="paragraph" w:customStyle="1" w:styleId="23">
    <w:name w:val="Знак Знак2"/>
    <w:basedOn w:val="a"/>
    <w:rsid w:val="000E2B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Document Map"/>
    <w:basedOn w:val="a"/>
    <w:semiHidden/>
    <w:rsid w:val="000E2BA3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E2B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rsid w:val="00642AEB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465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firstLine="709"/>
      <w:jc w:val="center"/>
      <w:outlineLvl w:val="1"/>
    </w:pPr>
    <w:rPr>
      <w:b/>
      <w:bCs/>
      <w:spacing w:val="-4"/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4248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rFonts w:eastAsia="TimesNewRomanPSMT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iCs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"/>
    <w:basedOn w:val="a"/>
    <w:semiHidden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08"/>
      <w:jc w:val="both"/>
    </w:pPr>
    <w:rPr>
      <w:sz w:val="28"/>
    </w:r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Title"/>
    <w:aliases w:val=" Знак,Знак"/>
    <w:basedOn w:val="a"/>
    <w:qFormat/>
    <w:pPr>
      <w:jc w:val="center"/>
    </w:pPr>
    <w:rPr>
      <w:b/>
      <w:bCs/>
      <w:sz w:val="32"/>
    </w:rPr>
  </w:style>
  <w:style w:type="paragraph" w:styleId="20">
    <w:name w:val="Body Text Indent 2"/>
    <w:basedOn w:val="a"/>
    <w:semiHidden/>
    <w:pPr>
      <w:ind w:firstLine="720"/>
      <w:jc w:val="both"/>
    </w:pPr>
    <w:rPr>
      <w:i/>
      <w:iCs/>
      <w:color w:val="FF0000"/>
      <w:sz w:val="28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10">
    <w:name w:val="Основной текст с отступом1"/>
    <w:basedOn w:val="a"/>
    <w:pPr>
      <w:spacing w:after="120"/>
      <w:ind w:left="283"/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2">
    <w:name w:val="Основной шрифт абзаца1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</w:rPr>
  </w:style>
  <w:style w:type="paragraph" w:styleId="21">
    <w:name w:val="Body Text 2"/>
    <w:basedOn w:val="a"/>
    <w:semiHidden/>
    <w:pPr>
      <w:spacing w:after="120" w:line="480" w:lineRule="auto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Indent 3"/>
    <w:aliases w:val="дисер"/>
    <w:basedOn w:val="a"/>
    <w:semiHidden/>
    <w:pPr>
      <w:ind w:firstLine="720"/>
      <w:jc w:val="both"/>
    </w:pPr>
    <w:rPr>
      <w:sz w:val="28"/>
    </w:rPr>
  </w:style>
  <w:style w:type="paragraph" w:styleId="31">
    <w:name w:val="Body Text 3"/>
    <w:basedOn w:val="a"/>
    <w:semiHidden/>
    <w:pPr>
      <w:jc w:val="both"/>
    </w:pPr>
    <w:rPr>
      <w:sz w:val="28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210">
    <w:name w:val="Основной текст 21"/>
    <w:basedOn w:val="a"/>
    <w:pPr>
      <w:widowControl w:val="0"/>
      <w:ind w:firstLine="720"/>
      <w:jc w:val="both"/>
    </w:pPr>
  </w:style>
  <w:style w:type="paragraph" w:styleId="ab">
    <w:name w:val="No Spacing"/>
    <w:qFormat/>
    <w:rPr>
      <w:rFonts w:ascii="Calibri" w:hAnsi="Calibri"/>
      <w:sz w:val="22"/>
      <w:szCs w:val="22"/>
    </w:rPr>
  </w:style>
  <w:style w:type="paragraph" w:styleId="ac">
    <w:name w:val="Normal (Web)"/>
    <w:basedOn w:val="a"/>
    <w:semiHidden/>
    <w:pPr>
      <w:spacing w:before="100" w:beforeAutospacing="1" w:after="100" w:afterAutospacing="1"/>
    </w:pPr>
  </w:style>
  <w:style w:type="character" w:styleId="ad">
    <w:name w:val="Emphasis"/>
    <w:qFormat/>
    <w:rPr>
      <w:i/>
      <w:iCs/>
    </w:rPr>
  </w:style>
  <w:style w:type="paragraph" w:styleId="ae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uiPriority w:val="99"/>
    <w:rPr>
      <w:sz w:val="24"/>
      <w:szCs w:val="24"/>
    </w:rPr>
  </w:style>
  <w:style w:type="character" w:customStyle="1" w:styleId="submenu-table">
    <w:name w:val="submenu-table"/>
    <w:basedOn w:val="a0"/>
  </w:style>
  <w:style w:type="paragraph" w:customStyle="1" w:styleId="22">
    <w:name w:val="Основной текст 22"/>
    <w:basedOn w:val="a"/>
    <w:pPr>
      <w:spacing w:after="120"/>
      <w:ind w:left="283"/>
      <w:jc w:val="both"/>
    </w:pPr>
    <w:rPr>
      <w:szCs w:val="20"/>
    </w:rPr>
  </w:style>
  <w:style w:type="character" w:styleId="af1">
    <w:name w:val="Strong"/>
    <w:qFormat/>
    <w:rPr>
      <w:b/>
      <w:bCs/>
    </w:rPr>
  </w:style>
  <w:style w:type="paragraph" w:customStyle="1" w:styleId="23">
    <w:name w:val="Знак Знак2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rsid w:val="00642AEB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46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37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83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37E5-46E0-4E33-9A61-547F76D1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6830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12386</CharactersWithSpaces>
  <SharedDoc>false</SharedDoc>
  <HLinks>
    <vt:vector size="30" baseType="variant">
      <vt:variant>
        <vt:i4>6225990</vt:i4>
      </vt:variant>
      <vt:variant>
        <vt:i4>24</vt:i4>
      </vt:variant>
      <vt:variant>
        <vt:i4>0</vt:i4>
      </vt:variant>
      <vt:variant>
        <vt:i4>5</vt:i4>
      </vt:variant>
      <vt:variant>
        <vt:lpwstr>http://www.szn74.ru/</vt:lpwstr>
      </vt:variant>
      <vt:variant>
        <vt:lpwstr/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http://hghltd.yandex.net/yandbtm?fmode=envelope&amp;url=http%3A%2F%2Ftrud.samregion.ru%2FAttachment.axd%3Fid%3Deb5fbb1e-865d-4cb5-b6c8-e976468ed4f1&amp;lr=56&amp;text=%D0%B2%D0%B5%D0%B4%D0%BE%D0%BC%D1%81%D1%82%D0%B2%D0%B5%D0%BD%D0%BD%D0%B0%D1%8F%20%D1%86%25D%20</vt:lpwstr>
      </vt:variant>
      <vt:variant>
        <vt:lpwstr/>
      </vt:variant>
      <vt:variant>
        <vt:i4>65609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http://hghltd.yandex.net/yandbtm?fmode=envelope&amp;url=http%3A%2F%2Ftrud.samregion.ru%2FAttachment.axd%3Fid%3Deb5fbb1e-865d-4cb5-b6c8-e976468ed4f1&amp;lr=56&amp;text=%D0%B2%D0%B5%D0%B4%D0%BE%D0%BC%D1%81%D1%82%D0%B2%D0%B5%D0%BD%D0%BD%D0%B0%D1%8F%20%D1%86%25D%20</vt:lpwstr>
      </vt:variant>
      <vt:variant>
        <vt:lpwstr/>
      </vt:variant>
      <vt:variant>
        <vt:i4>65609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http://hghltd.yandex.net/yandbtm?fmode=envelope&amp;url=http%3A%2F%2Ftrud.samregion.ru%2FAttachment.axd%3Fid%3Deb5fbb1e-865d-4cb5-b6c8-e976468ed4f1&amp;lr=56&amp;text=%D0%B2%D0%B5%D0%B4%D0%BE%D0%BC%D1%81%D1%82%D0%B2%D0%B5%D0%BD%D0%BD%D0%B0%D1%8F%20%D1%86%25D%20</vt:lpwstr>
      </vt:variant>
      <vt:variant>
        <vt:lpwstr/>
      </vt:variant>
      <vt:variant>
        <vt:i4>65609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http://hghltd.yandex.net/yandbtm?fmode=envelope&amp;url=http%3A%2F%2Ftrud.samregion.ru%2FAttachment.axd%3Fid%3Deb5fbb1e-865d-4cb5-b6c8-e976468ed4f1&amp;lr=56&amp;text=%D0%B2%D0%B5%D0%B4%D0%BE%D0%BC%D1%81%D1%82%D0%B2%D0%B5%D0%BD%D0%BD%D0%B0%D1%8F%20%D1%86%25D%20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1</dc:creator>
  <cp:lastModifiedBy>смАйл</cp:lastModifiedBy>
  <cp:revision>1396</cp:revision>
  <cp:lastPrinted>2015-05-22T10:34:00Z</cp:lastPrinted>
  <dcterms:created xsi:type="dcterms:W3CDTF">2014-06-02T04:23:00Z</dcterms:created>
  <dcterms:modified xsi:type="dcterms:W3CDTF">2018-01-25T11:10:00Z</dcterms:modified>
</cp:coreProperties>
</file>