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5" w:rsidRPr="00EA0265" w:rsidRDefault="00EA0265" w:rsidP="00EA0265">
      <w:pPr>
        <w:overflowPunct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A0265">
        <w:rPr>
          <w:rFonts w:eastAsia="Calibri" w:cs="Times New Roman"/>
          <w:szCs w:val="28"/>
        </w:rPr>
        <w:t>ПОСТАНОВЛЕНИЕ</w:t>
      </w:r>
    </w:p>
    <w:p w:rsidR="00EA0265" w:rsidRPr="00EA0265" w:rsidRDefault="00EA0265" w:rsidP="00EA0265">
      <w:pPr>
        <w:autoSpaceDN w:val="0"/>
        <w:jc w:val="center"/>
        <w:rPr>
          <w:rFonts w:eastAsia="Calibri" w:cs="Times New Roman"/>
          <w:szCs w:val="28"/>
        </w:rPr>
      </w:pPr>
      <w:r w:rsidRPr="00EA0265">
        <w:rPr>
          <w:rFonts w:eastAsia="Calibri" w:cs="Times New Roman"/>
          <w:szCs w:val="28"/>
        </w:rPr>
        <w:t>АДМИНИСТРАЦИЯ КАРТАЛИНСКОГО МУНИЦИПАЛЬНОГО РАЙОНА</w:t>
      </w:r>
    </w:p>
    <w:p w:rsidR="00EA0265" w:rsidRPr="00EA0265" w:rsidRDefault="00EA0265" w:rsidP="00EA0265">
      <w:pPr>
        <w:autoSpaceDN w:val="0"/>
        <w:rPr>
          <w:rFonts w:eastAsia="Calibri" w:cs="Times New Roman"/>
          <w:szCs w:val="28"/>
        </w:rPr>
      </w:pPr>
    </w:p>
    <w:p w:rsidR="00EA0265" w:rsidRPr="00EA0265" w:rsidRDefault="00EA0265" w:rsidP="00EA0265">
      <w:pPr>
        <w:rPr>
          <w:rFonts w:eastAsia="Calibri" w:cs="Times New Roman"/>
          <w:szCs w:val="28"/>
        </w:rPr>
      </w:pPr>
    </w:p>
    <w:p w:rsidR="00EA0265" w:rsidRPr="00EA0265" w:rsidRDefault="00EA0265" w:rsidP="00EA0265">
      <w:pPr>
        <w:rPr>
          <w:rFonts w:eastAsia="Times New Roman" w:cs="Times New Roman"/>
          <w:bCs/>
          <w:szCs w:val="28"/>
          <w:lang w:eastAsia="ru-RU"/>
        </w:rPr>
      </w:pPr>
      <w:r w:rsidRPr="00EA0265">
        <w:rPr>
          <w:rFonts w:eastAsia="Times New Roman" w:cs="Times New Roman"/>
          <w:bCs/>
          <w:szCs w:val="28"/>
          <w:lang w:eastAsia="ru-RU"/>
        </w:rPr>
        <w:t>31.12.2019 года № 142</w:t>
      </w:r>
      <w:r>
        <w:rPr>
          <w:rFonts w:eastAsia="Times New Roman" w:cs="Times New Roman"/>
          <w:bCs/>
          <w:szCs w:val="28"/>
          <w:lang w:eastAsia="ru-RU"/>
        </w:rPr>
        <w:t>9</w:t>
      </w:r>
    </w:p>
    <w:p w:rsidR="00EA0265" w:rsidRPr="00EA0265" w:rsidRDefault="00EA0265" w:rsidP="00EA0265">
      <w:pPr>
        <w:rPr>
          <w:rFonts w:eastAsia="Times New Roman" w:cs="Times New Roman"/>
          <w:szCs w:val="28"/>
          <w:lang w:eastAsia="ru-RU"/>
        </w:rPr>
      </w:pPr>
    </w:p>
    <w:p w:rsidR="00F12C16" w:rsidRDefault="00F12C16"/>
    <w:p w:rsidR="00F12C16" w:rsidRDefault="00F12C16"/>
    <w:p w:rsidR="00F12C16" w:rsidRDefault="00F12C16" w:rsidP="00494215"/>
    <w:p w:rsidR="0025424A" w:rsidRDefault="00494215" w:rsidP="00494215">
      <w:r>
        <w:t xml:space="preserve">Об утверждении муниципальной </w:t>
      </w:r>
    </w:p>
    <w:p w:rsidR="0025424A" w:rsidRDefault="00494215" w:rsidP="00494215">
      <w:r>
        <w:t xml:space="preserve">программы «Устойчивое развитие </w:t>
      </w:r>
    </w:p>
    <w:p w:rsidR="0025424A" w:rsidRDefault="00494215" w:rsidP="00494215">
      <w:r>
        <w:t xml:space="preserve">сельских территорий </w:t>
      </w:r>
    </w:p>
    <w:p w:rsidR="0025424A" w:rsidRDefault="00494215" w:rsidP="00494215">
      <w:r>
        <w:t xml:space="preserve">Карталинского муниципального </w:t>
      </w:r>
    </w:p>
    <w:p w:rsidR="0025424A" w:rsidRDefault="00494215" w:rsidP="00494215">
      <w:r>
        <w:t xml:space="preserve">района Челябинской области </w:t>
      </w:r>
    </w:p>
    <w:p w:rsidR="00494215" w:rsidRDefault="00494215" w:rsidP="00494215">
      <w:r>
        <w:t>на 2020-2022 годы»</w:t>
      </w:r>
    </w:p>
    <w:p w:rsidR="00494215" w:rsidRDefault="00494215" w:rsidP="00494215">
      <w:pPr>
        <w:ind w:firstLine="709"/>
      </w:pPr>
    </w:p>
    <w:p w:rsidR="003A41AC" w:rsidRDefault="003A41AC" w:rsidP="00494215">
      <w:pPr>
        <w:ind w:firstLine="709"/>
      </w:pPr>
    </w:p>
    <w:p w:rsidR="003A41AC" w:rsidRDefault="003A41AC" w:rsidP="00494215">
      <w:pPr>
        <w:ind w:firstLine="709"/>
      </w:pPr>
    </w:p>
    <w:p w:rsidR="00494215" w:rsidRDefault="00494215" w:rsidP="00494215">
      <w:pPr>
        <w:ind w:firstLine="709"/>
      </w:pPr>
      <w:r>
        <w:t xml:space="preserve">В целях повышения уровня и качества жизни населения, проживающего в сельской местности Карталинского муниципального района, в соответствии со Стратегией устойчивого развития сельских территорий Российской Федерации на период до 2030 года, утвержденной </w:t>
      </w:r>
      <w:r w:rsidR="00A468A2">
        <w:t xml:space="preserve">Распоряжением </w:t>
      </w:r>
      <w:r>
        <w:t>Правительства Российской Федерации от 02.02.2015 года                № 151-р,</w:t>
      </w:r>
      <w:r w:rsidR="0025424A">
        <w:t xml:space="preserve"> </w:t>
      </w:r>
    </w:p>
    <w:p w:rsidR="00494215" w:rsidRDefault="00494215" w:rsidP="0025424A">
      <w:r>
        <w:t xml:space="preserve">администрация Карталинского муниципального района </w:t>
      </w:r>
      <w:r w:rsidR="0025424A">
        <w:t>ПОСТАНОВЛЯЕТ:</w:t>
      </w:r>
    </w:p>
    <w:p w:rsidR="00494215" w:rsidRDefault="00494215" w:rsidP="00494215">
      <w:pPr>
        <w:ind w:firstLine="709"/>
      </w:pPr>
      <w:r>
        <w:t>1.  Утвердить прилагаемую муниципальную программу «Устойчивое развитие сельских территорий Карталинского муниципального района Челябинской области на 2020-2022 годы».</w:t>
      </w:r>
    </w:p>
    <w:p w:rsidR="0025424A" w:rsidRDefault="0025424A" w:rsidP="00494215">
      <w:pPr>
        <w:ind w:firstLine="709"/>
      </w:pPr>
      <w:r>
        <w:t>2. Постановление</w:t>
      </w:r>
      <w:r w:rsidRPr="0025424A">
        <w:t xml:space="preserve"> администрации Карталинского муниципального района от 04.12.2014 года № 1566</w:t>
      </w:r>
      <w:r>
        <w:t xml:space="preserve"> </w:t>
      </w:r>
      <w:r w:rsidRPr="0025424A"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>
        <w:t xml:space="preserve">                        </w:t>
      </w:r>
      <w:r w:rsidRPr="0025424A">
        <w:t>(с изменениями от 01.07.2015 года № 624,</w:t>
      </w:r>
      <w:r>
        <w:t xml:space="preserve"> </w:t>
      </w:r>
      <w:r w:rsidRPr="0025424A">
        <w:t xml:space="preserve">от 25.08.2015 года № 747, </w:t>
      </w:r>
      <w:r>
        <w:t xml:space="preserve">                     </w:t>
      </w:r>
      <w:r w:rsidRPr="0025424A">
        <w:t>от 31.12.2015 года №  1050, от 15.03.2016 года</w:t>
      </w:r>
      <w:r>
        <w:t xml:space="preserve"> </w:t>
      </w:r>
      <w:r w:rsidRPr="0025424A">
        <w:t xml:space="preserve">№ 106, от 21.04.2016 года </w:t>
      </w:r>
      <w:r>
        <w:t xml:space="preserve">                </w:t>
      </w:r>
      <w:r w:rsidRPr="0025424A">
        <w:t>№ 188, от 15.06.2016 года № 310, от 11.07.2016 года № 396, от 10.10.2016 года № 605, от 01.11.2016 года № 655, от 11.11.2016 года № 676,</w:t>
      </w:r>
      <w:r>
        <w:t xml:space="preserve">                         </w:t>
      </w:r>
      <w:r w:rsidRPr="0025424A">
        <w:t xml:space="preserve"> от 30.12.2016 года № 834, от 06.02.2017 года  № 72,</w:t>
      </w:r>
      <w:r>
        <w:t xml:space="preserve"> </w:t>
      </w:r>
      <w:r w:rsidRPr="0025424A">
        <w:t xml:space="preserve"> от 10.03.2017 года</w:t>
      </w:r>
      <w:r>
        <w:t xml:space="preserve">                </w:t>
      </w:r>
      <w:r w:rsidRPr="0025424A">
        <w:t xml:space="preserve"> № 123, от 11.05.2017 года № 335, от 2</w:t>
      </w:r>
      <w:r w:rsidR="00A468A2">
        <w:t>3</w:t>
      </w:r>
      <w:r w:rsidRPr="0025424A">
        <w:t>.05.2017</w:t>
      </w:r>
      <w:r>
        <w:t xml:space="preserve"> </w:t>
      </w:r>
      <w:r w:rsidRPr="0025424A">
        <w:t xml:space="preserve">года № 353, от 02.08.2017 года № 632, от 29.12.2017 года № 1263, от 04.04.2018 года № 313, </w:t>
      </w:r>
      <w:r>
        <w:t xml:space="preserve">                               </w:t>
      </w:r>
      <w:r w:rsidRPr="0025424A">
        <w:t>от 18.10.2018 года № 1072, от 04.12.2018 года № 1249</w:t>
      </w:r>
      <w:r>
        <w:t>, от 15.03.2019 года             № 219, от 30.08.2019 года № 865</w:t>
      </w:r>
      <w:r w:rsidRPr="0025424A">
        <w:t>)</w:t>
      </w:r>
      <w:r w:rsidR="00014B5A">
        <w:t xml:space="preserve"> считать утратившим силу. </w:t>
      </w:r>
    </w:p>
    <w:p w:rsidR="00494215" w:rsidRDefault="008E2F56" w:rsidP="00494215">
      <w:pPr>
        <w:ind w:firstLine="709"/>
      </w:pPr>
      <w:r>
        <w:t>3</w:t>
      </w:r>
      <w:r w:rsidR="00494215">
        <w:t>. Разместить настоящее постановление на официальном сайте администрации Карталинского муниципального района.</w:t>
      </w:r>
    </w:p>
    <w:p w:rsidR="00EA0265" w:rsidRDefault="00EA0265" w:rsidP="00494215">
      <w:pPr>
        <w:ind w:firstLine="709"/>
      </w:pPr>
    </w:p>
    <w:p w:rsidR="00014B5A" w:rsidRDefault="008E2F56" w:rsidP="00014B5A">
      <w:pPr>
        <w:ind w:firstLine="709"/>
        <w:rPr>
          <w:rFonts w:eastAsia="Times New Roman"/>
          <w:szCs w:val="28"/>
          <w:lang w:eastAsia="ru-RU"/>
        </w:rPr>
      </w:pPr>
      <w:r>
        <w:lastRenderedPageBreak/>
        <w:t>4</w:t>
      </w:r>
      <w:r w:rsidR="00494215">
        <w:t xml:space="preserve">. Контроль за исполнением настоящего постановления возложить </w:t>
      </w:r>
      <w:r w:rsidR="00014B5A">
        <w:t xml:space="preserve">на </w:t>
      </w:r>
      <w:r w:rsidR="00014B5A" w:rsidRPr="00014B5A">
        <w:rPr>
          <w:rFonts w:eastAsia="Times New Roman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A468A2" w:rsidRPr="00014B5A" w:rsidRDefault="00A468A2" w:rsidP="00014B5A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Настоящее постановление вступает в силу с 01 января 2020 года. </w:t>
      </w:r>
    </w:p>
    <w:p w:rsidR="00014B5A" w:rsidRDefault="00014B5A" w:rsidP="00014B5A">
      <w:pPr>
        <w:jc w:val="left"/>
        <w:rPr>
          <w:rFonts w:eastAsia="Times New Roman" w:cs="Times New Roman"/>
          <w:szCs w:val="28"/>
          <w:lang w:eastAsia="ru-RU"/>
        </w:rPr>
      </w:pPr>
    </w:p>
    <w:p w:rsidR="00014B5A" w:rsidRDefault="00014B5A" w:rsidP="00014B5A">
      <w:pPr>
        <w:jc w:val="left"/>
        <w:rPr>
          <w:rFonts w:eastAsia="Times New Roman" w:cs="Times New Roman"/>
          <w:szCs w:val="28"/>
          <w:lang w:eastAsia="ru-RU"/>
        </w:rPr>
      </w:pPr>
    </w:p>
    <w:p w:rsidR="00014B5A" w:rsidRPr="00014B5A" w:rsidRDefault="00014B5A" w:rsidP="00014B5A">
      <w:pPr>
        <w:jc w:val="left"/>
        <w:rPr>
          <w:rFonts w:eastAsia="Times New Roman" w:cs="Times New Roman"/>
          <w:szCs w:val="28"/>
          <w:lang w:eastAsia="ru-RU"/>
        </w:rPr>
      </w:pPr>
    </w:p>
    <w:p w:rsidR="00014B5A" w:rsidRPr="00014B5A" w:rsidRDefault="00014B5A" w:rsidP="00014B5A">
      <w:pPr>
        <w:rPr>
          <w:rFonts w:eastAsia="Calibri" w:cs="Times New Roman"/>
          <w:szCs w:val="28"/>
          <w:lang w:eastAsia="ru-RU"/>
        </w:rPr>
      </w:pPr>
      <w:r w:rsidRPr="00014B5A">
        <w:rPr>
          <w:rFonts w:eastAsia="Calibri" w:cs="Times New Roman"/>
          <w:szCs w:val="28"/>
          <w:lang w:eastAsia="ru-RU"/>
        </w:rPr>
        <w:t xml:space="preserve">Временно исполняющий полномочия </w:t>
      </w:r>
    </w:p>
    <w:p w:rsidR="00014B5A" w:rsidRPr="00014B5A" w:rsidRDefault="00014B5A" w:rsidP="00014B5A">
      <w:pPr>
        <w:rPr>
          <w:rFonts w:eastAsia="Calibri" w:cs="Times New Roman"/>
          <w:szCs w:val="28"/>
          <w:lang w:eastAsia="ru-RU"/>
        </w:rPr>
      </w:pPr>
      <w:r w:rsidRPr="00014B5A">
        <w:rPr>
          <w:rFonts w:eastAsia="Calibri" w:cs="Times New Roman"/>
          <w:szCs w:val="28"/>
          <w:lang w:eastAsia="ru-RU"/>
        </w:rPr>
        <w:t xml:space="preserve">главы Карталинского муниципального района                              </w:t>
      </w:r>
      <w:r w:rsidR="009A52F6">
        <w:rPr>
          <w:rFonts w:eastAsia="Calibri" w:cs="Times New Roman"/>
          <w:szCs w:val="28"/>
          <w:lang w:eastAsia="ru-RU"/>
        </w:rPr>
        <w:t xml:space="preserve"> </w:t>
      </w:r>
      <w:r w:rsidRPr="00014B5A">
        <w:rPr>
          <w:rFonts w:eastAsia="Calibri" w:cs="Times New Roman"/>
          <w:szCs w:val="28"/>
          <w:lang w:eastAsia="ru-RU"/>
        </w:rPr>
        <w:t>Г.Г. Синтяева</w:t>
      </w:r>
    </w:p>
    <w:p w:rsidR="00014B5A" w:rsidRDefault="00014B5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8E2F56" w:rsidRDefault="008E2F56" w:rsidP="008E2F56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УТВЕРЖДЕНА</w:t>
      </w:r>
    </w:p>
    <w:p w:rsidR="008E2F56" w:rsidRDefault="008E2F56" w:rsidP="008E2F56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постановлением администрации</w:t>
      </w:r>
    </w:p>
    <w:p w:rsidR="008E2F56" w:rsidRDefault="008E2F56" w:rsidP="008E2F56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Карталинского муниципального района</w:t>
      </w:r>
    </w:p>
    <w:p w:rsidR="008E2F56" w:rsidRDefault="008E2F56" w:rsidP="008E2F56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="00511014">
        <w:rPr>
          <w:rFonts w:eastAsia="Times New Roman" w:cs="Times New Roman"/>
          <w:bCs/>
          <w:szCs w:val="28"/>
          <w:lang w:eastAsia="ru-RU"/>
        </w:rPr>
        <w:t>31.12.</w:t>
      </w:r>
      <w:r>
        <w:rPr>
          <w:rFonts w:eastAsia="Times New Roman" w:cs="Times New Roman"/>
          <w:bCs/>
          <w:szCs w:val="28"/>
          <w:lang w:eastAsia="ru-RU"/>
        </w:rPr>
        <w:t xml:space="preserve">2019 года № </w:t>
      </w:r>
      <w:r w:rsidR="00511014">
        <w:rPr>
          <w:rFonts w:eastAsia="Times New Roman" w:cs="Times New Roman"/>
          <w:bCs/>
          <w:szCs w:val="28"/>
          <w:lang w:eastAsia="ru-RU"/>
        </w:rPr>
        <w:t>1429</w:t>
      </w:r>
    </w:p>
    <w:p w:rsidR="005C6E68" w:rsidRDefault="005C6E68" w:rsidP="00014B5A">
      <w:pPr>
        <w:rPr>
          <w:rFonts w:eastAsia="Calibri" w:cs="Times New Roman"/>
          <w:szCs w:val="28"/>
        </w:rPr>
      </w:pP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037CA9">
        <w:rPr>
          <w:rFonts w:eastAsia="Times New Roman" w:cs="Times New Roman"/>
          <w:szCs w:val="28"/>
          <w:lang w:eastAsia="zh-CN"/>
        </w:rPr>
        <w:t xml:space="preserve">Муниципальная программа </w:t>
      </w:r>
    </w:p>
    <w:p w:rsidR="00037CA9" w:rsidRDefault="00037CA9" w:rsidP="00037CA9">
      <w:pPr>
        <w:suppressAutoHyphens/>
        <w:jc w:val="center"/>
      </w:pPr>
      <w:r w:rsidRPr="00037CA9">
        <w:rPr>
          <w:rFonts w:eastAsia="Times New Roman" w:cs="Times New Roman"/>
          <w:szCs w:val="28"/>
          <w:lang w:eastAsia="zh-CN"/>
        </w:rPr>
        <w:t>«</w:t>
      </w:r>
      <w:r>
        <w:t xml:space="preserve">Устойчивое развитие сельских территорий </w:t>
      </w:r>
    </w:p>
    <w:p w:rsidR="00037CA9" w:rsidRDefault="00037CA9" w:rsidP="00037CA9">
      <w:pPr>
        <w:suppressAutoHyphens/>
        <w:jc w:val="center"/>
      </w:pPr>
      <w:r>
        <w:t xml:space="preserve">Карталинского муниципального района </w:t>
      </w: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>
        <w:t>Челябинской области на 2020-2022 годы</w:t>
      </w:r>
      <w:r w:rsidRPr="00037CA9">
        <w:rPr>
          <w:rFonts w:eastAsia="Times New Roman" w:cs="Times New Roman"/>
          <w:szCs w:val="28"/>
          <w:lang w:eastAsia="zh-CN"/>
        </w:rPr>
        <w:t>»</w:t>
      </w: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037CA9">
        <w:rPr>
          <w:rFonts w:eastAsia="Times New Roman" w:cs="Times New Roman"/>
          <w:szCs w:val="28"/>
          <w:lang w:eastAsia="zh-CN"/>
        </w:rPr>
        <w:t xml:space="preserve">Паспорт </w:t>
      </w: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037CA9">
        <w:rPr>
          <w:rFonts w:eastAsia="Times New Roman" w:cs="Times New Roman"/>
          <w:szCs w:val="28"/>
          <w:lang w:eastAsia="zh-CN"/>
        </w:rPr>
        <w:t xml:space="preserve">муниципальной программы </w:t>
      </w:r>
    </w:p>
    <w:p w:rsidR="00037CA9" w:rsidRDefault="00037CA9" w:rsidP="00037CA9">
      <w:pPr>
        <w:suppressAutoHyphens/>
        <w:jc w:val="center"/>
      </w:pPr>
      <w:r w:rsidRPr="00037CA9">
        <w:rPr>
          <w:rFonts w:eastAsia="Times New Roman" w:cs="Times New Roman"/>
          <w:szCs w:val="28"/>
          <w:lang w:eastAsia="zh-CN"/>
        </w:rPr>
        <w:t>«</w:t>
      </w:r>
      <w:r>
        <w:t xml:space="preserve">Устойчивое развитие сельских территорий </w:t>
      </w:r>
    </w:p>
    <w:p w:rsidR="00037CA9" w:rsidRDefault="00037CA9" w:rsidP="00037CA9">
      <w:pPr>
        <w:suppressAutoHyphens/>
        <w:jc w:val="center"/>
      </w:pPr>
      <w:r>
        <w:t xml:space="preserve">Карталинского муниципального района </w:t>
      </w: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>
        <w:t>Челябинской области на 2020-2022 годы</w:t>
      </w:r>
      <w:r w:rsidRPr="00037CA9">
        <w:rPr>
          <w:rFonts w:eastAsia="Times New Roman" w:cs="Times New Roman"/>
          <w:szCs w:val="28"/>
          <w:lang w:eastAsia="zh-CN"/>
        </w:rPr>
        <w:t>»</w:t>
      </w: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p w:rsidR="00037CA9" w:rsidRPr="00037CA9" w:rsidRDefault="00037CA9" w:rsidP="00037CA9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553"/>
        <w:gridCol w:w="6807"/>
      </w:tblGrid>
      <w:tr w:rsidR="00037CA9" w:rsidRPr="00037CA9" w:rsidTr="00C30906">
        <w:trPr>
          <w:trHeight w:val="74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037CA9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A9" w:rsidRPr="00037CA9" w:rsidRDefault="00037CA9" w:rsidP="00037CA9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«</w:t>
            </w:r>
            <w:r>
              <w:t>Устойчивое развитие сельских территорий Карталинского муниципального района Челябинской области на 2020-2022 годы</w:t>
            </w:r>
            <w:r w:rsidRPr="00037CA9">
              <w:rPr>
                <w:rFonts w:eastAsia="Times New Roman" w:cs="Times New Roman"/>
                <w:szCs w:val="28"/>
                <w:lang w:eastAsia="zh-CN"/>
              </w:rPr>
              <w:t>» (далее именуется – Программа)</w:t>
            </w:r>
          </w:p>
        </w:tc>
      </w:tr>
      <w:tr w:rsidR="00037CA9" w:rsidRPr="00037CA9" w:rsidTr="006747FC">
        <w:trPr>
          <w:trHeight w:val="2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037CA9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A9" w:rsidRPr="00037CA9" w:rsidRDefault="00037CA9" w:rsidP="00037CA9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Управление строительства, инфраструктуры и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037CA9">
              <w:rPr>
                <w:rFonts w:eastAsia="Times New Roman" w:cs="Times New Roman"/>
                <w:szCs w:val="28"/>
                <w:lang w:eastAsia="zh-CN"/>
              </w:rPr>
              <w:t>жилищно-коммунального хозяйства Карталинского</w:t>
            </w:r>
          </w:p>
          <w:p w:rsidR="00037CA9" w:rsidRPr="00037CA9" w:rsidRDefault="00037CA9" w:rsidP="006747FC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муниципального района</w:t>
            </w:r>
          </w:p>
        </w:tc>
      </w:tr>
      <w:tr w:rsidR="00037CA9" w:rsidRPr="00037CA9" w:rsidTr="00C30906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CA9" w:rsidRPr="00037CA9" w:rsidRDefault="00037CA9" w:rsidP="00C30906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Цел</w:t>
            </w:r>
            <w:r w:rsidR="00C30906">
              <w:rPr>
                <w:rFonts w:eastAsia="Times New Roman" w:cs="Times New Roman"/>
                <w:szCs w:val="28"/>
                <w:lang w:eastAsia="zh-CN"/>
              </w:rPr>
              <w:t xml:space="preserve">ь </w:t>
            </w:r>
            <w:r w:rsidRPr="00037CA9">
              <w:rPr>
                <w:rFonts w:eastAsia="Times New Roman" w:cs="Times New Roman"/>
                <w:szCs w:val="28"/>
                <w:lang w:eastAsia="zh-CN"/>
              </w:rPr>
              <w:t>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A9" w:rsidRPr="00037CA9" w:rsidRDefault="00C30906" w:rsidP="00037CA9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C30906">
              <w:rPr>
                <w:rFonts w:eastAsia="Times New Roman" w:cs="Times New Roman"/>
                <w:szCs w:val="28"/>
                <w:lang w:eastAsia="zh-CN"/>
              </w:rPr>
              <w:t>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</w:t>
            </w:r>
          </w:p>
        </w:tc>
      </w:tr>
      <w:tr w:rsidR="00037CA9" w:rsidRPr="00037CA9" w:rsidTr="00C30906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C30906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Задач</w:t>
            </w:r>
            <w:r w:rsidR="00C30906">
              <w:rPr>
                <w:rFonts w:eastAsia="Times New Roman" w:cs="Times New Roman"/>
                <w:szCs w:val="28"/>
                <w:lang w:eastAsia="zh-CN"/>
              </w:rPr>
              <w:t>а</w:t>
            </w:r>
            <w:r w:rsidRPr="00037CA9">
              <w:rPr>
                <w:rFonts w:eastAsia="Times New Roman" w:cs="Times New Roman"/>
                <w:szCs w:val="28"/>
                <w:lang w:eastAsia="zh-CN"/>
              </w:rPr>
              <w:t xml:space="preserve">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06" w:rsidRPr="00C30906" w:rsidRDefault="00C30906" w:rsidP="00C30906">
            <w:pPr>
              <w:tabs>
                <w:tab w:val="left" w:pos="330"/>
              </w:tabs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C30906">
              <w:rPr>
                <w:rFonts w:eastAsia="Times New Roman" w:cs="Times New Roman"/>
                <w:szCs w:val="28"/>
                <w:lang w:eastAsia="zh-CN"/>
              </w:rPr>
              <w:t>Обустройство населенных пунктов, расположенных в</w:t>
            </w:r>
          </w:p>
          <w:p w:rsidR="00037CA9" w:rsidRPr="00037CA9" w:rsidRDefault="00C30906" w:rsidP="00C30906">
            <w:pPr>
              <w:tabs>
                <w:tab w:val="left" w:pos="330"/>
              </w:tabs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C30906">
              <w:rPr>
                <w:rFonts w:eastAsia="Times New Roman" w:cs="Times New Roman"/>
                <w:szCs w:val="28"/>
                <w:lang w:eastAsia="zh-CN"/>
              </w:rPr>
              <w:t>сельской местности, объектами инженерной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C30906">
              <w:rPr>
                <w:rFonts w:eastAsia="Times New Roman" w:cs="Times New Roman"/>
                <w:szCs w:val="28"/>
                <w:lang w:eastAsia="zh-CN"/>
              </w:rPr>
              <w:t>инфраструктуры</w:t>
            </w:r>
          </w:p>
        </w:tc>
      </w:tr>
      <w:tr w:rsidR="00037CA9" w:rsidRPr="00037CA9" w:rsidTr="00C30906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C30906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Целевые   индикаторы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A9" w:rsidRPr="00037CA9" w:rsidRDefault="00C30906" w:rsidP="00C30906">
            <w:pPr>
              <w:suppressAutoHyphens/>
              <w:snapToGrid w:val="0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C30906">
              <w:rPr>
                <w:rFonts w:eastAsia="Times New Roman" w:cs="Times New Roman"/>
                <w:bCs/>
                <w:szCs w:val="28"/>
                <w:lang w:eastAsia="zh-CN"/>
              </w:rPr>
              <w:t>Целевые индикаторы Программы с разбивкой их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C30906">
              <w:rPr>
                <w:rFonts w:eastAsia="Times New Roman" w:cs="Times New Roman"/>
                <w:bCs/>
                <w:szCs w:val="28"/>
                <w:lang w:eastAsia="zh-CN"/>
              </w:rPr>
              <w:t>значений по годам представлены в приложении 2 к</w:t>
            </w:r>
            <w:r w:rsidR="001C4599"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C30906">
              <w:rPr>
                <w:rFonts w:eastAsia="Times New Roman" w:cs="Times New Roman"/>
                <w:bCs/>
                <w:szCs w:val="28"/>
                <w:lang w:eastAsia="zh-CN"/>
              </w:rPr>
              <w:t>настоящей Программе</w:t>
            </w:r>
          </w:p>
        </w:tc>
      </w:tr>
      <w:tr w:rsidR="00037CA9" w:rsidRPr="00037CA9" w:rsidTr="00C30906">
        <w:trPr>
          <w:trHeight w:val="34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037CA9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Сроки  и этапы  реализации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AB" w:rsidRPr="007930AB" w:rsidRDefault="007930AB" w:rsidP="007930AB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Программа реализуется в три этапа</w:t>
            </w:r>
          </w:p>
          <w:p w:rsidR="007930AB" w:rsidRPr="007930AB" w:rsidRDefault="007930AB" w:rsidP="007930AB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I этап – 2020 год;</w:t>
            </w:r>
          </w:p>
          <w:p w:rsidR="007930AB" w:rsidRPr="007930AB" w:rsidRDefault="007930AB" w:rsidP="007930AB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II этап – 2021 год;</w:t>
            </w:r>
          </w:p>
          <w:p w:rsidR="00037CA9" w:rsidRPr="00037CA9" w:rsidRDefault="007930AB" w:rsidP="007930AB">
            <w:pPr>
              <w:suppressAutoHyphens/>
              <w:snapToGrid w:val="0"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III  этап – 2022 год</w:t>
            </w:r>
          </w:p>
        </w:tc>
      </w:tr>
      <w:tr w:rsidR="00037CA9" w:rsidRPr="00037CA9" w:rsidTr="00C30906">
        <w:trPr>
          <w:trHeight w:val="70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CA9" w:rsidRPr="00037CA9" w:rsidRDefault="00037CA9" w:rsidP="00037CA9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Объемы и источники финансирования</w:t>
            </w:r>
          </w:p>
          <w:p w:rsidR="00037CA9" w:rsidRPr="00037CA9" w:rsidRDefault="00037CA9" w:rsidP="00037CA9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37CA9">
              <w:rPr>
                <w:rFonts w:eastAsia="Times New Roman" w:cs="Times New Roman"/>
                <w:szCs w:val="28"/>
                <w:lang w:eastAsia="zh-CN"/>
              </w:rPr>
              <w:t>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AB" w:rsidRPr="007930AB" w:rsidRDefault="007930AB" w:rsidP="007930AB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Общий объем финансирования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Программы составляет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6 700,00 тыс. рублей</w:t>
            </w:r>
            <w:r w:rsidR="005843C9">
              <w:rPr>
                <w:rFonts w:eastAsia="Times New Roman" w:cs="Times New Roman"/>
                <w:szCs w:val="28"/>
                <w:lang w:eastAsia="zh-CN"/>
              </w:rPr>
              <w:t xml:space="preserve"> за счет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5843C9">
              <w:rPr>
                <w:rFonts w:eastAsia="Times New Roman" w:cs="Times New Roman"/>
                <w:szCs w:val="28"/>
                <w:lang w:eastAsia="zh-CN"/>
              </w:rPr>
              <w:t>средств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 xml:space="preserve"> бюджета Карталинского муниципального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района</w:t>
            </w:r>
            <w:r w:rsidR="005843C9">
              <w:rPr>
                <w:rFonts w:eastAsia="Times New Roman" w:cs="Times New Roman"/>
                <w:szCs w:val="28"/>
                <w:lang w:eastAsia="zh-CN"/>
              </w:rPr>
              <w:t>, в том числе по годам</w:t>
            </w:r>
            <w:r>
              <w:rPr>
                <w:rFonts w:eastAsia="Times New Roman" w:cs="Times New Roman"/>
                <w:szCs w:val="28"/>
                <w:lang w:eastAsia="zh-CN"/>
              </w:rPr>
              <w:t>:</w:t>
            </w:r>
          </w:p>
          <w:p w:rsidR="007930AB" w:rsidRPr="007930AB" w:rsidRDefault="007930AB" w:rsidP="007930AB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lastRenderedPageBreak/>
              <w:t>2020 год – 1 800,00 тыс. рублей;</w:t>
            </w:r>
          </w:p>
          <w:p w:rsidR="007930AB" w:rsidRPr="007930AB" w:rsidRDefault="007930AB" w:rsidP="007930AB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2021 год – 1 900,00 тыс. рублей;</w:t>
            </w:r>
          </w:p>
          <w:p w:rsidR="007930AB" w:rsidRPr="007930AB" w:rsidRDefault="007930AB" w:rsidP="007930AB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2022 год  – 3 000,00 тыс.  рублей.</w:t>
            </w:r>
          </w:p>
          <w:p w:rsidR="00037CA9" w:rsidRPr="00037CA9" w:rsidRDefault="007930AB" w:rsidP="007930AB">
            <w:pPr>
              <w:suppressAutoHyphens/>
              <w:rPr>
                <w:rFonts w:eastAsia="Times New Roman" w:cs="Times New Roman"/>
                <w:szCs w:val="28"/>
                <w:lang w:eastAsia="zh-CN"/>
              </w:rPr>
            </w:pPr>
            <w:r w:rsidRPr="007930AB">
              <w:rPr>
                <w:rFonts w:eastAsia="Times New Roman" w:cs="Times New Roman"/>
                <w:szCs w:val="28"/>
                <w:lang w:eastAsia="zh-CN"/>
              </w:rPr>
              <w:t>Финансирование мероприятий Программы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осуществляется в пределах выделенных бюджетных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средств и уточняется</w:t>
            </w:r>
            <w:r>
              <w:rPr>
                <w:rFonts w:eastAsia="Times New Roman" w:cs="Times New Roman"/>
                <w:szCs w:val="28"/>
                <w:lang w:eastAsia="zh-CN"/>
              </w:rPr>
              <w:t>,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 xml:space="preserve"> исходя из возможностей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Pr="007930AB">
              <w:rPr>
                <w:rFonts w:eastAsia="Times New Roman" w:cs="Times New Roman"/>
                <w:szCs w:val="28"/>
                <w:lang w:eastAsia="zh-CN"/>
              </w:rPr>
              <w:t>бюджета Карталинского муниципального района.</w:t>
            </w:r>
          </w:p>
        </w:tc>
      </w:tr>
    </w:tbl>
    <w:p w:rsidR="008E2F56" w:rsidRDefault="008E2F56" w:rsidP="002E66FA">
      <w:pPr>
        <w:rPr>
          <w:rFonts w:eastAsia="Calibri" w:cs="Times New Roman"/>
          <w:szCs w:val="28"/>
        </w:rPr>
      </w:pPr>
    </w:p>
    <w:p w:rsidR="002E66FA" w:rsidRDefault="002E66FA" w:rsidP="002E66FA">
      <w:pPr>
        <w:jc w:val="center"/>
        <w:rPr>
          <w:rFonts w:eastAsia="Calibri" w:cs="Times New Roman"/>
          <w:szCs w:val="28"/>
        </w:rPr>
      </w:pPr>
    </w:p>
    <w:p w:rsidR="002E66FA" w:rsidRPr="002E66FA" w:rsidRDefault="002E66FA" w:rsidP="002E66F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</w:t>
      </w:r>
      <w:r w:rsidRPr="002E66F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Общая характеристика Программы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На сельской территории Карталинского муниципального района располагается 10 сельских поселений.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Общая площадь сельской территории Карталинского муниципального района составляет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473672 га, в том числе земель сельскохозяйственного назначения 318842 га.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Численность сельского населения Карталинского муниципального района по состоянию на 01.01.2019 года составила 18496 человек, в том числе трудоспособного населения 9150 человека.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Структура занятости трудоспособного сельского населения  характеризуется следующими данными: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сельскохозяйственное производство</w:t>
      </w:r>
      <w:r>
        <w:rPr>
          <w:rFonts w:eastAsia="Calibri" w:cs="Times New Roman"/>
          <w:szCs w:val="28"/>
        </w:rPr>
        <w:t xml:space="preserve"> –</w:t>
      </w:r>
      <w:r w:rsidRPr="002E66FA">
        <w:rPr>
          <w:rFonts w:eastAsia="Calibri" w:cs="Times New Roman"/>
          <w:szCs w:val="28"/>
        </w:rPr>
        <w:t xml:space="preserve"> 549 человек (6 %);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организации бюджетной сферы </w:t>
      </w:r>
      <w:r>
        <w:rPr>
          <w:rFonts w:eastAsia="Calibri" w:cs="Times New Roman"/>
          <w:szCs w:val="28"/>
        </w:rPr>
        <w:t>–</w:t>
      </w:r>
      <w:r w:rsidRPr="002E66FA">
        <w:rPr>
          <w:rFonts w:eastAsia="Calibri" w:cs="Times New Roman"/>
          <w:szCs w:val="28"/>
        </w:rPr>
        <w:t xml:space="preserve"> 1250 человек (13,7 %);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организации несельскохоз</w:t>
      </w:r>
      <w:r w:rsidR="00973315">
        <w:rPr>
          <w:rFonts w:eastAsia="Calibri" w:cs="Times New Roman"/>
          <w:szCs w:val="28"/>
        </w:rPr>
        <w:t>яйственной сферы – 2460 человек</w:t>
      </w:r>
      <w:r w:rsidRPr="002E66F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</w:t>
      </w:r>
      <w:r w:rsidRPr="002E66FA">
        <w:rPr>
          <w:rFonts w:eastAsia="Calibri" w:cs="Times New Roman"/>
          <w:szCs w:val="28"/>
        </w:rPr>
        <w:t>(26,9 %);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4)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 личное подсобное хозяйство </w:t>
      </w:r>
      <w:r>
        <w:rPr>
          <w:rFonts w:eastAsia="Calibri" w:cs="Times New Roman"/>
          <w:szCs w:val="28"/>
        </w:rPr>
        <w:t>–</w:t>
      </w:r>
      <w:r w:rsidRPr="002E66FA">
        <w:rPr>
          <w:rFonts w:eastAsia="Calibri" w:cs="Times New Roman"/>
          <w:szCs w:val="28"/>
        </w:rPr>
        <w:t xml:space="preserve"> 2572 человека (28,1 %);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5) работает за пределами сельской территории Карталинского муниципальн</w:t>
      </w:r>
      <w:r w:rsidR="00973315">
        <w:rPr>
          <w:rFonts w:eastAsia="Calibri" w:cs="Times New Roman"/>
          <w:szCs w:val="28"/>
        </w:rPr>
        <w:t>ого района – 1458 человек (16,0</w:t>
      </w:r>
      <w:r w:rsidRPr="002E66FA">
        <w:rPr>
          <w:rFonts w:eastAsia="Calibri" w:cs="Times New Roman"/>
          <w:szCs w:val="28"/>
        </w:rPr>
        <w:t>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6) не обеспечено работой </w:t>
      </w:r>
      <w:r>
        <w:rPr>
          <w:rFonts w:eastAsia="Calibri" w:cs="Times New Roman"/>
          <w:szCs w:val="28"/>
        </w:rPr>
        <w:t>–</w:t>
      </w:r>
      <w:r w:rsidRPr="002E66FA">
        <w:rPr>
          <w:rFonts w:eastAsia="Calibri" w:cs="Times New Roman"/>
          <w:szCs w:val="28"/>
        </w:rPr>
        <w:t xml:space="preserve"> 861 человек (9,4 %).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Размер среднемесячного душевого дохода населения в 2018 году составил 9127 рублей на человека.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6.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Основными (преобладающими) производственными направлениями хозяйственной деятельности на территории Карталинского муниципального района  является производство сельскохозяйственной продукции.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7.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На территории Карталинского муниципального района осуществляют производственную деятельность 9 сельскохозяйственных организаций, 159 крестьянских (фермерских) хозяйств и 7024 личных подсобных хозяйств.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8.</w:t>
      </w:r>
      <w:r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Общая площадь жилищного фонда сельских поселений, находящихся на территории Карталинского муниципального района</w:t>
      </w:r>
      <w:r>
        <w:rPr>
          <w:rFonts w:eastAsia="Calibri" w:cs="Times New Roman"/>
          <w:szCs w:val="28"/>
        </w:rPr>
        <w:t>,</w:t>
      </w:r>
      <w:r w:rsidRPr="002E66FA">
        <w:rPr>
          <w:rFonts w:eastAsia="Calibri" w:cs="Times New Roman"/>
          <w:szCs w:val="28"/>
        </w:rPr>
        <w:t xml:space="preserve"> на 01.01.2019 года составляет 415,2 тыс.  кв. метра, в том числе: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многоквартирны</w:t>
      </w:r>
      <w:r w:rsidR="008F5C30">
        <w:rPr>
          <w:rFonts w:eastAsia="Calibri" w:cs="Times New Roman"/>
          <w:szCs w:val="28"/>
        </w:rPr>
        <w:t>е жилые дома – 49,6 тыс. кв.м (11,9</w:t>
      </w:r>
      <w:r w:rsidRPr="002E66FA">
        <w:rPr>
          <w:rFonts w:eastAsia="Calibri" w:cs="Times New Roman"/>
          <w:szCs w:val="28"/>
        </w:rPr>
        <w:t>%);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индивидуальные жилые до</w:t>
      </w:r>
      <w:r w:rsidR="008F5C30">
        <w:rPr>
          <w:rFonts w:eastAsia="Calibri" w:cs="Times New Roman"/>
          <w:szCs w:val="28"/>
        </w:rPr>
        <w:t>ма.  – 386,7 тыс. кв.м (88,1</w:t>
      </w:r>
      <w:r w:rsidRPr="002E66FA">
        <w:rPr>
          <w:rFonts w:eastAsia="Calibri" w:cs="Times New Roman"/>
          <w:szCs w:val="28"/>
        </w:rPr>
        <w:t>%).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lastRenderedPageBreak/>
        <w:t>9.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Обеспеченность жильем в 2019 году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составила</w:t>
      </w:r>
      <w:r w:rsidR="008F5C30">
        <w:rPr>
          <w:rFonts w:eastAsia="Calibri" w:cs="Times New Roman"/>
          <w:szCs w:val="28"/>
        </w:rPr>
        <w:t xml:space="preserve"> 18,04 кв.</w:t>
      </w:r>
      <w:r w:rsidRPr="002E66FA">
        <w:rPr>
          <w:rFonts w:eastAsia="Calibri" w:cs="Times New Roman"/>
          <w:szCs w:val="28"/>
        </w:rPr>
        <w:t>м  в расчете на одного сельского жителя.</w:t>
      </w:r>
    </w:p>
    <w:p w:rsidR="002E66FA" w:rsidRPr="002E66FA" w:rsidRDefault="002E66FA" w:rsidP="008F5C30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10. На 01.01.2019 года признаны нуждающимися в улучшении жилищных условий 15 сельских семей (в том числе поставлены на учет в качестве нуждающихся в жилых помещениях, предоставляемых по договорам социального найма </w:t>
      </w:r>
      <w:r w:rsidR="008F5C30">
        <w:rPr>
          <w:rFonts w:eastAsia="Calibri" w:cs="Times New Roman"/>
          <w:szCs w:val="28"/>
        </w:rPr>
        <w:t>–</w:t>
      </w:r>
      <w:r w:rsidRPr="002E66FA">
        <w:rPr>
          <w:rFonts w:eastAsia="Calibri" w:cs="Times New Roman"/>
          <w:szCs w:val="28"/>
        </w:rPr>
        <w:t xml:space="preserve"> 7 сельских семей), в том числе 10  сельских молодых семей и молодых специалистов.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11.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Средний уровень благоустройства жилищного фонда по обеспеченности электроэн</w:t>
      </w:r>
      <w:r w:rsidR="008F5C30">
        <w:rPr>
          <w:rFonts w:eastAsia="Calibri" w:cs="Times New Roman"/>
          <w:szCs w:val="28"/>
        </w:rPr>
        <w:t>ергией составляет 100%, водопроводом – 38,0</w:t>
      </w:r>
      <w:r w:rsidRPr="002E66FA">
        <w:rPr>
          <w:rFonts w:eastAsia="Calibri" w:cs="Times New Roman"/>
          <w:szCs w:val="28"/>
        </w:rPr>
        <w:t>%</w:t>
      </w:r>
      <w:r w:rsidR="008F5C30">
        <w:rPr>
          <w:rFonts w:eastAsia="Calibri" w:cs="Times New Roman"/>
          <w:szCs w:val="28"/>
        </w:rPr>
        <w:t>, сетевым газоснабжением – 57,1</w:t>
      </w:r>
      <w:r w:rsidRPr="002E66FA">
        <w:rPr>
          <w:rFonts w:eastAsia="Calibri" w:cs="Times New Roman"/>
          <w:szCs w:val="28"/>
        </w:rPr>
        <w:t>%.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12.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По состоянию на 01.01.2019 г</w:t>
      </w:r>
      <w:r w:rsidR="008F5C30">
        <w:rPr>
          <w:rFonts w:eastAsia="Calibri" w:cs="Times New Roman"/>
          <w:szCs w:val="28"/>
        </w:rPr>
        <w:t>ода</w:t>
      </w:r>
      <w:r w:rsidRPr="002E66FA">
        <w:rPr>
          <w:rFonts w:eastAsia="Calibri" w:cs="Times New Roman"/>
          <w:szCs w:val="28"/>
        </w:rPr>
        <w:t xml:space="preserve"> в сельских поселениях Карталинского муниципального района функционируют: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13 общеобразовательных школ на 2800  ученических мест;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22 детских сада на 1147  мест;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28 фельдшерско-акушерских пунктов и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5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офисов врача общей практики;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4)</w:t>
      </w:r>
      <w:r w:rsidR="008F5C30">
        <w:rPr>
          <w:rFonts w:eastAsia="Calibri" w:cs="Times New Roman"/>
          <w:szCs w:val="28"/>
        </w:rPr>
        <w:t xml:space="preserve">  30 учреждений культурно-</w:t>
      </w:r>
      <w:r w:rsidRPr="002E66FA">
        <w:rPr>
          <w:rFonts w:eastAsia="Calibri" w:cs="Times New Roman"/>
          <w:szCs w:val="28"/>
        </w:rPr>
        <w:t>досугового типа на  2598 мест;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5)</w:t>
      </w:r>
      <w:r w:rsidR="008F5C3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11 плоскостных спортивных сооружений общей площадью</w:t>
      </w:r>
      <w:r w:rsidR="00A44993">
        <w:rPr>
          <w:rFonts w:eastAsia="Calibri" w:cs="Times New Roman"/>
          <w:szCs w:val="28"/>
        </w:rPr>
        <w:t xml:space="preserve">                  </w:t>
      </w:r>
      <w:r w:rsidRPr="002E66FA">
        <w:rPr>
          <w:rFonts w:eastAsia="Calibri" w:cs="Times New Roman"/>
          <w:szCs w:val="28"/>
        </w:rPr>
        <w:t>6623 кв.м.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13. На 01.01.2019 года в сельских поселениях Карталинского муниципального района к системе сетевого газоснабжения подключены  18 из 47</w:t>
      </w:r>
      <w:r w:rsidR="00BD580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населенных пунктов, сетевым газом обеспечено 57,1% жилищного фонда сельских поселений Карталинского муниципального района.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14. В период 2020-2022 годов на территории сельских поселений Карталинского муниципального района планируется осуществить строительство  46,4 км распределительных газовых сетей, подключение к сетевому газоснабжению 3 населенных пункта – села Анненское, Великопетровка, Неплюевка.</w:t>
      </w:r>
    </w:p>
    <w:p w:rsidR="002E66FA" w:rsidRPr="002E66FA" w:rsidRDefault="002E66FA" w:rsidP="00BD5800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15. По состоянию на 01.01.2019 года распределительная система водоснабжения сельских поселений Карталинского муниципального района включает в себя 43 водозабора </w:t>
      </w:r>
      <w:r w:rsidR="00BD5800">
        <w:rPr>
          <w:rFonts w:eastAsia="Calibri" w:cs="Times New Roman"/>
          <w:szCs w:val="28"/>
        </w:rPr>
        <w:t>–</w:t>
      </w:r>
      <w:r w:rsidRPr="002E66FA">
        <w:rPr>
          <w:rFonts w:eastAsia="Calibri" w:cs="Times New Roman"/>
          <w:szCs w:val="28"/>
        </w:rPr>
        <w:t xml:space="preserve"> артезианских скважин, 23 водопроводных башни, 125,72 км поселковых водопроводных сетей. На текущий момент система водоснабжения сельских поселений Карталинского муниципального района не обеспечивает в полной мере потребности населения в воде.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16. Амортизационный уровень износа уличных водопроводных сетей составляет в сельских поселениях Карталинского</w:t>
      </w:r>
      <w:r w:rsidR="00BD5800">
        <w:rPr>
          <w:rFonts w:eastAsia="Calibri" w:cs="Times New Roman"/>
          <w:szCs w:val="28"/>
        </w:rPr>
        <w:t xml:space="preserve"> муниципального района около 60</w:t>
      </w:r>
      <w:r w:rsidRPr="002E66FA">
        <w:rPr>
          <w:rFonts w:eastAsia="Calibri" w:cs="Times New Roman"/>
          <w:szCs w:val="28"/>
        </w:rPr>
        <w:t>%.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17.</w:t>
      </w:r>
      <w:r w:rsidR="00BD5800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 На текущий момент более 25 % объектов водоснабжения требует проведения капитального ремонта или  замены.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18. Только 38 % населения в сельских поселениях Карталинского муниципального района подключены к водопроводным сетям. Еще 25 % сельского населения пользуются услугами уличной водопроводной сети </w:t>
      </w:r>
      <w:r w:rsidR="00BD5800">
        <w:rPr>
          <w:rFonts w:eastAsia="Calibri" w:cs="Times New Roman"/>
          <w:szCs w:val="28"/>
        </w:rPr>
        <w:t>(водоразборными колонками),  37</w:t>
      </w:r>
      <w:r w:rsidRPr="002E66FA">
        <w:rPr>
          <w:rFonts w:eastAsia="Calibri" w:cs="Times New Roman"/>
          <w:szCs w:val="28"/>
        </w:rPr>
        <w:t>% сельского населения Карталинского муниципального района получают воду из колодцев.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lastRenderedPageBreak/>
        <w:t>19.</w:t>
      </w:r>
      <w:r w:rsidR="002562C1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 По состоянию на 01.01.2019 года централизованные системы теплоснабжения имеются только в отдельных населенных пунктах сельских поселений Карталинского муниципального района. Уровень износа объектов </w:t>
      </w:r>
      <w:r w:rsidR="007325E1">
        <w:rPr>
          <w:rFonts w:eastAsia="Calibri" w:cs="Times New Roman"/>
          <w:szCs w:val="28"/>
        </w:rPr>
        <w:t>теплоснабжения составляет  53,4</w:t>
      </w:r>
      <w:r w:rsidRPr="002E66FA">
        <w:rPr>
          <w:rFonts w:eastAsia="Calibri" w:cs="Times New Roman"/>
          <w:szCs w:val="28"/>
        </w:rPr>
        <w:t>%.</w:t>
      </w:r>
    </w:p>
    <w:p w:rsidR="002E66FA" w:rsidRPr="002E66FA" w:rsidRDefault="002E66FA" w:rsidP="002E66FA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20.</w:t>
      </w:r>
      <w:r w:rsidR="002562C1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 Центральной канализацией обеспечены многоквартирные дома  и объекты социальной сферы в п. Снежный Карталинского муниципального района, в остальных населенных пунктах используется местная выгребная канализация.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2E66FA">
      <w:pPr>
        <w:rPr>
          <w:rFonts w:eastAsia="Calibri" w:cs="Times New Roman"/>
          <w:szCs w:val="28"/>
        </w:rPr>
      </w:pPr>
    </w:p>
    <w:p w:rsidR="002E66FA" w:rsidRDefault="00973315" w:rsidP="002E66F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II</w:t>
      </w:r>
      <w:r w:rsidR="002E66FA" w:rsidRPr="002E66FA">
        <w:rPr>
          <w:rFonts w:eastAsia="Calibri" w:cs="Times New Roman"/>
          <w:szCs w:val="28"/>
        </w:rPr>
        <w:t>.</w:t>
      </w:r>
      <w:r w:rsidR="002E66FA">
        <w:rPr>
          <w:rFonts w:eastAsia="Calibri" w:cs="Times New Roman"/>
          <w:szCs w:val="28"/>
        </w:rPr>
        <w:t xml:space="preserve"> </w:t>
      </w:r>
      <w:r w:rsidR="002E66FA" w:rsidRPr="002E66FA">
        <w:rPr>
          <w:rFonts w:eastAsia="Calibri" w:cs="Times New Roman"/>
          <w:szCs w:val="28"/>
        </w:rPr>
        <w:t xml:space="preserve">Цели, задачи, сроки и этапы </w:t>
      </w:r>
    </w:p>
    <w:p w:rsidR="002E66FA" w:rsidRPr="002E66FA" w:rsidRDefault="002E66FA" w:rsidP="002E66FA">
      <w:pPr>
        <w:jc w:val="center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реализации Программы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21.</w:t>
      </w:r>
      <w:r w:rsidR="00973315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 xml:space="preserve"> Целью Программы является  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пунктов.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22. Для достижения поставленной цели требуется: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</w:t>
      </w:r>
      <w:r w:rsidR="00973315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улучшение жилищных условий граждан, проживающих в сельской местности, обеспечение жильем молодых семей и молодых специалистов;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</w:t>
      </w:r>
      <w:r w:rsidR="00973315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обустройство населенных пунктов, расположенных в сельской местности, объектами инженерной инфраструктуры.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23. При строительстве объектов газификации будет учитываться наличие социальных объектов и дальнейшее развитие агропромышленного производства на данной территории.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24. Достижение цел</w:t>
      </w:r>
      <w:r w:rsidR="00973315">
        <w:rPr>
          <w:rFonts w:eastAsia="Calibri" w:cs="Times New Roman"/>
          <w:szCs w:val="28"/>
        </w:rPr>
        <w:t>и</w:t>
      </w:r>
      <w:r w:rsidRPr="002E66FA">
        <w:rPr>
          <w:rFonts w:eastAsia="Calibri" w:cs="Times New Roman"/>
          <w:szCs w:val="28"/>
        </w:rPr>
        <w:t xml:space="preserve"> Программы предусматривается осуществлять с учетом: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 размещения объектов социальной и инженерной инфраструктуры в соответствии с генеральными планами сельских поселений Карталинского муниципального района;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2E66FA" w:rsidRPr="002E66FA" w:rsidRDefault="002E66FA" w:rsidP="00973315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25. Основн</w:t>
      </w:r>
      <w:r w:rsidR="00973315">
        <w:rPr>
          <w:rFonts w:eastAsia="Calibri" w:cs="Times New Roman"/>
          <w:szCs w:val="28"/>
        </w:rPr>
        <w:t xml:space="preserve">ой </w:t>
      </w:r>
      <w:r w:rsidRPr="002E66FA">
        <w:rPr>
          <w:rFonts w:eastAsia="Calibri" w:cs="Times New Roman"/>
          <w:szCs w:val="28"/>
        </w:rPr>
        <w:t>задач</w:t>
      </w:r>
      <w:r w:rsidR="00973315">
        <w:rPr>
          <w:rFonts w:eastAsia="Calibri" w:cs="Times New Roman"/>
          <w:szCs w:val="28"/>
        </w:rPr>
        <w:t>ей</w:t>
      </w:r>
      <w:r w:rsidRPr="002E66FA">
        <w:rPr>
          <w:rFonts w:eastAsia="Calibri" w:cs="Times New Roman"/>
          <w:szCs w:val="28"/>
        </w:rPr>
        <w:t xml:space="preserve"> Программы явля</w:t>
      </w:r>
      <w:r w:rsidR="00973315">
        <w:rPr>
          <w:rFonts w:eastAsia="Calibri" w:cs="Times New Roman"/>
          <w:szCs w:val="28"/>
        </w:rPr>
        <w:t>е</w:t>
      </w:r>
      <w:r w:rsidRPr="002E66FA">
        <w:rPr>
          <w:rFonts w:eastAsia="Calibri" w:cs="Times New Roman"/>
          <w:szCs w:val="28"/>
        </w:rPr>
        <w:t>тся</w:t>
      </w:r>
      <w:r w:rsidR="00973315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обустройство населенных пунктов, расположенных в сельской местности,</w:t>
      </w:r>
      <w:r w:rsidR="00973315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объектами инженерной инфраструктуры.</w:t>
      </w:r>
    </w:p>
    <w:p w:rsidR="00973315" w:rsidRDefault="00973315" w:rsidP="002E66FA">
      <w:pPr>
        <w:rPr>
          <w:rFonts w:eastAsia="Calibri" w:cs="Times New Roman"/>
          <w:szCs w:val="28"/>
        </w:rPr>
      </w:pPr>
    </w:p>
    <w:p w:rsidR="006747FC" w:rsidRDefault="006747FC" w:rsidP="008D62EE">
      <w:pPr>
        <w:jc w:val="center"/>
        <w:rPr>
          <w:rFonts w:eastAsia="Calibri" w:cs="Times New Roman"/>
          <w:szCs w:val="28"/>
        </w:rPr>
      </w:pPr>
    </w:p>
    <w:p w:rsidR="006747FC" w:rsidRDefault="006747FC" w:rsidP="008D62EE">
      <w:pPr>
        <w:jc w:val="center"/>
        <w:rPr>
          <w:rFonts w:eastAsia="Calibri" w:cs="Times New Roman"/>
          <w:szCs w:val="28"/>
        </w:rPr>
      </w:pPr>
    </w:p>
    <w:p w:rsidR="006747FC" w:rsidRDefault="006747FC" w:rsidP="008D62EE">
      <w:pPr>
        <w:jc w:val="center"/>
        <w:rPr>
          <w:rFonts w:eastAsia="Calibri" w:cs="Times New Roman"/>
          <w:szCs w:val="28"/>
        </w:rPr>
      </w:pPr>
    </w:p>
    <w:p w:rsidR="006747FC" w:rsidRDefault="006747FC" w:rsidP="008D62EE">
      <w:pPr>
        <w:jc w:val="center"/>
        <w:rPr>
          <w:rFonts w:eastAsia="Calibri" w:cs="Times New Roman"/>
          <w:szCs w:val="28"/>
        </w:rPr>
      </w:pPr>
    </w:p>
    <w:p w:rsidR="00973315" w:rsidRDefault="00973315" w:rsidP="008D62E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lastRenderedPageBreak/>
        <w:t>III</w:t>
      </w:r>
      <w:r w:rsidR="002E66FA" w:rsidRPr="002E66F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="002E66FA" w:rsidRPr="002E66FA">
        <w:rPr>
          <w:rFonts w:eastAsia="Calibri" w:cs="Times New Roman"/>
          <w:szCs w:val="28"/>
        </w:rPr>
        <w:t>Целевые индикаторы достижения</w:t>
      </w:r>
    </w:p>
    <w:p w:rsidR="00973315" w:rsidRDefault="002E66FA" w:rsidP="008D62EE">
      <w:pPr>
        <w:jc w:val="center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целей и решения задач, основные</w:t>
      </w:r>
    </w:p>
    <w:p w:rsidR="002E66FA" w:rsidRPr="002E66FA" w:rsidRDefault="002E66FA" w:rsidP="008D62EE">
      <w:pPr>
        <w:jc w:val="center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ожидаемые конечные результаты Программы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8D62EE" w:rsidRPr="002E66FA" w:rsidRDefault="008D62EE" w:rsidP="002E66FA">
      <w:pPr>
        <w:rPr>
          <w:rFonts w:eastAsia="Calibri" w:cs="Times New Roman"/>
          <w:szCs w:val="28"/>
        </w:rPr>
      </w:pPr>
    </w:p>
    <w:p w:rsidR="002E66FA" w:rsidRPr="002E66FA" w:rsidRDefault="002E66FA" w:rsidP="008D62EE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26. Для оценки достижения поставленн</w:t>
      </w:r>
      <w:r w:rsidR="008D62EE">
        <w:rPr>
          <w:rFonts w:eastAsia="Calibri" w:cs="Times New Roman"/>
          <w:szCs w:val="28"/>
        </w:rPr>
        <w:t>ой</w:t>
      </w:r>
      <w:r w:rsidRPr="002E66FA">
        <w:rPr>
          <w:rFonts w:eastAsia="Calibri" w:cs="Times New Roman"/>
          <w:szCs w:val="28"/>
        </w:rPr>
        <w:t xml:space="preserve"> цел</w:t>
      </w:r>
      <w:r w:rsidR="008D62EE">
        <w:rPr>
          <w:rFonts w:eastAsia="Calibri" w:cs="Times New Roman"/>
          <w:szCs w:val="28"/>
        </w:rPr>
        <w:t>и</w:t>
      </w:r>
      <w:r w:rsidRPr="002E66FA">
        <w:rPr>
          <w:rFonts w:eastAsia="Calibri" w:cs="Times New Roman"/>
          <w:szCs w:val="28"/>
        </w:rPr>
        <w:t xml:space="preserve"> предусмотрена система целевых индикаторов и показателей.</w:t>
      </w:r>
    </w:p>
    <w:p w:rsidR="002E66FA" w:rsidRPr="002E66FA" w:rsidRDefault="002E66FA" w:rsidP="008D62EE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27.  Основные ожидаемые конечные результаты:</w:t>
      </w:r>
    </w:p>
    <w:p w:rsidR="002E66FA" w:rsidRPr="002E66FA" w:rsidRDefault="002E66FA" w:rsidP="008D62EE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 ввод в действие распределительных газовых сетей в сельских поселениях за период 2020-2022 годы 37,95 км;</w:t>
      </w:r>
    </w:p>
    <w:p w:rsidR="002E66FA" w:rsidRPr="002E66FA" w:rsidRDefault="002E66FA" w:rsidP="008D62EE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  количество домов (квартир) подключенных к газу за период 2020-2022 годы 162 ед.</w:t>
      </w:r>
    </w:p>
    <w:p w:rsidR="002E66FA" w:rsidRPr="002E66FA" w:rsidRDefault="002E66FA" w:rsidP="008D62EE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28. Значения целевых индикаторов и показателей по годам реализации Программы приведены в </w:t>
      </w:r>
      <w:r w:rsidR="008D62EE" w:rsidRPr="002E66FA">
        <w:rPr>
          <w:rFonts w:eastAsia="Calibri" w:cs="Times New Roman"/>
          <w:szCs w:val="28"/>
        </w:rPr>
        <w:t xml:space="preserve">приложении </w:t>
      </w:r>
      <w:r w:rsidRPr="002E66FA">
        <w:rPr>
          <w:rFonts w:eastAsia="Calibri" w:cs="Times New Roman"/>
          <w:szCs w:val="28"/>
        </w:rPr>
        <w:t>2</w:t>
      </w:r>
      <w:r w:rsidR="008D62EE">
        <w:rPr>
          <w:rFonts w:eastAsia="Calibri" w:cs="Times New Roman"/>
          <w:szCs w:val="28"/>
        </w:rPr>
        <w:t xml:space="preserve"> к настоящей Программе</w:t>
      </w:r>
      <w:r w:rsidRPr="002E66FA">
        <w:rPr>
          <w:rFonts w:eastAsia="Calibri" w:cs="Times New Roman"/>
          <w:szCs w:val="28"/>
        </w:rPr>
        <w:t>.</w:t>
      </w:r>
    </w:p>
    <w:p w:rsidR="008D62EE" w:rsidRDefault="008D62EE" w:rsidP="002E66FA">
      <w:pPr>
        <w:rPr>
          <w:rFonts w:eastAsia="Calibri" w:cs="Times New Roman"/>
          <w:szCs w:val="28"/>
        </w:rPr>
      </w:pPr>
    </w:p>
    <w:p w:rsidR="008D62EE" w:rsidRDefault="008D62EE" w:rsidP="002E66FA">
      <w:pPr>
        <w:rPr>
          <w:rFonts w:eastAsia="Calibri" w:cs="Times New Roman"/>
          <w:szCs w:val="28"/>
        </w:rPr>
      </w:pPr>
    </w:p>
    <w:p w:rsidR="002E66FA" w:rsidRPr="002E66FA" w:rsidRDefault="00973315" w:rsidP="008D62E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IV</w:t>
      </w:r>
      <w:r w:rsidR="002E66FA" w:rsidRPr="002E66FA">
        <w:rPr>
          <w:rFonts w:eastAsia="Calibri" w:cs="Times New Roman"/>
          <w:szCs w:val="28"/>
        </w:rPr>
        <w:t>.</w:t>
      </w:r>
      <w:r w:rsidR="008D62EE">
        <w:rPr>
          <w:rFonts w:eastAsia="Calibri" w:cs="Times New Roman"/>
          <w:szCs w:val="28"/>
        </w:rPr>
        <w:t xml:space="preserve"> </w:t>
      </w:r>
      <w:r w:rsidR="002E66FA" w:rsidRPr="002E66FA">
        <w:rPr>
          <w:rFonts w:eastAsia="Calibri" w:cs="Times New Roman"/>
          <w:szCs w:val="28"/>
        </w:rPr>
        <w:t>Характеристика мероприятий Программы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8D62EE" w:rsidRPr="002E66FA" w:rsidRDefault="008D62EE" w:rsidP="002E66FA">
      <w:pPr>
        <w:rPr>
          <w:rFonts w:eastAsia="Calibri" w:cs="Times New Roman"/>
          <w:szCs w:val="28"/>
        </w:rPr>
      </w:pP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29. В состав Программы  включены мероприятия по комплексному обустройству сельских поселений Карталинского муниципального района объектами инженерной инфраструктуры</w:t>
      </w:r>
      <w:r w:rsidR="008D62EE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(</w:t>
      </w:r>
      <w:r w:rsidR="008D62EE" w:rsidRPr="002E66FA">
        <w:rPr>
          <w:rFonts w:eastAsia="Calibri" w:cs="Times New Roman"/>
          <w:szCs w:val="28"/>
        </w:rPr>
        <w:t xml:space="preserve">приложение </w:t>
      </w:r>
      <w:r w:rsidRPr="002E66FA">
        <w:rPr>
          <w:rFonts w:eastAsia="Calibri" w:cs="Times New Roman"/>
          <w:szCs w:val="28"/>
        </w:rPr>
        <w:t>1</w:t>
      </w:r>
      <w:r w:rsidR="008D62EE" w:rsidRPr="008D62EE">
        <w:rPr>
          <w:rFonts w:eastAsia="Calibri" w:cs="Times New Roman"/>
          <w:szCs w:val="28"/>
        </w:rPr>
        <w:t xml:space="preserve"> </w:t>
      </w:r>
      <w:r w:rsidR="008D62EE">
        <w:rPr>
          <w:rFonts w:eastAsia="Calibri" w:cs="Times New Roman"/>
          <w:szCs w:val="28"/>
        </w:rPr>
        <w:t>к настоящей Программе</w:t>
      </w:r>
      <w:r w:rsidRPr="002E66FA">
        <w:rPr>
          <w:rFonts w:eastAsia="Calibri" w:cs="Times New Roman"/>
          <w:szCs w:val="28"/>
        </w:rPr>
        <w:t>)</w:t>
      </w:r>
      <w:r w:rsidR="008D62EE">
        <w:rPr>
          <w:rFonts w:eastAsia="Calibri" w:cs="Times New Roman"/>
          <w:szCs w:val="28"/>
        </w:rPr>
        <w:t>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30. Основной целью мероприятия является повышение уровня обеспеченности сетевым газом сельского населения и создание комфортных условий жизни для сельского населения.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31. Для достижения поставленной цели предусматривается: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 обеспечить реализацию строительства распределительных газовых сетей;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 повысить уровень газификации жилого фонда.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32. Целевым индикатором реализации указанного мероприятия является протяженность построенных распределительных газовых сетей в сельской местности и количество домов (квартир)</w:t>
      </w:r>
      <w:r w:rsidR="00C72873">
        <w:rPr>
          <w:rFonts w:eastAsia="Calibri" w:cs="Times New Roman"/>
          <w:szCs w:val="28"/>
        </w:rPr>
        <w:t>,</w:t>
      </w:r>
      <w:r w:rsidRPr="002E66FA">
        <w:rPr>
          <w:rFonts w:eastAsia="Calibri" w:cs="Times New Roman"/>
          <w:szCs w:val="28"/>
        </w:rPr>
        <w:t xml:space="preserve"> подключенных к газу.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33. В рамках указанных мероприятий предусматривается организация участия Карталинского муниципального района в аналогичных  мероприятиях, предусмотренных в Государственной программе Челябинской области  «Устойчивое развитие сельских территорий в Челябинской области на 2014-2020 годы».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C72873" w:rsidRPr="002E66FA" w:rsidRDefault="00C72873" w:rsidP="002E66FA">
      <w:pPr>
        <w:rPr>
          <w:rFonts w:eastAsia="Calibri" w:cs="Times New Roman"/>
          <w:szCs w:val="28"/>
        </w:rPr>
      </w:pPr>
    </w:p>
    <w:p w:rsidR="00C72873" w:rsidRDefault="00C72873" w:rsidP="00C72873">
      <w:pPr>
        <w:jc w:val="center"/>
        <w:rPr>
          <w:rFonts w:eastAsia="Calibri" w:cs="Times New Roman"/>
          <w:szCs w:val="28"/>
        </w:rPr>
      </w:pPr>
    </w:p>
    <w:p w:rsidR="00C72873" w:rsidRDefault="00C72873" w:rsidP="00C72873">
      <w:pPr>
        <w:jc w:val="center"/>
        <w:rPr>
          <w:rFonts w:eastAsia="Calibri" w:cs="Times New Roman"/>
          <w:szCs w:val="28"/>
        </w:rPr>
      </w:pPr>
    </w:p>
    <w:p w:rsidR="00C72873" w:rsidRDefault="00C72873" w:rsidP="00C72873">
      <w:pPr>
        <w:jc w:val="center"/>
        <w:rPr>
          <w:rFonts w:eastAsia="Calibri" w:cs="Times New Roman"/>
          <w:szCs w:val="28"/>
        </w:rPr>
      </w:pPr>
    </w:p>
    <w:p w:rsidR="00C72873" w:rsidRDefault="00C72873" w:rsidP="00C72873">
      <w:pPr>
        <w:jc w:val="center"/>
        <w:rPr>
          <w:rFonts w:eastAsia="Calibri" w:cs="Times New Roman"/>
          <w:szCs w:val="28"/>
        </w:rPr>
      </w:pPr>
    </w:p>
    <w:p w:rsidR="00C72873" w:rsidRDefault="00C72873" w:rsidP="00C72873">
      <w:pPr>
        <w:jc w:val="center"/>
        <w:rPr>
          <w:rFonts w:eastAsia="Calibri" w:cs="Times New Roman"/>
          <w:szCs w:val="28"/>
        </w:rPr>
      </w:pPr>
    </w:p>
    <w:p w:rsidR="00C72873" w:rsidRDefault="00973315" w:rsidP="00C72873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lastRenderedPageBreak/>
        <w:t>V</w:t>
      </w:r>
      <w:r w:rsidR="002E66FA" w:rsidRPr="002E66FA">
        <w:rPr>
          <w:rFonts w:eastAsia="Calibri" w:cs="Times New Roman"/>
          <w:szCs w:val="28"/>
        </w:rPr>
        <w:t>.</w:t>
      </w:r>
      <w:r w:rsidR="00C72873">
        <w:rPr>
          <w:rFonts w:eastAsia="Calibri" w:cs="Times New Roman"/>
          <w:szCs w:val="28"/>
        </w:rPr>
        <w:t xml:space="preserve"> </w:t>
      </w:r>
      <w:r w:rsidR="002E66FA" w:rsidRPr="002E66FA">
        <w:rPr>
          <w:rFonts w:eastAsia="Calibri" w:cs="Times New Roman"/>
          <w:szCs w:val="28"/>
        </w:rPr>
        <w:t xml:space="preserve">Обоснование финансовых ресурсов, </w:t>
      </w:r>
    </w:p>
    <w:p w:rsidR="002E66FA" w:rsidRDefault="002E66FA" w:rsidP="00C72873">
      <w:pPr>
        <w:jc w:val="center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необходимых для реализации Программы</w:t>
      </w:r>
    </w:p>
    <w:p w:rsidR="00C72873" w:rsidRPr="002E66FA" w:rsidRDefault="00C72873" w:rsidP="002E66FA">
      <w:pPr>
        <w:rPr>
          <w:rFonts w:eastAsia="Calibri" w:cs="Times New Roman"/>
          <w:szCs w:val="28"/>
        </w:rPr>
      </w:pPr>
    </w:p>
    <w:p w:rsidR="002E66FA" w:rsidRPr="002E66FA" w:rsidRDefault="002E66FA" w:rsidP="002E66FA">
      <w:pPr>
        <w:rPr>
          <w:rFonts w:eastAsia="Calibri" w:cs="Times New Roman"/>
          <w:szCs w:val="28"/>
        </w:rPr>
      </w:pP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34. Программа реализуется за счет средств бюджета Карталинского муниципального района.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35. Общий объем финансирования Программы составляет 6 700,00 тыс. рублей, в том числе</w:t>
      </w:r>
      <w:r w:rsidR="006976B7">
        <w:rPr>
          <w:rFonts w:eastAsia="Calibri" w:cs="Times New Roman"/>
          <w:szCs w:val="28"/>
        </w:rPr>
        <w:t xml:space="preserve"> по годам</w:t>
      </w:r>
      <w:r w:rsidRPr="002E66FA">
        <w:rPr>
          <w:rFonts w:eastAsia="Calibri" w:cs="Times New Roman"/>
          <w:szCs w:val="28"/>
        </w:rPr>
        <w:t>:</w:t>
      </w:r>
    </w:p>
    <w:p w:rsidR="005D6CF9" w:rsidRPr="005D6CF9" w:rsidRDefault="005D6CF9" w:rsidP="005D6CF9">
      <w:pPr>
        <w:ind w:firstLine="709"/>
        <w:rPr>
          <w:rFonts w:eastAsia="Calibri" w:cs="Times New Roman"/>
          <w:szCs w:val="28"/>
        </w:rPr>
      </w:pPr>
      <w:r w:rsidRPr="005D6CF9">
        <w:rPr>
          <w:rFonts w:eastAsia="Calibri" w:cs="Times New Roman"/>
          <w:szCs w:val="28"/>
        </w:rPr>
        <w:t>2020 год – 1 800,00 тыс. рублей;</w:t>
      </w:r>
    </w:p>
    <w:p w:rsidR="005D6CF9" w:rsidRPr="005D6CF9" w:rsidRDefault="005D6CF9" w:rsidP="005D6CF9">
      <w:pPr>
        <w:ind w:firstLine="709"/>
        <w:rPr>
          <w:rFonts w:eastAsia="Calibri" w:cs="Times New Roman"/>
          <w:szCs w:val="28"/>
        </w:rPr>
      </w:pPr>
      <w:r w:rsidRPr="005D6CF9">
        <w:rPr>
          <w:rFonts w:eastAsia="Calibri" w:cs="Times New Roman"/>
          <w:szCs w:val="28"/>
        </w:rPr>
        <w:t>2021 год – 1 900,00 тыс. рублей;</w:t>
      </w:r>
    </w:p>
    <w:p w:rsidR="002E66FA" w:rsidRPr="002E66FA" w:rsidRDefault="005D6CF9" w:rsidP="005D6CF9">
      <w:pPr>
        <w:ind w:firstLine="709"/>
        <w:rPr>
          <w:rFonts w:eastAsia="Calibri" w:cs="Times New Roman"/>
          <w:szCs w:val="28"/>
        </w:rPr>
      </w:pPr>
      <w:r w:rsidRPr="005D6CF9">
        <w:rPr>
          <w:rFonts w:eastAsia="Calibri" w:cs="Times New Roman"/>
          <w:szCs w:val="28"/>
        </w:rPr>
        <w:t>2022 год  – 3 000,00 тыс.  рублей</w:t>
      </w:r>
      <w:r w:rsidR="002E66FA" w:rsidRPr="002E66FA">
        <w:rPr>
          <w:rFonts w:eastAsia="Calibri" w:cs="Times New Roman"/>
          <w:szCs w:val="28"/>
        </w:rPr>
        <w:t>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36. Финансирование мероприятий Программы</w:t>
      </w:r>
      <w:r w:rsidR="00C72873">
        <w:rPr>
          <w:rFonts w:eastAsia="Calibri" w:cs="Times New Roman"/>
          <w:szCs w:val="28"/>
        </w:rPr>
        <w:t xml:space="preserve"> </w:t>
      </w:r>
      <w:r w:rsidRPr="002E66FA">
        <w:rPr>
          <w:rFonts w:eastAsia="Calibri" w:cs="Times New Roman"/>
          <w:szCs w:val="28"/>
        </w:rPr>
        <w:t>осуществляется в пределах выделенных бюджетных средств и уточняется</w:t>
      </w:r>
      <w:r w:rsidR="00C72873">
        <w:rPr>
          <w:rFonts w:eastAsia="Calibri" w:cs="Times New Roman"/>
          <w:szCs w:val="28"/>
        </w:rPr>
        <w:t>,</w:t>
      </w:r>
      <w:r w:rsidRPr="002E66FA">
        <w:rPr>
          <w:rFonts w:eastAsia="Calibri" w:cs="Times New Roman"/>
          <w:szCs w:val="28"/>
        </w:rPr>
        <w:t xml:space="preserve"> исходя из возможностей бюджета Карталинского муниципального района.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C72873" w:rsidRPr="002E66FA" w:rsidRDefault="00C72873" w:rsidP="002E66FA">
      <w:pPr>
        <w:rPr>
          <w:rFonts w:eastAsia="Calibri" w:cs="Times New Roman"/>
          <w:szCs w:val="28"/>
        </w:rPr>
      </w:pPr>
    </w:p>
    <w:p w:rsidR="002E66FA" w:rsidRPr="002E66FA" w:rsidRDefault="00973315" w:rsidP="00C72873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VI</w:t>
      </w:r>
      <w:r w:rsidR="002E66FA" w:rsidRPr="002E66FA">
        <w:rPr>
          <w:rFonts w:eastAsia="Calibri" w:cs="Times New Roman"/>
          <w:szCs w:val="28"/>
        </w:rPr>
        <w:t>.</w:t>
      </w:r>
      <w:r w:rsidR="00C72873">
        <w:rPr>
          <w:rFonts w:eastAsia="Calibri" w:cs="Times New Roman"/>
          <w:szCs w:val="28"/>
        </w:rPr>
        <w:t xml:space="preserve"> </w:t>
      </w:r>
      <w:r w:rsidR="002E66FA" w:rsidRPr="002E66FA">
        <w:rPr>
          <w:rFonts w:eastAsia="Calibri" w:cs="Times New Roman"/>
          <w:szCs w:val="28"/>
        </w:rPr>
        <w:t>Механизмы реализации Программ</w:t>
      </w:r>
      <w:r w:rsidR="00C72873">
        <w:rPr>
          <w:rFonts w:eastAsia="Calibri" w:cs="Times New Roman"/>
          <w:szCs w:val="28"/>
        </w:rPr>
        <w:t>ы</w:t>
      </w:r>
    </w:p>
    <w:p w:rsidR="002E66FA" w:rsidRDefault="002E66FA" w:rsidP="002E66FA">
      <w:pPr>
        <w:rPr>
          <w:rFonts w:eastAsia="Calibri" w:cs="Times New Roman"/>
          <w:szCs w:val="28"/>
        </w:rPr>
      </w:pPr>
    </w:p>
    <w:p w:rsidR="00C72873" w:rsidRPr="002E66FA" w:rsidRDefault="00C72873" w:rsidP="002E66FA">
      <w:pPr>
        <w:rPr>
          <w:rFonts w:eastAsia="Calibri" w:cs="Times New Roman"/>
          <w:szCs w:val="28"/>
        </w:rPr>
      </w:pP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 xml:space="preserve">37. Муниципальным заказчиком и разработчиком Программы является </w:t>
      </w:r>
      <w:r w:rsidR="00C72873" w:rsidRPr="002E66FA">
        <w:rPr>
          <w:rFonts w:eastAsia="Calibri" w:cs="Times New Roman"/>
          <w:szCs w:val="28"/>
        </w:rPr>
        <w:t xml:space="preserve">администрация </w:t>
      </w:r>
      <w:r w:rsidRPr="002E66FA">
        <w:rPr>
          <w:rFonts w:eastAsia="Calibri" w:cs="Times New Roman"/>
          <w:szCs w:val="28"/>
        </w:rPr>
        <w:t>Карталинского муниципального района.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38. Администрация Карталинского муниципального района: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1) 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2) 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3) 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4) вносит предложения по уточнению затрат по мероприятиям Программы на очередной финансовый год;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5) осуществляет ведение отчетности о реализации мероприятий  Программы;</w:t>
      </w:r>
    </w:p>
    <w:p w:rsidR="002E66FA" w:rsidRPr="002E66FA" w:rsidRDefault="002E66FA" w:rsidP="00C72873">
      <w:pPr>
        <w:ind w:firstLine="709"/>
        <w:rPr>
          <w:rFonts w:eastAsia="Calibri" w:cs="Times New Roman"/>
          <w:szCs w:val="28"/>
        </w:rPr>
      </w:pPr>
      <w:r w:rsidRPr="002E66FA">
        <w:rPr>
          <w:rFonts w:eastAsia="Calibri" w:cs="Times New Roman"/>
          <w:szCs w:val="28"/>
        </w:rPr>
        <w:t>6) осуществляет подготовку информации о ходе реализации мероприятий Программы.</w:t>
      </w:r>
    </w:p>
    <w:p w:rsidR="00C72873" w:rsidRDefault="00C728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40509" w:rsidRDefault="00A40509" w:rsidP="002E66FA">
      <w:pPr>
        <w:rPr>
          <w:rFonts w:eastAsia="Calibri" w:cs="Times New Roman"/>
          <w:szCs w:val="28"/>
        </w:rPr>
        <w:sectPr w:rsidR="00A40509" w:rsidSect="0047519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41AC" w:rsidRDefault="003A41AC" w:rsidP="003A41AC">
      <w:pPr>
        <w:ind w:left="8931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1</w:t>
      </w:r>
    </w:p>
    <w:p w:rsidR="007930AB" w:rsidRDefault="003A41AC" w:rsidP="003A41AC">
      <w:pPr>
        <w:ind w:left="8931"/>
        <w:jc w:val="center"/>
      </w:pPr>
      <w:r>
        <w:rPr>
          <w:rFonts w:eastAsia="Calibri" w:cs="Times New Roman"/>
          <w:szCs w:val="28"/>
        </w:rPr>
        <w:t xml:space="preserve">к </w:t>
      </w:r>
      <w:r>
        <w:t>муниципальной программе «Устойчивое развитие сельских территорий Карталинского муниципального района Челябинской области на 2020-2022 годы»</w:t>
      </w:r>
    </w:p>
    <w:p w:rsidR="003A41AC" w:rsidRDefault="003A41AC" w:rsidP="003A41AC">
      <w:pPr>
        <w:jc w:val="center"/>
      </w:pPr>
    </w:p>
    <w:p w:rsidR="009F2B34" w:rsidRDefault="009F2B34" w:rsidP="003A41AC">
      <w:pPr>
        <w:jc w:val="center"/>
      </w:pPr>
    </w:p>
    <w:p w:rsidR="00BC1CA2" w:rsidRDefault="00BC1CA2" w:rsidP="003A41AC">
      <w:pPr>
        <w:jc w:val="center"/>
      </w:pPr>
    </w:p>
    <w:p w:rsidR="003A41AC" w:rsidRPr="003A41AC" w:rsidRDefault="003A41AC" w:rsidP="003A41AC">
      <w:pPr>
        <w:jc w:val="center"/>
        <w:rPr>
          <w:rFonts w:eastAsia="Calibri" w:cs="Times New Roman"/>
          <w:szCs w:val="28"/>
        </w:rPr>
      </w:pPr>
      <w:r w:rsidRPr="003A41AC">
        <w:rPr>
          <w:rFonts w:eastAsia="Calibri" w:cs="Times New Roman"/>
          <w:szCs w:val="28"/>
        </w:rPr>
        <w:t>Перечень</w:t>
      </w:r>
      <w:r>
        <w:rPr>
          <w:rFonts w:eastAsia="Calibri" w:cs="Times New Roman"/>
          <w:szCs w:val="28"/>
        </w:rPr>
        <w:t xml:space="preserve"> </w:t>
      </w:r>
      <w:r w:rsidRPr="003A41AC">
        <w:rPr>
          <w:rFonts w:eastAsia="Calibri" w:cs="Times New Roman"/>
          <w:szCs w:val="28"/>
        </w:rPr>
        <w:t xml:space="preserve">мероприятий и объем финансирования </w:t>
      </w:r>
      <w:r w:rsidR="00BC1CA2" w:rsidRPr="003A41AC">
        <w:rPr>
          <w:rFonts w:eastAsia="Calibri" w:cs="Times New Roman"/>
          <w:szCs w:val="28"/>
        </w:rPr>
        <w:t>Программы</w:t>
      </w:r>
    </w:p>
    <w:p w:rsidR="00BC1CA2" w:rsidRDefault="00BC1CA2" w:rsidP="003A41AC">
      <w:pPr>
        <w:jc w:val="center"/>
        <w:rPr>
          <w:rFonts w:eastAsia="Calibri" w:cs="Times New Roman"/>
          <w:szCs w:val="28"/>
        </w:rPr>
      </w:pPr>
    </w:p>
    <w:p w:rsidR="00BC1CA2" w:rsidRDefault="00BC1CA2" w:rsidP="003A41AC">
      <w:pPr>
        <w:jc w:val="center"/>
        <w:rPr>
          <w:rFonts w:eastAsia="Calibri" w:cs="Times New Roman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1886"/>
        <w:gridCol w:w="5387"/>
        <w:gridCol w:w="850"/>
        <w:gridCol w:w="1276"/>
        <w:gridCol w:w="1134"/>
        <w:gridCol w:w="1276"/>
        <w:gridCol w:w="708"/>
        <w:gridCol w:w="709"/>
        <w:gridCol w:w="992"/>
        <w:gridCol w:w="1031"/>
      </w:tblGrid>
      <w:tr w:rsidR="003A41AC" w:rsidRPr="003A41AC" w:rsidTr="003A41AC">
        <w:trPr>
          <w:trHeight w:val="340"/>
          <w:jc w:val="center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результатов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  <w:p w:rsidR="003A41AC" w:rsidRPr="003A41AC" w:rsidRDefault="00EE679B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Программы</w:t>
            </w:r>
          </w:p>
        </w:tc>
        <w:tc>
          <w:tcPr>
            <w:tcW w:w="4716" w:type="dxa"/>
            <w:gridSpan w:val="5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Объёмы финансирования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мероприятий </w:t>
            </w:r>
            <w:r w:rsidR="00EE679B" w:rsidRPr="003A41AC">
              <w:rPr>
                <w:rFonts w:eastAsia="Calibri" w:cs="Times New Roman"/>
                <w:sz w:val="24"/>
                <w:szCs w:val="24"/>
              </w:rPr>
              <w:t>Программы</w:t>
            </w:r>
            <w:r w:rsidRPr="003A41AC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41AC">
              <w:rPr>
                <w:rFonts w:eastAsia="Calibri" w:cs="Times New Roman"/>
                <w:sz w:val="24"/>
                <w:szCs w:val="24"/>
              </w:rPr>
              <w:t>тыс. руб.</w:t>
            </w:r>
          </w:p>
        </w:tc>
      </w:tr>
      <w:tr w:rsidR="003A41AC" w:rsidRPr="003A41AC" w:rsidTr="003A41AC">
        <w:trPr>
          <w:trHeight w:val="480"/>
          <w:jc w:val="center"/>
        </w:trPr>
        <w:tc>
          <w:tcPr>
            <w:tcW w:w="594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</w:tr>
      <w:tr w:rsidR="003A41AC" w:rsidRPr="003A41AC" w:rsidTr="003A41AC">
        <w:trPr>
          <w:trHeight w:val="195"/>
          <w:jc w:val="center"/>
        </w:trPr>
        <w:tc>
          <w:tcPr>
            <w:tcW w:w="594" w:type="dxa"/>
            <w:gridSpan w:val="2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3A41AC" w:rsidRPr="003A41AC" w:rsidTr="003A41AC">
        <w:trPr>
          <w:jc w:val="center"/>
        </w:trPr>
        <w:tc>
          <w:tcPr>
            <w:tcW w:w="15843" w:type="dxa"/>
            <w:gridSpan w:val="12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3A41AC">
              <w:rPr>
                <w:rFonts w:eastAsia="Calibri" w:cs="Times New Roman"/>
                <w:sz w:val="24"/>
                <w:szCs w:val="24"/>
              </w:rPr>
              <w:t>. Газоснабжение сельских поселений Карталинского муниципального района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левобережной части села Неплюевка Карталинского района 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trHeight w:val="96"/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E679B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Газоснабжение жилых домов в 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с. Елизаветопольское Карталинского района Челябинской области (разработка ПСД)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Распределительный газопровод села Кизилчилик  Карталинского муниципального района  (разработка ПСД)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Распределительный газопровод села Великопетровка  Карталинского района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села Анненское Карталинского района Челябинской области (II и III очереди)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Первомайка Карталинского района Челябинской области (разработка ПСД)</w:t>
            </w: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7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Озерный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Карталинского района Челябинской области (разработка ПСД)</w:t>
            </w:r>
          </w:p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3A41AC" w:rsidRPr="003A41AC" w:rsidTr="003A41A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1500,00</w:t>
            </w:r>
          </w:p>
        </w:tc>
      </w:tr>
      <w:tr w:rsidR="003A41AC" w:rsidRPr="003A41AC" w:rsidTr="003A41AC">
        <w:trPr>
          <w:jc w:val="center"/>
        </w:trPr>
        <w:tc>
          <w:tcPr>
            <w:tcW w:w="11127" w:type="dxa"/>
            <w:gridSpan w:val="7"/>
            <w:vMerge w:val="restart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</w:tr>
      <w:tr w:rsidR="003A41AC" w:rsidRPr="003A41AC" w:rsidTr="003A41AC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1900,00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1900,00</w:t>
            </w:r>
          </w:p>
        </w:tc>
      </w:tr>
      <w:tr w:rsidR="003A41AC" w:rsidRPr="003A41AC" w:rsidTr="003A41AC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3000,00</w:t>
            </w:r>
          </w:p>
        </w:tc>
      </w:tr>
      <w:tr w:rsidR="003A41AC" w:rsidRPr="003A41AC" w:rsidTr="003A41AC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2020-2022г.</w:t>
            </w:r>
          </w:p>
        </w:tc>
        <w:tc>
          <w:tcPr>
            <w:tcW w:w="708" w:type="dxa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6700,00</w:t>
            </w:r>
          </w:p>
        </w:tc>
        <w:tc>
          <w:tcPr>
            <w:tcW w:w="1031" w:type="dxa"/>
            <w:shd w:val="clear" w:color="auto" w:fill="auto"/>
          </w:tcPr>
          <w:p w:rsidR="003A41AC" w:rsidRPr="003A41AC" w:rsidRDefault="003A41AC" w:rsidP="003A41A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6700,00</w:t>
            </w:r>
          </w:p>
        </w:tc>
      </w:tr>
    </w:tbl>
    <w:p w:rsidR="00BC1CA2" w:rsidRDefault="00BC1CA2" w:rsidP="003A41AC">
      <w:pPr>
        <w:rPr>
          <w:rFonts w:eastAsia="Calibri" w:cs="Times New Roman"/>
          <w:szCs w:val="28"/>
        </w:rPr>
      </w:pPr>
    </w:p>
    <w:p w:rsidR="00BC1CA2" w:rsidRDefault="00BC1CA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BC1CA2" w:rsidRDefault="00BC1CA2" w:rsidP="00BC1CA2">
      <w:pPr>
        <w:ind w:left="8931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2</w:t>
      </w:r>
    </w:p>
    <w:p w:rsidR="00BC1CA2" w:rsidRDefault="00BC1CA2" w:rsidP="00BC1CA2">
      <w:pPr>
        <w:ind w:left="8931"/>
        <w:jc w:val="center"/>
      </w:pPr>
      <w:r>
        <w:rPr>
          <w:rFonts w:eastAsia="Calibri" w:cs="Times New Roman"/>
          <w:szCs w:val="28"/>
        </w:rPr>
        <w:t xml:space="preserve">к </w:t>
      </w:r>
      <w:r>
        <w:t>муниципальной программе «Устойчивое развитие сельских территорий Карталинского муниципального района Челябинской области на 2020-2022 годы»</w:t>
      </w:r>
    </w:p>
    <w:p w:rsidR="003A41AC" w:rsidRDefault="003A41AC" w:rsidP="003A41AC">
      <w:pPr>
        <w:rPr>
          <w:rFonts w:eastAsia="Calibri" w:cs="Times New Roman"/>
          <w:szCs w:val="28"/>
        </w:rPr>
      </w:pPr>
    </w:p>
    <w:p w:rsidR="00BC1CA2" w:rsidRDefault="00BC1CA2" w:rsidP="003A41AC">
      <w:pPr>
        <w:rPr>
          <w:rFonts w:eastAsia="Calibri" w:cs="Times New Roman"/>
          <w:szCs w:val="28"/>
        </w:rPr>
      </w:pPr>
    </w:p>
    <w:p w:rsidR="00BC1CA2" w:rsidRDefault="00BC1CA2" w:rsidP="00BC1CA2">
      <w:pPr>
        <w:jc w:val="center"/>
        <w:rPr>
          <w:rFonts w:eastAsia="Calibri" w:cs="Times New Roman"/>
          <w:szCs w:val="28"/>
        </w:rPr>
      </w:pPr>
      <w:r w:rsidRPr="00BC1CA2">
        <w:rPr>
          <w:rFonts w:eastAsia="Calibri" w:cs="Times New Roman"/>
          <w:szCs w:val="28"/>
        </w:rPr>
        <w:t>Целевые индикаторы и  показатели  Программы</w:t>
      </w:r>
    </w:p>
    <w:p w:rsidR="00BC1CA2" w:rsidRDefault="00BC1CA2" w:rsidP="00BC1CA2">
      <w:pPr>
        <w:jc w:val="center"/>
        <w:rPr>
          <w:rFonts w:eastAsia="Calibri" w:cs="Times New Roman"/>
          <w:szCs w:val="28"/>
        </w:rPr>
      </w:pPr>
    </w:p>
    <w:p w:rsidR="00BC1CA2" w:rsidRDefault="00BC1CA2" w:rsidP="003A41AC">
      <w:pPr>
        <w:rPr>
          <w:rFonts w:eastAsia="Calibri" w:cs="Times New Roman"/>
          <w:szCs w:val="28"/>
        </w:rPr>
      </w:pPr>
    </w:p>
    <w:tbl>
      <w:tblPr>
        <w:tblW w:w="13805" w:type="dxa"/>
        <w:jc w:val="center"/>
        <w:tblInd w:w="-3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9"/>
        <w:gridCol w:w="7099"/>
        <w:gridCol w:w="992"/>
        <w:gridCol w:w="1418"/>
        <w:gridCol w:w="1276"/>
        <w:gridCol w:w="1275"/>
        <w:gridCol w:w="1276"/>
      </w:tblGrid>
      <w:tr w:rsidR="00BC1CA2" w:rsidRPr="00BC1CA2" w:rsidTr="00BC1CA2">
        <w:trPr>
          <w:cantSplit/>
          <w:trHeight w:val="23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Един. измер.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2019 (базовый)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Прогноз по годам реализации Программы</w:t>
            </w:r>
          </w:p>
        </w:tc>
      </w:tr>
      <w:tr w:rsidR="00BC1CA2" w:rsidRPr="00BC1CA2" w:rsidTr="00BC1CA2">
        <w:trPr>
          <w:cantSplit/>
          <w:trHeight w:val="22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2022</w:t>
            </w:r>
          </w:p>
        </w:tc>
      </w:tr>
      <w:tr w:rsidR="00BC1CA2" w:rsidRPr="00BC1CA2" w:rsidTr="00BC1CA2">
        <w:trPr>
          <w:trHeight w:val="123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Газоснабжение сельских населенных пунктов Карталинского района</w:t>
            </w:r>
          </w:p>
        </w:tc>
      </w:tr>
      <w:tr w:rsidR="00BC1CA2" w:rsidRPr="00BC1CA2" w:rsidTr="00BC1CA2">
        <w:trPr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Ввод в действие распределительных газовых сетей в сельских поселениях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15,6</w:t>
            </w:r>
          </w:p>
        </w:tc>
      </w:tr>
      <w:tr w:rsidR="00BC1CA2" w:rsidRPr="00BC1CA2" w:rsidTr="00BC1CA2">
        <w:trPr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1.2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Количество домов (квартир) подключенных к газу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C1CA2">
              <w:rPr>
                <w:rFonts w:eastAsia="Calibri" w:cs="Times New Roman"/>
                <w:szCs w:val="28"/>
              </w:rPr>
              <w:t>50</w:t>
            </w:r>
          </w:p>
        </w:tc>
      </w:tr>
    </w:tbl>
    <w:p w:rsidR="00BC1CA2" w:rsidRPr="00164EE1" w:rsidRDefault="00BC1CA2" w:rsidP="003A41AC">
      <w:pPr>
        <w:rPr>
          <w:rFonts w:eastAsia="Calibri" w:cs="Times New Roman"/>
          <w:szCs w:val="28"/>
        </w:rPr>
      </w:pPr>
    </w:p>
    <w:sectPr w:rsidR="00BC1CA2" w:rsidRPr="00164EE1" w:rsidSect="00475198">
      <w:pgSz w:w="16838" w:h="11906" w:orient="landscape" w:code="9"/>
      <w:pgMar w:top="1134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9B" w:rsidRDefault="00DD3A9B" w:rsidP="00475198">
      <w:r>
        <w:separator/>
      </w:r>
    </w:p>
  </w:endnote>
  <w:endnote w:type="continuationSeparator" w:id="1">
    <w:p w:rsidR="00DD3A9B" w:rsidRDefault="00DD3A9B" w:rsidP="0047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9B" w:rsidRDefault="00DD3A9B" w:rsidP="00475198">
      <w:r>
        <w:separator/>
      </w:r>
    </w:p>
  </w:footnote>
  <w:footnote w:type="continuationSeparator" w:id="1">
    <w:p w:rsidR="00DD3A9B" w:rsidRDefault="00DD3A9B" w:rsidP="0047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63813"/>
      <w:docPartObj>
        <w:docPartGallery w:val="Page Numbers (Top of Page)"/>
        <w:docPartUnique/>
      </w:docPartObj>
    </w:sdtPr>
    <w:sdtContent>
      <w:p w:rsidR="00475198" w:rsidRDefault="00DF79B9" w:rsidP="00475198">
        <w:pPr>
          <w:pStyle w:val="a4"/>
          <w:jc w:val="center"/>
        </w:pPr>
        <w:fldSimple w:instr=" PAGE   \* MERGEFORMAT ">
          <w:r w:rsidR="00EA026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784"/>
    <w:multiLevelType w:val="hybridMultilevel"/>
    <w:tmpl w:val="A23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C16"/>
    <w:rsid w:val="00014B5A"/>
    <w:rsid w:val="00037CA9"/>
    <w:rsid w:val="00053C8C"/>
    <w:rsid w:val="00162358"/>
    <w:rsid w:val="00164EE1"/>
    <w:rsid w:val="001740BC"/>
    <w:rsid w:val="001C4599"/>
    <w:rsid w:val="0025424A"/>
    <w:rsid w:val="002562C1"/>
    <w:rsid w:val="002E66FA"/>
    <w:rsid w:val="00384720"/>
    <w:rsid w:val="003A41AC"/>
    <w:rsid w:val="003D205A"/>
    <w:rsid w:val="003E070E"/>
    <w:rsid w:val="003F62CB"/>
    <w:rsid w:val="00425B7E"/>
    <w:rsid w:val="00470AFD"/>
    <w:rsid w:val="00475198"/>
    <w:rsid w:val="00494215"/>
    <w:rsid w:val="00511014"/>
    <w:rsid w:val="005843C9"/>
    <w:rsid w:val="005C6E68"/>
    <w:rsid w:val="005D6CF9"/>
    <w:rsid w:val="006747FC"/>
    <w:rsid w:val="006958FF"/>
    <w:rsid w:val="006976B7"/>
    <w:rsid w:val="007325E1"/>
    <w:rsid w:val="007841C7"/>
    <w:rsid w:val="007930AB"/>
    <w:rsid w:val="007B60A5"/>
    <w:rsid w:val="00830419"/>
    <w:rsid w:val="008A58D6"/>
    <w:rsid w:val="008D62EE"/>
    <w:rsid w:val="008E2F56"/>
    <w:rsid w:val="008F5C30"/>
    <w:rsid w:val="008F753A"/>
    <w:rsid w:val="00973315"/>
    <w:rsid w:val="009A52F6"/>
    <w:rsid w:val="009F2B34"/>
    <w:rsid w:val="00A40509"/>
    <w:rsid w:val="00A44993"/>
    <w:rsid w:val="00A468A2"/>
    <w:rsid w:val="00B5562A"/>
    <w:rsid w:val="00BB4DE3"/>
    <w:rsid w:val="00BC1CA2"/>
    <w:rsid w:val="00BD5800"/>
    <w:rsid w:val="00C30906"/>
    <w:rsid w:val="00C72873"/>
    <w:rsid w:val="00C74B73"/>
    <w:rsid w:val="00D025CD"/>
    <w:rsid w:val="00DD3A9B"/>
    <w:rsid w:val="00DF79B9"/>
    <w:rsid w:val="00E90846"/>
    <w:rsid w:val="00E9397B"/>
    <w:rsid w:val="00EA0265"/>
    <w:rsid w:val="00EE679B"/>
    <w:rsid w:val="00F07D4B"/>
    <w:rsid w:val="00F12C16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198"/>
  </w:style>
  <w:style w:type="paragraph" w:styleId="a6">
    <w:name w:val="footer"/>
    <w:basedOn w:val="a"/>
    <w:link w:val="a7"/>
    <w:uiPriority w:val="99"/>
    <w:semiHidden/>
    <w:unhideWhenUsed/>
    <w:rsid w:val="00475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36</cp:revision>
  <dcterms:created xsi:type="dcterms:W3CDTF">2020-01-28T05:57:00Z</dcterms:created>
  <dcterms:modified xsi:type="dcterms:W3CDTF">2020-02-07T04:31:00Z</dcterms:modified>
</cp:coreProperties>
</file>