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8" w:rsidRDefault="00A83C98" w:rsidP="00A83C9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83C98" w:rsidRDefault="00A83C98" w:rsidP="00A83C9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83C98" w:rsidRDefault="00A83C98" w:rsidP="00A83C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83C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83C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83C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83C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83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07.12.2018 года № 772-р</w:t>
      </w: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C98" w:rsidRDefault="00A83C98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публичных </w:t>
      </w: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</w:t>
      </w:r>
      <w:r w:rsidRPr="00A11716">
        <w:rPr>
          <w:rFonts w:ascii="Times New Roman" w:hAnsi="Times New Roman"/>
          <w:sz w:val="28"/>
          <w:szCs w:val="28"/>
        </w:rPr>
        <w:t xml:space="preserve">по проекту </w:t>
      </w: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корректировки Правил </w:t>
      </w: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сельских поселений </w:t>
      </w:r>
    </w:p>
    <w:p w:rsidR="00F83181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11716" w:rsidRPr="00A11716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района Челябинской области</w:t>
      </w:r>
    </w:p>
    <w:p w:rsidR="00A11716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Pr="00A11716" w:rsidRDefault="00F83181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 Федеральным законом от 06.10.2003</w:t>
      </w:r>
      <w:r w:rsidR="00F83181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г</w:t>
      </w:r>
      <w:r w:rsidR="00F83181">
        <w:rPr>
          <w:rFonts w:ascii="Times New Roman" w:hAnsi="Times New Roman"/>
          <w:sz w:val="28"/>
          <w:szCs w:val="28"/>
        </w:rPr>
        <w:t>ода</w:t>
      </w:r>
      <w:r w:rsidRPr="00A1171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</w:t>
      </w:r>
      <w:r w:rsidR="00B649BF">
        <w:rPr>
          <w:rFonts w:ascii="Times New Roman" w:hAnsi="Times New Roman"/>
          <w:sz w:val="28"/>
          <w:szCs w:val="28"/>
        </w:rPr>
        <w:t>атьей</w:t>
      </w:r>
      <w:r w:rsidRPr="00A11716">
        <w:rPr>
          <w:rFonts w:ascii="Times New Roman" w:hAnsi="Times New Roman"/>
          <w:sz w:val="28"/>
          <w:szCs w:val="28"/>
        </w:rPr>
        <w:t xml:space="preserve"> 31 Градостроительного кодекса</w:t>
      </w:r>
      <w:r w:rsidR="00B649BF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Российской Федерации, Уставом Карталинского муниципального района, постановлением администрации Карталинского муниципального района от 28.08.2013 г</w:t>
      </w:r>
      <w:r w:rsidR="00B649BF">
        <w:rPr>
          <w:rFonts w:ascii="Times New Roman" w:hAnsi="Times New Roman"/>
          <w:sz w:val="28"/>
          <w:szCs w:val="28"/>
        </w:rPr>
        <w:t>ода</w:t>
      </w:r>
      <w:r w:rsidRPr="00A11716">
        <w:rPr>
          <w:rFonts w:ascii="Times New Roman" w:hAnsi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B649BF">
        <w:rPr>
          <w:rFonts w:ascii="Times New Roman" w:hAnsi="Times New Roman"/>
          <w:sz w:val="28"/>
          <w:szCs w:val="28"/>
        </w:rPr>
        <w:t>,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1. Назначить публичные слушания по проекту корректировки Правил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землепользования и застройки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сельских поселений Карталинского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муниципального района Челябинской области на 11</w:t>
      </w:r>
      <w:r w:rsidR="006E7415">
        <w:rPr>
          <w:rFonts w:ascii="Times New Roman" w:hAnsi="Times New Roman"/>
          <w:sz w:val="28"/>
          <w:szCs w:val="28"/>
        </w:rPr>
        <w:t>.02.</w:t>
      </w:r>
      <w:r w:rsidRPr="00A11716">
        <w:rPr>
          <w:rFonts w:ascii="Times New Roman" w:hAnsi="Times New Roman"/>
          <w:sz w:val="28"/>
          <w:szCs w:val="28"/>
        </w:rPr>
        <w:t>2019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 xml:space="preserve">года </w:t>
      </w:r>
      <w:r w:rsidR="00EE0D2F">
        <w:rPr>
          <w:rFonts w:ascii="Times New Roman" w:hAnsi="Times New Roman"/>
          <w:sz w:val="28"/>
          <w:szCs w:val="28"/>
        </w:rPr>
        <w:t xml:space="preserve">                            </w:t>
      </w:r>
      <w:r w:rsidRPr="00A11716">
        <w:rPr>
          <w:rFonts w:ascii="Times New Roman" w:hAnsi="Times New Roman"/>
          <w:sz w:val="28"/>
          <w:szCs w:val="28"/>
        </w:rPr>
        <w:t>в 11</w:t>
      </w:r>
      <w:r w:rsidR="006E7415">
        <w:rPr>
          <w:rFonts w:ascii="Times New Roman" w:hAnsi="Times New Roman"/>
          <w:sz w:val="28"/>
          <w:szCs w:val="28"/>
        </w:rPr>
        <w:t>:</w:t>
      </w:r>
      <w:r w:rsidRPr="00A11716">
        <w:rPr>
          <w:rFonts w:ascii="Times New Roman" w:hAnsi="Times New Roman"/>
          <w:sz w:val="28"/>
          <w:szCs w:val="28"/>
        </w:rPr>
        <w:t xml:space="preserve">00 </w:t>
      </w:r>
      <w:r w:rsidR="006E7415" w:rsidRPr="00A11716">
        <w:rPr>
          <w:rFonts w:ascii="Times New Roman" w:hAnsi="Times New Roman"/>
          <w:sz w:val="28"/>
          <w:szCs w:val="28"/>
        </w:rPr>
        <w:t>часов</w:t>
      </w:r>
      <w:r w:rsidRPr="00A11716">
        <w:rPr>
          <w:rFonts w:ascii="Times New Roman" w:hAnsi="Times New Roman"/>
          <w:sz w:val="28"/>
          <w:szCs w:val="28"/>
        </w:rPr>
        <w:t>.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2. Установить место проведения публичных слушаний</w:t>
      </w:r>
      <w:r w:rsidR="006E7415">
        <w:rPr>
          <w:rFonts w:ascii="Times New Roman" w:hAnsi="Times New Roman"/>
          <w:sz w:val="28"/>
          <w:szCs w:val="28"/>
        </w:rPr>
        <w:t>:</w:t>
      </w:r>
      <w:r w:rsidRPr="00A11716">
        <w:rPr>
          <w:rFonts w:ascii="Times New Roman" w:hAnsi="Times New Roman"/>
          <w:sz w:val="28"/>
          <w:szCs w:val="28"/>
        </w:rPr>
        <w:t xml:space="preserve"> Челябинская область,  г</w:t>
      </w:r>
      <w:r w:rsidR="006E7415">
        <w:rPr>
          <w:rFonts w:ascii="Times New Roman" w:hAnsi="Times New Roman"/>
          <w:sz w:val="28"/>
          <w:szCs w:val="28"/>
        </w:rPr>
        <w:t>ород</w:t>
      </w:r>
      <w:r w:rsidRPr="00A11716">
        <w:rPr>
          <w:rFonts w:ascii="Times New Roman" w:hAnsi="Times New Roman"/>
          <w:sz w:val="28"/>
          <w:szCs w:val="28"/>
        </w:rPr>
        <w:t xml:space="preserve"> Карталы, ул</w:t>
      </w:r>
      <w:r w:rsidR="006E7415">
        <w:rPr>
          <w:rFonts w:ascii="Times New Roman" w:hAnsi="Times New Roman"/>
          <w:sz w:val="28"/>
          <w:szCs w:val="28"/>
        </w:rPr>
        <w:t xml:space="preserve">ица </w:t>
      </w:r>
      <w:r w:rsidRPr="00A11716">
        <w:rPr>
          <w:rFonts w:ascii="Times New Roman" w:hAnsi="Times New Roman"/>
          <w:sz w:val="28"/>
          <w:szCs w:val="28"/>
        </w:rPr>
        <w:t>Ленина,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1 (большой зал).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3. На публичные слушания вынести: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1) проект решения о внесении изменений в Правила землепользования и застройки Анненского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2) проект решения о внесении изменений в Правила землепользования и</w:t>
      </w:r>
      <w:r w:rsidR="006E7415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застройки Варшавского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lastRenderedPageBreak/>
        <w:t>3) проект решения о внесении изменений в Правила землепользования и застройки Великопетровского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4) проект решения о внесении изменений в Правила землепользования и застройки Еленинского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5) проект решения о внесении изменений в Правила землепользования и застройки Мичуринского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6) проект решения о внесении изменений в Правила землепользования и застройки Неплюевского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7) проект решения о внесении изменений в Правила землепользования и застройки Полтавского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8) проект решения о внесении изменений в Правила землепользования и застройки Снежненского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9) проект решения о внесении изменений в Правила землепользования и застройки Сухореченского сельского поселения Карталинского муниципального района;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10) проект решения о внесении изменений в Правила землепользования и застройки Южно</w:t>
      </w:r>
      <w:r w:rsidR="00C94146">
        <w:rPr>
          <w:rFonts w:ascii="Times New Roman" w:hAnsi="Times New Roman"/>
          <w:sz w:val="28"/>
          <w:szCs w:val="28"/>
        </w:rPr>
        <w:t>-</w:t>
      </w:r>
      <w:r w:rsidRPr="00A11716">
        <w:rPr>
          <w:rFonts w:ascii="Times New Roman" w:hAnsi="Times New Roman"/>
          <w:sz w:val="28"/>
          <w:szCs w:val="28"/>
        </w:rPr>
        <w:t>Степного сельского поселения Карт</w:t>
      </w:r>
      <w:r w:rsidR="00C94146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C9414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4. Организацию и проведение публичных слушаний поручить комиссии по подготовке проекта правил землепользования и застройки в составе:</w:t>
      </w:r>
      <w:r w:rsidR="00C941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C94146" w:rsidTr="001D61BF">
        <w:tc>
          <w:tcPr>
            <w:tcW w:w="251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Ломовцев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исполняющий обязанности главы Карталин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 муниципального района,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4587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94146" w:rsidTr="001D61BF">
        <w:tc>
          <w:tcPr>
            <w:tcW w:w="251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Ильина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C94146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района, секретарь</w:t>
            </w:r>
            <w:r w:rsidR="00A4587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94146" w:rsidTr="001D61BF">
        <w:tc>
          <w:tcPr>
            <w:tcW w:w="9571" w:type="dxa"/>
            <w:gridSpan w:val="3"/>
          </w:tcPr>
          <w:p w:rsidR="00C94146" w:rsidRPr="00A11716" w:rsidRDefault="00C94146" w:rsidP="00C9414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B94" w:rsidTr="001D61BF">
        <w:tc>
          <w:tcPr>
            <w:tcW w:w="9571" w:type="dxa"/>
            <w:gridSpan w:val="3"/>
          </w:tcPr>
          <w:p w:rsidR="00872B94" w:rsidRDefault="00872B94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C94146" w:rsidTr="001D61BF">
        <w:tc>
          <w:tcPr>
            <w:tcW w:w="251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 юридической  и кадровой работы администрации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C94146" w:rsidTr="001D61BF">
        <w:tc>
          <w:tcPr>
            <w:tcW w:w="251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Марковский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нского муниципального района </w:t>
            </w:r>
          </w:p>
        </w:tc>
      </w:tr>
      <w:tr w:rsidR="00C94146" w:rsidTr="001D61BF">
        <w:tc>
          <w:tcPr>
            <w:tcW w:w="251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Селезнева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94146" w:rsidRDefault="00ED03F0" w:rsidP="00ED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политике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C94146" w:rsidTr="001D61BF">
        <w:tc>
          <w:tcPr>
            <w:tcW w:w="2518" w:type="dxa"/>
          </w:tcPr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Старостина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C94146" w:rsidRDefault="00C94146" w:rsidP="00C94146">
            <w:pPr>
              <w:spacing w:after="0" w:line="240" w:lineRule="auto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ED03F0" w:rsidRPr="00A11716" w:rsidRDefault="00ED03F0" w:rsidP="00ED0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инженер – эколог отдела архитектуры и градостроительства Управления</w:t>
            </w:r>
          </w:p>
          <w:p w:rsidR="00C94146" w:rsidRDefault="00ED03F0" w:rsidP="00C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</w:tbl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5. Установить, что дополнения, поправки, замечания по проекту корректировки Правил  землепользования и застройки  сельских поселений Карталинского  муниципального района Челябинской области, а также регистрация граждан, постоянно проживающих на территории, в отношении которой подготовлены данные проекты, правообладателей</w:t>
      </w:r>
      <w:r w:rsidR="003F5900">
        <w:rPr>
          <w:rFonts w:ascii="Times New Roman" w:hAnsi="Times New Roman"/>
          <w:sz w:val="28"/>
          <w:szCs w:val="28"/>
        </w:rPr>
        <w:t>,</w:t>
      </w:r>
      <w:r w:rsidRPr="00A11716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3F5900">
        <w:rPr>
          <w:rFonts w:ascii="Times New Roman" w:hAnsi="Times New Roman"/>
          <w:sz w:val="28"/>
          <w:szCs w:val="28"/>
        </w:rPr>
        <w:t>,</w:t>
      </w:r>
      <w:r w:rsidRPr="00A11716">
        <w:rPr>
          <w:rFonts w:ascii="Times New Roman" w:hAnsi="Times New Roman"/>
          <w:sz w:val="28"/>
          <w:szCs w:val="28"/>
        </w:rPr>
        <w:t xml:space="preserve">  проводится с 10 декабря 2018 года  по 8 февраля  2019 года по адресу: Челябинская область, г</w:t>
      </w:r>
      <w:r w:rsidR="003F5900">
        <w:rPr>
          <w:rFonts w:ascii="Times New Roman" w:hAnsi="Times New Roman"/>
          <w:sz w:val="28"/>
          <w:szCs w:val="28"/>
        </w:rPr>
        <w:t>ород</w:t>
      </w:r>
      <w:r w:rsidRPr="00A11716">
        <w:rPr>
          <w:rFonts w:ascii="Times New Roman" w:hAnsi="Times New Roman"/>
          <w:sz w:val="28"/>
          <w:szCs w:val="28"/>
        </w:rPr>
        <w:t xml:space="preserve"> Карталы, ул</w:t>
      </w:r>
      <w:r w:rsidR="003F5900">
        <w:rPr>
          <w:rFonts w:ascii="Times New Roman" w:hAnsi="Times New Roman"/>
          <w:sz w:val="28"/>
          <w:szCs w:val="28"/>
        </w:rPr>
        <w:t>ица</w:t>
      </w:r>
      <w:r w:rsidRPr="00A11716">
        <w:rPr>
          <w:rFonts w:ascii="Times New Roman" w:hAnsi="Times New Roman"/>
          <w:sz w:val="28"/>
          <w:szCs w:val="28"/>
        </w:rPr>
        <w:t xml:space="preserve"> Ленина, 1 (</w:t>
      </w:r>
      <w:r w:rsidR="003F5900" w:rsidRPr="00A11716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A11716">
        <w:rPr>
          <w:rFonts w:ascii="Times New Roman" w:hAnsi="Times New Roman"/>
          <w:sz w:val="28"/>
          <w:szCs w:val="28"/>
        </w:rPr>
        <w:t>Управлени</w:t>
      </w:r>
      <w:r w:rsidR="003F5900">
        <w:rPr>
          <w:rFonts w:ascii="Times New Roman" w:hAnsi="Times New Roman"/>
          <w:sz w:val="28"/>
          <w:szCs w:val="28"/>
        </w:rPr>
        <w:t>я</w:t>
      </w:r>
      <w:r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3F5900" w:rsidRPr="00A11716">
        <w:rPr>
          <w:rFonts w:ascii="Times New Roman" w:hAnsi="Times New Roman"/>
          <w:sz w:val="28"/>
          <w:szCs w:val="28"/>
        </w:rPr>
        <w:t>жилищно-коммунального  хозяйства Картали</w:t>
      </w:r>
      <w:r w:rsidR="003F5900">
        <w:rPr>
          <w:rFonts w:ascii="Times New Roman" w:hAnsi="Times New Roman"/>
          <w:sz w:val="28"/>
          <w:szCs w:val="28"/>
        </w:rPr>
        <w:t>нского муниципального района</w:t>
      </w:r>
      <w:r w:rsidRPr="00A11716">
        <w:rPr>
          <w:rFonts w:ascii="Times New Roman" w:hAnsi="Times New Roman"/>
          <w:sz w:val="28"/>
          <w:szCs w:val="28"/>
        </w:rPr>
        <w:t>),</w:t>
      </w:r>
      <w:r w:rsidR="003F5900">
        <w:rPr>
          <w:rFonts w:ascii="Times New Roman" w:hAnsi="Times New Roman"/>
          <w:sz w:val="28"/>
          <w:szCs w:val="28"/>
        </w:rPr>
        <w:t xml:space="preserve"> </w:t>
      </w:r>
      <w:r w:rsidRPr="00A11716">
        <w:rPr>
          <w:rFonts w:ascii="Times New Roman" w:hAnsi="Times New Roman"/>
          <w:sz w:val="28"/>
          <w:szCs w:val="28"/>
        </w:rPr>
        <w:t>тел</w:t>
      </w:r>
      <w:r w:rsidR="003F5900">
        <w:rPr>
          <w:rFonts w:ascii="Times New Roman" w:hAnsi="Times New Roman"/>
          <w:sz w:val="28"/>
          <w:szCs w:val="28"/>
        </w:rPr>
        <w:t xml:space="preserve">ефон:                               8 (35133) </w:t>
      </w:r>
      <w:r w:rsidRPr="00A11716">
        <w:rPr>
          <w:rFonts w:ascii="Times New Roman" w:hAnsi="Times New Roman"/>
          <w:sz w:val="28"/>
          <w:szCs w:val="28"/>
        </w:rPr>
        <w:t>2-28-05, e-mail: architektura.кmr@mail.ru.</w:t>
      </w:r>
    </w:p>
    <w:p w:rsidR="00A11716" w:rsidRPr="00A11716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 xml:space="preserve">6. Разместить </w:t>
      </w:r>
      <w:r w:rsidR="00A30A46">
        <w:rPr>
          <w:rFonts w:ascii="Times New Roman" w:hAnsi="Times New Roman"/>
          <w:sz w:val="28"/>
          <w:szCs w:val="28"/>
        </w:rPr>
        <w:t>настоящее распоряжение</w:t>
      </w:r>
      <w:r w:rsidRPr="00A1171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на официальном</w:t>
      </w:r>
      <w:r w:rsidR="00A30A4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A30A46">
        <w:rPr>
          <w:rFonts w:ascii="Times New Roman" w:hAnsi="Times New Roman"/>
          <w:sz w:val="28"/>
          <w:szCs w:val="28"/>
        </w:rPr>
        <w:t>и</w:t>
      </w:r>
      <w:r w:rsidR="00A30A46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A30A46">
        <w:rPr>
          <w:rFonts w:ascii="Times New Roman" w:hAnsi="Times New Roman"/>
          <w:sz w:val="28"/>
          <w:szCs w:val="28"/>
        </w:rPr>
        <w:t xml:space="preserve"> и опубликовать в</w:t>
      </w:r>
      <w:r w:rsidR="00A30A46" w:rsidRPr="00A11716">
        <w:rPr>
          <w:rFonts w:ascii="Times New Roman" w:hAnsi="Times New Roman"/>
          <w:sz w:val="28"/>
          <w:szCs w:val="28"/>
        </w:rPr>
        <w:t xml:space="preserve"> </w:t>
      </w:r>
      <w:r w:rsidR="00A30A46">
        <w:rPr>
          <w:rFonts w:ascii="Times New Roman" w:hAnsi="Times New Roman"/>
          <w:sz w:val="28"/>
          <w:szCs w:val="28"/>
        </w:rPr>
        <w:t>газете «Карталинская новь»</w:t>
      </w:r>
      <w:r w:rsidRPr="00A11716">
        <w:rPr>
          <w:rFonts w:ascii="Times New Roman" w:hAnsi="Times New Roman"/>
          <w:sz w:val="28"/>
          <w:szCs w:val="28"/>
        </w:rPr>
        <w:t>.</w:t>
      </w:r>
    </w:p>
    <w:p w:rsidR="00B84C85" w:rsidRDefault="00A11716" w:rsidP="00F83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716">
        <w:rPr>
          <w:rFonts w:ascii="Times New Roman" w:hAnsi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A11716" w:rsidRDefault="00A11716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P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11716" w:rsidRDefault="00F83181" w:rsidP="00A83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83C98" w:rsidRPr="00F83181" w:rsidRDefault="00A83C98" w:rsidP="00A83C98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A83C98" w:rsidRPr="00F83181" w:rsidSect="00822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1A" w:rsidRDefault="0054541A" w:rsidP="00822A1F">
      <w:pPr>
        <w:spacing w:after="0" w:line="240" w:lineRule="auto"/>
      </w:pPr>
      <w:r>
        <w:separator/>
      </w:r>
    </w:p>
  </w:endnote>
  <w:endnote w:type="continuationSeparator" w:id="0">
    <w:p w:rsidR="0054541A" w:rsidRDefault="0054541A" w:rsidP="008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1A" w:rsidRDefault="0054541A" w:rsidP="00822A1F">
      <w:pPr>
        <w:spacing w:after="0" w:line="240" w:lineRule="auto"/>
      </w:pPr>
      <w:r>
        <w:separator/>
      </w:r>
    </w:p>
  </w:footnote>
  <w:footnote w:type="continuationSeparator" w:id="0">
    <w:p w:rsidR="0054541A" w:rsidRDefault="0054541A" w:rsidP="0082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47"/>
      <w:docPartObj>
        <w:docPartGallery w:val="Page Numbers (Top of Page)"/>
        <w:docPartUnique/>
      </w:docPartObj>
    </w:sdtPr>
    <w:sdtContent>
      <w:p w:rsidR="00822A1F" w:rsidRDefault="00964C0A" w:rsidP="00822A1F">
        <w:pPr>
          <w:pStyle w:val="a6"/>
          <w:jc w:val="center"/>
        </w:pPr>
        <w:r w:rsidRPr="00822A1F">
          <w:rPr>
            <w:rFonts w:ascii="Times New Roman" w:hAnsi="Times New Roman"/>
            <w:sz w:val="28"/>
            <w:szCs w:val="28"/>
          </w:rPr>
          <w:fldChar w:fldCharType="begin"/>
        </w:r>
        <w:r w:rsidR="00822A1F" w:rsidRPr="00822A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2A1F">
          <w:rPr>
            <w:rFonts w:ascii="Times New Roman" w:hAnsi="Times New Roman"/>
            <w:sz w:val="28"/>
            <w:szCs w:val="28"/>
          </w:rPr>
          <w:fldChar w:fldCharType="separate"/>
        </w:r>
        <w:r w:rsidR="00A83C98">
          <w:rPr>
            <w:rFonts w:ascii="Times New Roman" w:hAnsi="Times New Roman"/>
            <w:noProof/>
            <w:sz w:val="28"/>
            <w:szCs w:val="28"/>
          </w:rPr>
          <w:t>2</w:t>
        </w:r>
        <w:r w:rsidRPr="00822A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55F51"/>
    <w:rsid w:val="001740BC"/>
    <w:rsid w:val="001861A8"/>
    <w:rsid w:val="001B1DA1"/>
    <w:rsid w:val="001C1801"/>
    <w:rsid w:val="001C2CDC"/>
    <w:rsid w:val="001D61BF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F5900"/>
    <w:rsid w:val="003F62CB"/>
    <w:rsid w:val="00407102"/>
    <w:rsid w:val="00416476"/>
    <w:rsid w:val="00460739"/>
    <w:rsid w:val="00482386"/>
    <w:rsid w:val="00504E2D"/>
    <w:rsid w:val="0054541A"/>
    <w:rsid w:val="00577F6C"/>
    <w:rsid w:val="005A709F"/>
    <w:rsid w:val="0064727D"/>
    <w:rsid w:val="006958FF"/>
    <w:rsid w:val="006E7415"/>
    <w:rsid w:val="007051AD"/>
    <w:rsid w:val="0072519A"/>
    <w:rsid w:val="00797656"/>
    <w:rsid w:val="007E6E33"/>
    <w:rsid w:val="00822A1F"/>
    <w:rsid w:val="00836400"/>
    <w:rsid w:val="00843B45"/>
    <w:rsid w:val="008559C7"/>
    <w:rsid w:val="00872B94"/>
    <w:rsid w:val="00877B89"/>
    <w:rsid w:val="008A5943"/>
    <w:rsid w:val="0091518B"/>
    <w:rsid w:val="00937252"/>
    <w:rsid w:val="00964C0A"/>
    <w:rsid w:val="00A11716"/>
    <w:rsid w:val="00A30A46"/>
    <w:rsid w:val="00A4587A"/>
    <w:rsid w:val="00A47174"/>
    <w:rsid w:val="00A577C6"/>
    <w:rsid w:val="00A83C98"/>
    <w:rsid w:val="00AC4279"/>
    <w:rsid w:val="00B3481F"/>
    <w:rsid w:val="00B612E2"/>
    <w:rsid w:val="00B649BF"/>
    <w:rsid w:val="00B7084E"/>
    <w:rsid w:val="00B84C85"/>
    <w:rsid w:val="00B92109"/>
    <w:rsid w:val="00BF2C4C"/>
    <w:rsid w:val="00C50B08"/>
    <w:rsid w:val="00C94146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D03F0"/>
    <w:rsid w:val="00EE0D2F"/>
    <w:rsid w:val="00EE5F62"/>
    <w:rsid w:val="00F177D9"/>
    <w:rsid w:val="00F8318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A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B392-9295-48D6-BCAC-D1C24D2E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2018-12-06T05:27:00Z</dcterms:created>
  <dcterms:modified xsi:type="dcterms:W3CDTF">2018-12-07T11:31:00Z</dcterms:modified>
</cp:coreProperties>
</file>