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A" w:rsidRPr="00FA354A" w:rsidRDefault="00FA354A" w:rsidP="00FA354A">
      <w:pPr>
        <w:widowControl w:val="0"/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FA354A">
        <w:rPr>
          <w:rFonts w:eastAsia="Calibri"/>
          <w:color w:val="auto"/>
          <w:szCs w:val="28"/>
          <w:lang w:eastAsia="en-US"/>
        </w:rPr>
        <w:t>АДМИНИСТРАЦИЯ КАРТАЛИНСКОГО МУНИЦИПАЛЬНОГО РАЙОНА</w:t>
      </w:r>
    </w:p>
    <w:p w:rsidR="00FA354A" w:rsidRPr="00FA354A" w:rsidRDefault="00FA354A" w:rsidP="00FA354A">
      <w:pPr>
        <w:widowControl w:val="0"/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FA354A" w:rsidRPr="00FA354A" w:rsidRDefault="00FA354A" w:rsidP="00FA354A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</w:p>
    <w:p w:rsidR="00FA354A" w:rsidRPr="00FA354A" w:rsidRDefault="00FA354A" w:rsidP="00FA354A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  <w:r w:rsidRPr="00FA354A">
        <w:rPr>
          <w:rFonts w:eastAsia="Calibri"/>
          <w:color w:val="auto"/>
          <w:szCs w:val="28"/>
          <w:lang w:eastAsia="en-US"/>
        </w:rPr>
        <w:t>ПОСТАНОВЛЕНИЕ</w:t>
      </w:r>
    </w:p>
    <w:p w:rsidR="00FA354A" w:rsidRPr="00FA354A" w:rsidRDefault="00FA354A" w:rsidP="00FA354A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</w:p>
    <w:p w:rsidR="00FA354A" w:rsidRPr="00FA354A" w:rsidRDefault="00FA354A" w:rsidP="00FA354A">
      <w:pPr>
        <w:widowControl w:val="0"/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</w:p>
    <w:p w:rsidR="00467F6B" w:rsidRDefault="00FA354A" w:rsidP="00FA354A">
      <w:pPr>
        <w:widowControl w:val="0"/>
        <w:autoSpaceDE w:val="0"/>
        <w:autoSpaceDN w:val="0"/>
        <w:adjustRightInd w:val="0"/>
      </w:pPr>
      <w:r>
        <w:rPr>
          <w:rFonts w:eastAsia="Calibri"/>
          <w:color w:val="auto"/>
          <w:szCs w:val="28"/>
          <w:lang w:eastAsia="en-US"/>
        </w:rPr>
        <w:t>от 11.10.2022  года №  1007</w:t>
      </w:r>
    </w:p>
    <w:p w:rsidR="00467F6B" w:rsidRDefault="00467F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67F6B" w:rsidTr="00467F6B">
        <w:tc>
          <w:tcPr>
            <w:tcW w:w="4361" w:type="dxa"/>
          </w:tcPr>
          <w:p w:rsidR="00467F6B" w:rsidRDefault="00467F6B" w:rsidP="00467F6B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 предоставлении разрешения на осуществление условно –разрешенного вида использования земельного участка</w:t>
            </w:r>
          </w:p>
        </w:tc>
      </w:tr>
    </w:tbl>
    <w:p w:rsidR="00467F6B" w:rsidRDefault="00E07465" w:rsidP="00467F6B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467F6B" w:rsidRDefault="00467F6B" w:rsidP="00467F6B">
      <w:pPr>
        <w:jc w:val="both"/>
        <w:rPr>
          <w:color w:val="auto"/>
          <w:szCs w:val="28"/>
        </w:rPr>
      </w:pPr>
    </w:p>
    <w:p w:rsidR="00E021B5" w:rsidRDefault="00E07465" w:rsidP="00467F6B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E07465">
        <w:rPr>
          <w:color w:val="auto"/>
          <w:szCs w:val="28"/>
        </w:rPr>
        <w:t xml:space="preserve"> соответствии со ст</w:t>
      </w:r>
      <w:r w:rsidR="007E5931">
        <w:rPr>
          <w:color w:val="auto"/>
          <w:szCs w:val="28"/>
        </w:rPr>
        <w:t>атьями</w:t>
      </w:r>
      <w:r w:rsidRPr="00E07465">
        <w:rPr>
          <w:color w:val="auto"/>
          <w:szCs w:val="28"/>
        </w:rPr>
        <w:t xml:space="preserve"> 45, 46 Градостроительного кодекса Российской Федерации, Федеральн</w:t>
      </w:r>
      <w:r>
        <w:rPr>
          <w:color w:val="auto"/>
          <w:szCs w:val="28"/>
        </w:rPr>
        <w:t xml:space="preserve">ым </w:t>
      </w:r>
      <w:r w:rsidRPr="00E07465">
        <w:rPr>
          <w:color w:val="auto"/>
          <w:szCs w:val="28"/>
        </w:rPr>
        <w:t>закон</w:t>
      </w:r>
      <w:r>
        <w:rPr>
          <w:color w:val="auto"/>
          <w:szCs w:val="28"/>
        </w:rPr>
        <w:t>ом</w:t>
      </w:r>
      <w:r w:rsidRPr="00E07465">
        <w:rPr>
          <w:color w:val="auto"/>
          <w:szCs w:val="28"/>
        </w:rPr>
        <w:t xml:space="preserve"> от 06.10.2003 </w:t>
      </w:r>
      <w:r w:rsidR="00CD4C23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021B5">
        <w:rPr>
          <w:color w:val="auto"/>
          <w:szCs w:val="28"/>
        </w:rPr>
        <w:t xml:space="preserve">с </w:t>
      </w:r>
      <w:r w:rsidRPr="00E07465">
        <w:rPr>
          <w:color w:val="auto"/>
          <w:szCs w:val="28"/>
        </w:rPr>
        <w:t>учетом протокола общественных обсуждений</w:t>
      </w:r>
      <w:r w:rsidR="007E5931">
        <w:rPr>
          <w:color w:val="auto"/>
          <w:szCs w:val="28"/>
        </w:rPr>
        <w:t xml:space="preserve">                                    </w:t>
      </w:r>
      <w:r w:rsidRPr="00E07465">
        <w:rPr>
          <w:color w:val="auto"/>
          <w:szCs w:val="28"/>
        </w:rPr>
        <w:t xml:space="preserve">от </w:t>
      </w:r>
      <w:r w:rsidR="00AC61BB">
        <w:rPr>
          <w:color w:val="auto"/>
          <w:szCs w:val="28"/>
        </w:rPr>
        <w:t>21</w:t>
      </w:r>
      <w:r w:rsidR="00E021B5">
        <w:rPr>
          <w:color w:val="auto"/>
          <w:szCs w:val="28"/>
        </w:rPr>
        <w:t>.0</w:t>
      </w:r>
      <w:r w:rsidR="00AC61BB">
        <w:rPr>
          <w:color w:val="auto"/>
          <w:szCs w:val="28"/>
        </w:rPr>
        <w:t>7</w:t>
      </w:r>
      <w:r w:rsidR="00E021B5">
        <w:rPr>
          <w:color w:val="auto"/>
          <w:szCs w:val="28"/>
        </w:rPr>
        <w:t>.</w:t>
      </w:r>
      <w:r w:rsidRPr="00E07465">
        <w:rPr>
          <w:color w:val="auto"/>
          <w:szCs w:val="28"/>
        </w:rPr>
        <w:t>202</w:t>
      </w:r>
      <w:r w:rsidR="00E021B5">
        <w:rPr>
          <w:color w:val="auto"/>
          <w:szCs w:val="28"/>
        </w:rPr>
        <w:t>2</w:t>
      </w:r>
      <w:r w:rsidR="00467F6B">
        <w:rPr>
          <w:color w:val="auto"/>
          <w:szCs w:val="28"/>
        </w:rPr>
        <w:t xml:space="preserve"> </w:t>
      </w:r>
      <w:r w:rsidR="00E021B5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и заключения о результатах общественных обсуждений </w:t>
      </w:r>
      <w:r w:rsidR="007E5931">
        <w:rPr>
          <w:color w:val="auto"/>
          <w:szCs w:val="28"/>
        </w:rPr>
        <w:t xml:space="preserve">                               </w:t>
      </w:r>
      <w:r w:rsidRPr="00E07465">
        <w:rPr>
          <w:color w:val="auto"/>
          <w:szCs w:val="28"/>
        </w:rPr>
        <w:t xml:space="preserve">от </w:t>
      </w:r>
      <w:r w:rsidR="00AC61BB">
        <w:rPr>
          <w:color w:val="auto"/>
          <w:szCs w:val="28"/>
        </w:rPr>
        <w:t>21</w:t>
      </w:r>
      <w:r w:rsidRPr="00E07465">
        <w:rPr>
          <w:color w:val="auto"/>
          <w:szCs w:val="28"/>
        </w:rPr>
        <w:t>.0</w:t>
      </w:r>
      <w:r w:rsidR="00AC61BB">
        <w:rPr>
          <w:color w:val="auto"/>
          <w:szCs w:val="28"/>
        </w:rPr>
        <w:t>7</w:t>
      </w:r>
      <w:r w:rsidRPr="00E07465">
        <w:rPr>
          <w:color w:val="auto"/>
          <w:szCs w:val="28"/>
        </w:rPr>
        <w:t>.202</w:t>
      </w:r>
      <w:r w:rsidR="00E021B5">
        <w:rPr>
          <w:color w:val="auto"/>
          <w:szCs w:val="28"/>
        </w:rPr>
        <w:t>2 года</w:t>
      </w:r>
      <w:r w:rsidRPr="00E07465">
        <w:rPr>
          <w:color w:val="auto"/>
          <w:szCs w:val="28"/>
        </w:rPr>
        <w:t xml:space="preserve"> по обсуждению проекта межевания </w:t>
      </w:r>
      <w:r w:rsidR="00AC61BB" w:rsidRPr="00AC61BB">
        <w:rPr>
          <w:color w:val="auto"/>
          <w:szCs w:val="28"/>
        </w:rPr>
        <w:t xml:space="preserve">территории в границах элемента планировочной структуры, застроенной многоквартирным жилым домом, расположенным по адресу: Челябинская область, Карталинский район, поселок Запасное, улица Центральная, </w:t>
      </w:r>
      <w:r w:rsidR="00490A84">
        <w:rPr>
          <w:color w:val="auto"/>
          <w:szCs w:val="28"/>
        </w:rPr>
        <w:t>2</w:t>
      </w:r>
      <w:r w:rsidRPr="00E07465">
        <w:rPr>
          <w:color w:val="auto"/>
          <w:szCs w:val="28"/>
        </w:rPr>
        <w:t>, руководствуясь Устав</w:t>
      </w:r>
      <w:r w:rsidR="00E021B5">
        <w:rPr>
          <w:color w:val="auto"/>
          <w:szCs w:val="28"/>
        </w:rPr>
        <w:t>ом</w:t>
      </w:r>
      <w:r w:rsidR="00467F6B">
        <w:rPr>
          <w:color w:val="auto"/>
          <w:szCs w:val="28"/>
        </w:rPr>
        <w:t xml:space="preserve"> </w:t>
      </w:r>
      <w:r w:rsidR="00E021B5">
        <w:rPr>
          <w:color w:val="auto"/>
          <w:szCs w:val="28"/>
        </w:rPr>
        <w:t xml:space="preserve">Карталинского </w:t>
      </w:r>
      <w:r w:rsidRPr="00E07465">
        <w:rPr>
          <w:color w:val="auto"/>
          <w:szCs w:val="28"/>
        </w:rPr>
        <w:t xml:space="preserve">муниципального </w:t>
      </w:r>
      <w:r w:rsidR="00E021B5">
        <w:rPr>
          <w:color w:val="auto"/>
          <w:szCs w:val="28"/>
        </w:rPr>
        <w:t>района</w:t>
      </w:r>
      <w:r w:rsidRPr="00E07465">
        <w:rPr>
          <w:color w:val="auto"/>
          <w:szCs w:val="28"/>
        </w:rPr>
        <w:t xml:space="preserve">, </w:t>
      </w:r>
    </w:p>
    <w:p w:rsidR="00467F6B" w:rsidRDefault="00E021B5" w:rsidP="00467F6B">
      <w:pPr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07465" w:rsidRPr="00E07465">
        <w:rPr>
          <w:color w:val="auto"/>
          <w:szCs w:val="28"/>
        </w:rPr>
        <w:t xml:space="preserve">дминистрация </w:t>
      </w:r>
      <w:r>
        <w:rPr>
          <w:color w:val="auto"/>
          <w:szCs w:val="28"/>
        </w:rPr>
        <w:t>Карталинского муниципального района</w:t>
      </w:r>
      <w:r w:rsidR="00E07465" w:rsidRPr="00E07465">
        <w:rPr>
          <w:color w:val="auto"/>
          <w:szCs w:val="28"/>
        </w:rPr>
        <w:t xml:space="preserve"> </w:t>
      </w:r>
      <w:r w:rsidR="00467F6B" w:rsidRPr="00E07465">
        <w:rPr>
          <w:color w:val="auto"/>
          <w:szCs w:val="28"/>
        </w:rPr>
        <w:t>ПОСТАНОВЛЯЕТ:</w:t>
      </w:r>
    </w:p>
    <w:p w:rsidR="008E1A69" w:rsidRDefault="00E07465" w:rsidP="00467F6B">
      <w:pPr>
        <w:ind w:firstLine="709"/>
        <w:rPr>
          <w:color w:val="auto"/>
          <w:szCs w:val="28"/>
        </w:rPr>
      </w:pPr>
      <w:r w:rsidRPr="00E07465">
        <w:rPr>
          <w:color w:val="auto"/>
          <w:szCs w:val="28"/>
        </w:rPr>
        <w:t xml:space="preserve">1. </w:t>
      </w:r>
      <w:r w:rsidR="008E1A69">
        <w:rPr>
          <w:color w:val="auto"/>
          <w:szCs w:val="28"/>
        </w:rPr>
        <w:t>Предоставить разрешение на осуществление условно – разрешенного</w:t>
      </w:r>
    </w:p>
    <w:p w:rsidR="00467F6B" w:rsidRDefault="008E1A69" w:rsidP="00467F6B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вида использования </w:t>
      </w:r>
      <w:r w:rsidR="00AC61BB" w:rsidRPr="00AC61BB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>отношении земельного участка</w:t>
      </w:r>
      <w:r w:rsidR="00AC61BB" w:rsidRPr="00AC61BB">
        <w:rPr>
          <w:color w:val="auto"/>
          <w:szCs w:val="28"/>
        </w:rPr>
        <w:t>, расположенн</w:t>
      </w:r>
      <w:r>
        <w:rPr>
          <w:color w:val="auto"/>
          <w:szCs w:val="28"/>
        </w:rPr>
        <w:t xml:space="preserve">ого </w:t>
      </w:r>
      <w:r w:rsidR="00AC61BB" w:rsidRPr="00AC61BB">
        <w:rPr>
          <w:color w:val="auto"/>
          <w:szCs w:val="28"/>
        </w:rPr>
        <w:t xml:space="preserve">по адресу: Челябинская область, Карталинский район, поселок Запасное, улица Центральная, </w:t>
      </w:r>
      <w:r w:rsidR="00490A84">
        <w:rPr>
          <w:color w:val="auto"/>
          <w:szCs w:val="28"/>
        </w:rPr>
        <w:t>2</w:t>
      </w:r>
      <w:r>
        <w:rPr>
          <w:color w:val="auto"/>
          <w:szCs w:val="28"/>
        </w:rPr>
        <w:t xml:space="preserve"> – «Малоэтажная многоквартирная жилая застройка»</w:t>
      </w:r>
      <w:r w:rsidR="00E07465" w:rsidRPr="00E07465">
        <w:rPr>
          <w:color w:val="auto"/>
          <w:szCs w:val="28"/>
        </w:rPr>
        <w:t>.</w:t>
      </w:r>
    </w:p>
    <w:p w:rsidR="00E07465" w:rsidRDefault="00E07465" w:rsidP="00467F6B">
      <w:pPr>
        <w:jc w:val="both"/>
        <w:rPr>
          <w:color w:val="auto"/>
          <w:szCs w:val="28"/>
        </w:rPr>
      </w:pPr>
      <w:r w:rsidRPr="00E07465">
        <w:rPr>
          <w:color w:val="auto"/>
          <w:szCs w:val="28"/>
        </w:rPr>
        <w:t xml:space="preserve">2. </w:t>
      </w:r>
      <w:r w:rsidR="0093462D" w:rsidRPr="0093462D">
        <w:rPr>
          <w:color w:val="auto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7465" w:rsidRDefault="00E07465" w:rsidP="00467F6B">
      <w:pPr>
        <w:rPr>
          <w:color w:val="auto"/>
          <w:szCs w:val="28"/>
        </w:rPr>
      </w:pPr>
    </w:p>
    <w:p w:rsidR="00027CF2" w:rsidRDefault="00027CF2" w:rsidP="00467F6B">
      <w:pPr>
        <w:rPr>
          <w:color w:val="auto"/>
          <w:szCs w:val="28"/>
        </w:rPr>
      </w:pPr>
    </w:p>
    <w:p w:rsidR="00E07465" w:rsidRDefault="00E07465" w:rsidP="00467F6B">
      <w:pPr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320E92">
        <w:rPr>
          <w:color w:val="auto"/>
          <w:szCs w:val="28"/>
        </w:rPr>
        <w:t>лав</w:t>
      </w:r>
      <w:r>
        <w:rPr>
          <w:color w:val="auto"/>
          <w:szCs w:val="28"/>
        </w:rPr>
        <w:t>а</w:t>
      </w:r>
      <w:r w:rsidRPr="00320E92">
        <w:rPr>
          <w:color w:val="auto"/>
          <w:szCs w:val="28"/>
        </w:rPr>
        <w:t xml:space="preserve"> Карталинского</w:t>
      </w:r>
    </w:p>
    <w:p w:rsidR="00467F6B" w:rsidRDefault="00E07465" w:rsidP="00467F6B">
      <w:pPr>
        <w:jc w:val="both"/>
        <w:rPr>
          <w:color w:val="auto"/>
          <w:szCs w:val="28"/>
        </w:rPr>
      </w:pPr>
      <w:r w:rsidRPr="00320E92">
        <w:rPr>
          <w:color w:val="auto"/>
          <w:szCs w:val="28"/>
        </w:rPr>
        <w:t>муниципального района</w:t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467F6B">
        <w:rPr>
          <w:color w:val="auto"/>
          <w:szCs w:val="28"/>
        </w:rPr>
        <w:t xml:space="preserve">           </w:t>
      </w:r>
      <w:r>
        <w:rPr>
          <w:color w:val="auto"/>
          <w:szCs w:val="28"/>
        </w:rPr>
        <w:t>А</w:t>
      </w:r>
      <w:r w:rsidRPr="00320E92">
        <w:rPr>
          <w:color w:val="auto"/>
          <w:szCs w:val="28"/>
        </w:rPr>
        <w:t>.Г.</w:t>
      </w:r>
      <w:r>
        <w:rPr>
          <w:color w:val="auto"/>
          <w:szCs w:val="28"/>
        </w:rPr>
        <w:t xml:space="preserve"> Вдовин</w:t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</w:p>
    <w:p w:rsidR="00467F6B" w:rsidRDefault="00467F6B" w:rsidP="00467F6B">
      <w:pPr>
        <w:jc w:val="both"/>
        <w:rPr>
          <w:color w:val="auto"/>
          <w:szCs w:val="28"/>
        </w:rPr>
      </w:pPr>
    </w:p>
    <w:p w:rsidR="00467F6B" w:rsidRDefault="00467F6B" w:rsidP="00467F6B">
      <w:pPr>
        <w:jc w:val="both"/>
        <w:rPr>
          <w:color w:val="auto"/>
          <w:szCs w:val="28"/>
        </w:rPr>
      </w:pPr>
    </w:p>
    <w:p w:rsidR="00467F6B" w:rsidRDefault="00467F6B" w:rsidP="00467F6B">
      <w:pPr>
        <w:jc w:val="both"/>
        <w:rPr>
          <w:color w:val="auto"/>
          <w:szCs w:val="28"/>
        </w:rPr>
      </w:pPr>
    </w:p>
    <w:p w:rsidR="00E07465" w:rsidRPr="00467F6B" w:rsidRDefault="00E07465" w:rsidP="00467F6B">
      <w:pPr>
        <w:suppressAutoHyphens/>
        <w:jc w:val="both"/>
        <w:rPr>
          <w:rFonts w:eastAsia="Calibri"/>
          <w:color w:val="auto"/>
          <w:szCs w:val="28"/>
          <w:lang w:eastAsia="en-US"/>
        </w:rPr>
      </w:pPr>
    </w:p>
    <w:sectPr w:rsidR="00E07465" w:rsidRPr="00467F6B" w:rsidSect="00467F6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C2" w:rsidRDefault="004E31C2" w:rsidP="00467F6B">
      <w:r>
        <w:separator/>
      </w:r>
    </w:p>
  </w:endnote>
  <w:endnote w:type="continuationSeparator" w:id="1">
    <w:p w:rsidR="004E31C2" w:rsidRDefault="004E31C2" w:rsidP="0046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C2" w:rsidRDefault="004E31C2" w:rsidP="00467F6B">
      <w:r>
        <w:separator/>
      </w:r>
    </w:p>
  </w:footnote>
  <w:footnote w:type="continuationSeparator" w:id="1">
    <w:p w:rsidR="004E31C2" w:rsidRDefault="004E31C2" w:rsidP="0046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237"/>
      <w:docPartObj>
        <w:docPartGallery w:val="Page Numbers (Top of Page)"/>
        <w:docPartUnique/>
      </w:docPartObj>
    </w:sdtPr>
    <w:sdtContent>
      <w:p w:rsidR="00467F6B" w:rsidRDefault="008624D1">
        <w:pPr>
          <w:pStyle w:val="a4"/>
          <w:jc w:val="center"/>
        </w:pPr>
        <w:r w:rsidRPr="00467F6B">
          <w:rPr>
            <w:color w:val="auto"/>
          </w:rPr>
          <w:fldChar w:fldCharType="begin"/>
        </w:r>
        <w:r w:rsidR="00467F6B" w:rsidRPr="00467F6B">
          <w:rPr>
            <w:color w:val="auto"/>
          </w:rPr>
          <w:instrText xml:space="preserve"> PAGE   \* MERGEFORMAT </w:instrText>
        </w:r>
        <w:r w:rsidRPr="00467F6B">
          <w:rPr>
            <w:color w:val="auto"/>
          </w:rPr>
          <w:fldChar w:fldCharType="separate"/>
        </w:r>
        <w:r w:rsidR="00FA354A">
          <w:rPr>
            <w:noProof/>
            <w:color w:val="auto"/>
          </w:rPr>
          <w:t>2</w:t>
        </w:r>
        <w:r w:rsidRPr="00467F6B">
          <w:rPr>
            <w:color w:val="auto"/>
          </w:rPr>
          <w:fldChar w:fldCharType="end"/>
        </w:r>
      </w:p>
    </w:sdtContent>
  </w:sdt>
  <w:p w:rsidR="00467F6B" w:rsidRDefault="00467F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327"/>
    <w:rsid w:val="00027CF2"/>
    <w:rsid w:val="002944A8"/>
    <w:rsid w:val="003863F0"/>
    <w:rsid w:val="00467F6B"/>
    <w:rsid w:val="00490A84"/>
    <w:rsid w:val="004E31C2"/>
    <w:rsid w:val="007E5931"/>
    <w:rsid w:val="008624D1"/>
    <w:rsid w:val="008E1A69"/>
    <w:rsid w:val="0093462D"/>
    <w:rsid w:val="00951178"/>
    <w:rsid w:val="00AC61BB"/>
    <w:rsid w:val="00B93F0E"/>
    <w:rsid w:val="00CD4C23"/>
    <w:rsid w:val="00D75649"/>
    <w:rsid w:val="00DC13B8"/>
    <w:rsid w:val="00E021B5"/>
    <w:rsid w:val="00E07465"/>
    <w:rsid w:val="00E13327"/>
    <w:rsid w:val="00FA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7F6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7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F6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2022-10-10T09:26:00Z</cp:lastPrinted>
  <dcterms:created xsi:type="dcterms:W3CDTF">2022-10-10T05:21:00Z</dcterms:created>
  <dcterms:modified xsi:type="dcterms:W3CDTF">2022-10-11T06:45:00Z</dcterms:modified>
</cp:coreProperties>
</file>