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AFF" w:rsidRPr="005F7AFF" w:rsidRDefault="005F7AFF" w:rsidP="005F7A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7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Комсомольцам всех поколений!</w:t>
      </w:r>
    </w:p>
    <w:p w:rsidR="005F7AFF" w:rsidRPr="005F7AFF" w:rsidRDefault="005F7AFF" w:rsidP="005F7AF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7AFF">
        <w:rPr>
          <w:rFonts w:ascii="Times New Roman" w:eastAsia="Times New Roman" w:hAnsi="Times New Roman" w:cs="Times New Roman"/>
          <w:color w:val="000000"/>
          <w:sz w:val="28"/>
          <w:szCs w:val="28"/>
        </w:rPr>
        <w:t>В октябре 2018 года по всей стране отмечается 100-летие со дня образования Всесоюзного Ленинского Коммунистического Союза Молодежи – ВЛКСМ.</w:t>
      </w:r>
    </w:p>
    <w:p w:rsidR="005F7AFF" w:rsidRPr="005F7AFF" w:rsidRDefault="005F7AFF" w:rsidP="005F7AF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7AFF">
        <w:rPr>
          <w:rFonts w:ascii="Times New Roman" w:eastAsia="Times New Roman" w:hAnsi="Times New Roman" w:cs="Times New Roman"/>
          <w:color w:val="000000"/>
          <w:sz w:val="28"/>
          <w:szCs w:val="28"/>
        </w:rPr>
        <w:t>Комсомол – это часть нашей истории, уникальный пример организации общественного молодежного движения в стране.</w:t>
      </w:r>
    </w:p>
    <w:p w:rsidR="005F7AFF" w:rsidRPr="005F7AFF" w:rsidRDefault="005F7AFF" w:rsidP="005F7AF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7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реализации программы патриотического воспитания молодежи и сохранения исторической памяти о судьбах поколений </w:t>
      </w:r>
      <w:proofErr w:type="spellStart"/>
      <w:r w:rsidRPr="005F7AFF">
        <w:rPr>
          <w:rFonts w:ascii="Times New Roman" w:eastAsia="Times New Roman" w:hAnsi="Times New Roman" w:cs="Times New Roman"/>
          <w:color w:val="000000"/>
          <w:sz w:val="28"/>
          <w:szCs w:val="28"/>
        </w:rPr>
        <w:t>южноуральских</w:t>
      </w:r>
      <w:proofErr w:type="spellEnd"/>
      <w:r w:rsidRPr="005F7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комсомольцев архивная служба Челябинской области совместно с Организационным комитетом по празднованию 100-летнего юбилея ВЛКСМ в Челябинской области «Комсомолу -100» объявляет акцию «Это наша с тобой биография!» по приему документов, связанных с историей комсомола.</w:t>
      </w:r>
    </w:p>
    <w:p w:rsidR="005F7AFF" w:rsidRPr="005F7AFF" w:rsidRDefault="005F7AFF" w:rsidP="005F7AF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7AF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акции планируется осуществлять на протяжении юбилейного 2018-го года. В акции «Это наша с тобой биография!» участвуют все архивные органы и учреждения городских округов и муниципальных районов Челябинской области.</w:t>
      </w:r>
    </w:p>
    <w:p w:rsidR="005F7AFF" w:rsidRPr="005F7AFF" w:rsidRDefault="005F7AFF" w:rsidP="005F7AF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7AFF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Источниками пополнения архивных фондов по истории комсомола послужат личные и семейные архивы жителей Челябинской области, а также документы инициативных групп ветеранов комсомола, созданных в рамках юбилейных мероприятий в городах и районах.</w:t>
      </w:r>
    </w:p>
    <w:p w:rsidR="005F7AFF" w:rsidRPr="005F7AFF" w:rsidRDefault="005F7AFF" w:rsidP="005F7AF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F7AFF">
        <w:rPr>
          <w:rFonts w:ascii="Times New Roman" w:eastAsia="Times New Roman" w:hAnsi="Times New Roman" w:cs="Times New Roman"/>
          <w:color w:val="000000"/>
          <w:sz w:val="28"/>
          <w:szCs w:val="28"/>
        </w:rPr>
        <w:t>На хранение принимаются сохранившиеся в личных архивах граждан документы об их деятельности в комсомольских организациях и участии во Всесоюзных комсомольских стройках, воспоминания, автобиографии, характеристики, личные дневники, письма, членские билеты, другие материалы биографического характера, фотографии и фотоальбомы, кинодокументы, печатные издания, коллекции тематических открыток, календарей, афиши, плакаты и другие документы, связанные с историей комсомола.</w:t>
      </w:r>
      <w:proofErr w:type="gramEnd"/>
    </w:p>
    <w:p w:rsidR="005F7AFF" w:rsidRPr="005F7AFF" w:rsidRDefault="005F7AFF" w:rsidP="005F7AF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7A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F7AFF" w:rsidRPr="005F7AFF" w:rsidRDefault="005F7AFF" w:rsidP="005F7AF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7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Комсомольцы Южного Урала! Мы ждем вас в наших архивах!</w:t>
      </w:r>
    </w:p>
    <w:p w:rsidR="00000000" w:rsidRDefault="005F7AFF">
      <w:pPr>
        <w:rPr>
          <w:rFonts w:ascii="Times New Roman" w:hAnsi="Times New Roman" w:cs="Times New Roman"/>
          <w:sz w:val="28"/>
          <w:szCs w:val="28"/>
        </w:rPr>
      </w:pPr>
    </w:p>
    <w:p w:rsidR="005F7AFF" w:rsidRDefault="005F7A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архивного отдела администрации Карталинского муниципального района: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арталы улица Ленина, дом 28, 1 этаж. </w:t>
      </w:r>
    </w:p>
    <w:p w:rsidR="005F7AFF" w:rsidRDefault="005F7A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2-27-37</w:t>
      </w:r>
    </w:p>
    <w:p w:rsidR="005F7AFF" w:rsidRDefault="005F7A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лицо: Киричкова Анна Юрьевна-начальник архивного отдела.</w:t>
      </w:r>
    </w:p>
    <w:sectPr w:rsidR="005F7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5F7AFF"/>
    <w:rsid w:val="005F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5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1606</Characters>
  <Application>Microsoft Office Word</Application>
  <DocSecurity>0</DocSecurity>
  <Lines>13</Lines>
  <Paragraphs>3</Paragraphs>
  <ScaleCrop>false</ScaleCrop>
  <Company>Microsoft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2018-03-27T03:25:00Z</dcterms:created>
  <dcterms:modified xsi:type="dcterms:W3CDTF">2018-03-27T03:29:00Z</dcterms:modified>
</cp:coreProperties>
</file>