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C1" w:rsidRPr="00EF54C1" w:rsidRDefault="00EF54C1" w:rsidP="00EF5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4C1">
        <w:rPr>
          <w:rFonts w:ascii="Times New Roman" w:hAnsi="Times New Roman"/>
          <w:sz w:val="28"/>
          <w:szCs w:val="28"/>
        </w:rPr>
        <w:t>ПОСТАНОВЛЕНИЕ</w:t>
      </w:r>
    </w:p>
    <w:p w:rsidR="00EF54C1" w:rsidRPr="00EF54C1" w:rsidRDefault="00EF54C1" w:rsidP="00EF5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4C1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F54C1" w:rsidRPr="00EF54C1" w:rsidRDefault="00EF54C1" w:rsidP="00EF5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4C1" w:rsidRPr="00EF54C1" w:rsidRDefault="00EF54C1" w:rsidP="00EF5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4C1" w:rsidRPr="00EF54C1" w:rsidRDefault="00EF54C1" w:rsidP="00EF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4C1" w:rsidRPr="00EF54C1" w:rsidRDefault="00EF54C1" w:rsidP="00EF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4C1" w:rsidRPr="00EF54C1" w:rsidRDefault="00EF54C1" w:rsidP="00EF5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4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EF54C1">
        <w:rPr>
          <w:rFonts w:ascii="Times New Roman" w:hAnsi="Times New Roman"/>
          <w:sz w:val="28"/>
          <w:szCs w:val="28"/>
        </w:rPr>
        <w:t>.05.2018 года № 41</w:t>
      </w:r>
      <w:r>
        <w:rPr>
          <w:rFonts w:ascii="Times New Roman" w:hAnsi="Times New Roman"/>
          <w:sz w:val="28"/>
          <w:szCs w:val="28"/>
        </w:rPr>
        <w:t>5</w:t>
      </w:r>
    </w:p>
    <w:p w:rsidR="00FA0FB2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A0FB2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A0FB2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A0FB2" w:rsidRPr="00FA0FB2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Об утверждении тарифов</w:t>
      </w:r>
    </w:p>
    <w:p w:rsidR="00FA0FB2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на дополнительные (платные)</w:t>
      </w:r>
    </w:p>
    <w:p w:rsidR="00347CE6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услуги физическим и </w:t>
      </w:r>
    </w:p>
    <w:p w:rsidR="00347CE6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юридическим</w:t>
      </w:r>
      <w:r w:rsidR="00347CE6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 xml:space="preserve">в сфере </w:t>
      </w:r>
    </w:p>
    <w:p w:rsidR="00347CE6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услуг культурного</w:t>
      </w:r>
      <w:r w:rsidR="00347CE6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 xml:space="preserve">обслуживания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7CE6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населения</w:t>
      </w:r>
      <w:r w:rsidR="00347CE6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 xml:space="preserve">муниципальными </w:t>
      </w:r>
    </w:p>
    <w:p w:rsidR="00347CE6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учреждениями </w:t>
      </w:r>
      <w:r w:rsidR="00347CE6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FA0FB2" w:rsidRPr="00FA0FB2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A0FB2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A0FB2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31A0" w:rsidRDefault="003C31A0" w:rsidP="003C31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FB2" w:rsidRPr="00FA0FB2" w:rsidRDefault="00FA0FB2" w:rsidP="003C31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</w:t>
      </w:r>
      <w:r w:rsidR="0082774A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2774A">
        <w:rPr>
          <w:rFonts w:ascii="Times New Roman" w:eastAsia="Times New Roman" w:hAnsi="Times New Roman"/>
          <w:sz w:val="28"/>
          <w:szCs w:val="28"/>
          <w:lang w:eastAsia="ru-RU"/>
        </w:rPr>
        <w:t>, Положением «</w:t>
      </w:r>
      <w:r w:rsidRPr="00FA0FB2">
        <w:rPr>
          <w:rFonts w:ascii="Times New Roman" w:eastAsia="Times New Roman" w:hAnsi="Times New Roman"/>
          <w:sz w:val="28"/>
          <w:szCs w:val="28"/>
          <w:lang w:eastAsia="ru-RU"/>
        </w:rPr>
        <w:t>О порядке установления тарифов  на услуги муниципальных предприятий и учреждений», утвержденным решением Собрания депутатов Карталинского муниципального района  24.03.2016</w:t>
      </w:r>
      <w:r w:rsidR="003C3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0F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C31A0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FA0FB2">
        <w:rPr>
          <w:rFonts w:ascii="Times New Roman" w:eastAsia="Times New Roman" w:hAnsi="Times New Roman"/>
          <w:sz w:val="28"/>
          <w:szCs w:val="28"/>
          <w:lang w:eastAsia="ru-RU"/>
        </w:rPr>
        <w:t xml:space="preserve"> № 90,</w:t>
      </w:r>
    </w:p>
    <w:p w:rsidR="00FA0FB2" w:rsidRPr="00FA0FB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A0FB2" w:rsidRDefault="003C31A0" w:rsidP="003C31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0FB2" w:rsidRPr="00FA0FB2">
        <w:rPr>
          <w:rFonts w:ascii="Times New Roman" w:hAnsi="Times New Roman"/>
          <w:sz w:val="28"/>
          <w:szCs w:val="28"/>
        </w:rPr>
        <w:t>1. Утвердить с 01 мая 2018</w:t>
      </w:r>
      <w:r w:rsidR="0082774A">
        <w:rPr>
          <w:rFonts w:ascii="Times New Roman" w:hAnsi="Times New Roman"/>
          <w:sz w:val="28"/>
          <w:szCs w:val="28"/>
        </w:rPr>
        <w:t xml:space="preserve"> </w:t>
      </w:r>
      <w:r w:rsidR="00FA0FB2" w:rsidRPr="00FA0FB2">
        <w:rPr>
          <w:rFonts w:ascii="Times New Roman" w:hAnsi="Times New Roman"/>
          <w:sz w:val="28"/>
          <w:szCs w:val="28"/>
        </w:rPr>
        <w:t>года тарифы на дополнительные (платные) услуги  физическим и юридическим лицам, оказываемые в сфере услуг культурного обслуживания населения  муниципальными учреждениями: Муниципальным учреждением межпоселенческий Дом культуры «Россия», Муниципальным учреждением «Историко-краеведческий музей» Карталинского муниципального района, Муниципальным учреждением «Централизованная библиотечная система» Карталинского  муниципального района, Муниципальным бюджетным учреждением  районный Дом культуры «Урал» Карталинского муниципального района, Муниципальн</w:t>
      </w:r>
      <w:r w:rsidR="0082774A">
        <w:rPr>
          <w:rFonts w:ascii="Times New Roman" w:hAnsi="Times New Roman"/>
          <w:sz w:val="28"/>
          <w:szCs w:val="28"/>
        </w:rPr>
        <w:t>ым</w:t>
      </w:r>
      <w:r w:rsidR="00FA0FB2" w:rsidRPr="00FA0FB2">
        <w:rPr>
          <w:rFonts w:ascii="Times New Roman" w:hAnsi="Times New Roman"/>
          <w:sz w:val="28"/>
          <w:szCs w:val="28"/>
        </w:rPr>
        <w:t xml:space="preserve"> казенн</w:t>
      </w:r>
      <w:r w:rsidR="0082774A">
        <w:rPr>
          <w:rFonts w:ascii="Times New Roman" w:hAnsi="Times New Roman"/>
          <w:sz w:val="28"/>
          <w:szCs w:val="28"/>
        </w:rPr>
        <w:t>ым</w:t>
      </w:r>
      <w:r w:rsidR="00FA0FB2" w:rsidRPr="00FA0FB2">
        <w:rPr>
          <w:rFonts w:ascii="Times New Roman" w:hAnsi="Times New Roman"/>
          <w:sz w:val="28"/>
          <w:szCs w:val="28"/>
        </w:rPr>
        <w:t xml:space="preserve"> учреждение</w:t>
      </w:r>
      <w:r w:rsidR="0082774A">
        <w:rPr>
          <w:rFonts w:ascii="Times New Roman" w:hAnsi="Times New Roman"/>
          <w:sz w:val="28"/>
          <w:szCs w:val="28"/>
        </w:rPr>
        <w:t>м</w:t>
      </w:r>
      <w:r w:rsidR="00FA0FB2" w:rsidRPr="00FA0FB2">
        <w:rPr>
          <w:rFonts w:ascii="Times New Roman" w:hAnsi="Times New Roman"/>
          <w:sz w:val="28"/>
          <w:szCs w:val="28"/>
        </w:rPr>
        <w:t xml:space="preserve"> Дом культуры «Радуга», Муниципальн</w:t>
      </w:r>
      <w:r w:rsidR="0082774A">
        <w:rPr>
          <w:rFonts w:ascii="Times New Roman" w:hAnsi="Times New Roman"/>
          <w:sz w:val="28"/>
          <w:szCs w:val="28"/>
        </w:rPr>
        <w:t>ым</w:t>
      </w:r>
      <w:r w:rsidR="00FA0FB2" w:rsidRPr="00FA0FB2">
        <w:rPr>
          <w:rFonts w:ascii="Times New Roman" w:hAnsi="Times New Roman"/>
          <w:sz w:val="28"/>
          <w:szCs w:val="28"/>
        </w:rPr>
        <w:t xml:space="preserve"> бюджетн</w:t>
      </w:r>
      <w:r w:rsidR="0082774A">
        <w:rPr>
          <w:rFonts w:ascii="Times New Roman" w:hAnsi="Times New Roman"/>
          <w:sz w:val="28"/>
          <w:szCs w:val="28"/>
        </w:rPr>
        <w:t xml:space="preserve">ым </w:t>
      </w:r>
      <w:r w:rsidR="00FA0FB2" w:rsidRPr="00FA0FB2">
        <w:rPr>
          <w:rFonts w:ascii="Times New Roman" w:hAnsi="Times New Roman"/>
          <w:sz w:val="28"/>
          <w:szCs w:val="28"/>
        </w:rPr>
        <w:t>учреждение</w:t>
      </w:r>
      <w:r w:rsidR="0082774A">
        <w:rPr>
          <w:rFonts w:ascii="Times New Roman" w:hAnsi="Times New Roman"/>
          <w:sz w:val="28"/>
          <w:szCs w:val="28"/>
        </w:rPr>
        <w:t>м</w:t>
      </w:r>
      <w:r w:rsidR="00FA0FB2" w:rsidRPr="00FA0FB2">
        <w:rPr>
          <w:rFonts w:ascii="Times New Roman" w:hAnsi="Times New Roman"/>
          <w:sz w:val="28"/>
          <w:szCs w:val="28"/>
        </w:rPr>
        <w:t xml:space="preserve"> Дом культуры «40 лет октября»</w:t>
      </w:r>
      <w:r>
        <w:rPr>
          <w:rFonts w:ascii="Times New Roman" w:hAnsi="Times New Roman"/>
          <w:sz w:val="28"/>
          <w:szCs w:val="28"/>
        </w:rPr>
        <w:t>, согласно приложений 1-6</w:t>
      </w:r>
      <w:r w:rsidR="00FA0FB2" w:rsidRPr="00FA0FB2">
        <w:rPr>
          <w:rFonts w:ascii="Times New Roman" w:hAnsi="Times New Roman"/>
          <w:sz w:val="28"/>
          <w:szCs w:val="28"/>
        </w:rPr>
        <w:t>.</w:t>
      </w:r>
    </w:p>
    <w:p w:rsidR="003C31A0" w:rsidRDefault="00FA0FB2" w:rsidP="003C31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2. Постановление администрации Карталинского муниципального района от 30.12.2013 года № 2411 «Об утверждении тарифов на платные услуги физическим и юридическим лицам в сфере услуг культурного обслуживания населения муниципальными учреждениями  Карталинского муниципального района</w:t>
      </w:r>
      <w:r w:rsidR="0082774A">
        <w:rPr>
          <w:rFonts w:ascii="Times New Roman" w:hAnsi="Times New Roman"/>
          <w:sz w:val="28"/>
          <w:szCs w:val="28"/>
        </w:rPr>
        <w:t>»</w:t>
      </w:r>
      <w:r w:rsidRPr="00FA0FB2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3C31A0" w:rsidRDefault="00FA0FB2" w:rsidP="003C31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lastRenderedPageBreak/>
        <w:t>3. Разместить настоящее постановление на официальном сайте администрации Карталинского муниципального района.</w:t>
      </w:r>
    </w:p>
    <w:p w:rsidR="003C31A0" w:rsidRDefault="00FA0FB2" w:rsidP="003C31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4. Организацию  выполнения настоящего  постановления возложить </w:t>
      </w:r>
      <w:r w:rsidR="00D05852">
        <w:rPr>
          <w:rFonts w:ascii="Times New Roman" w:hAnsi="Times New Roman"/>
          <w:sz w:val="28"/>
          <w:szCs w:val="28"/>
        </w:rPr>
        <w:t xml:space="preserve">                </w:t>
      </w:r>
      <w:r w:rsidRPr="00FA0FB2">
        <w:rPr>
          <w:rFonts w:ascii="Times New Roman" w:hAnsi="Times New Roman"/>
          <w:sz w:val="28"/>
          <w:szCs w:val="28"/>
        </w:rPr>
        <w:t>на начальника Управления по делам культуры и спорта Карталинского муниципального района Михайлову Т.С.</w:t>
      </w:r>
    </w:p>
    <w:p w:rsidR="00FA0FB2" w:rsidRPr="00FA0FB2" w:rsidRDefault="00FA0FB2" w:rsidP="003C31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5. Контроль за исполнением настоящего постановления</w:t>
      </w:r>
      <w:r w:rsidR="0082774A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 xml:space="preserve">возложить </w:t>
      </w:r>
      <w:r w:rsidR="00D05852">
        <w:rPr>
          <w:rFonts w:ascii="Times New Roman" w:hAnsi="Times New Roman"/>
          <w:sz w:val="28"/>
          <w:szCs w:val="28"/>
        </w:rPr>
        <w:t xml:space="preserve">               </w:t>
      </w:r>
      <w:r w:rsidRPr="00FA0FB2">
        <w:rPr>
          <w:rFonts w:ascii="Times New Roman" w:hAnsi="Times New Roman"/>
          <w:sz w:val="28"/>
          <w:szCs w:val="28"/>
        </w:rPr>
        <w:t>на</w:t>
      </w:r>
      <w:r w:rsidR="007E72CE">
        <w:rPr>
          <w:rFonts w:ascii="Times New Roman" w:hAnsi="Times New Roman"/>
          <w:sz w:val="28"/>
          <w:szCs w:val="28"/>
        </w:rPr>
        <w:t xml:space="preserve"> з</w:t>
      </w:r>
      <w:r w:rsidRPr="00FA0FB2">
        <w:rPr>
          <w:rFonts w:ascii="Times New Roman" w:hAnsi="Times New Roman"/>
          <w:sz w:val="28"/>
          <w:szCs w:val="28"/>
        </w:rPr>
        <w:t>аместителя главы Карталинского муниципального района</w:t>
      </w:r>
      <w:r w:rsidR="0082774A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>Клюшину Г.А.</w:t>
      </w:r>
    </w:p>
    <w:p w:rsidR="00FA0FB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852" w:rsidRDefault="00D0585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852" w:rsidRDefault="00D0585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85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D05852">
        <w:rPr>
          <w:rFonts w:ascii="Times New Roman" w:hAnsi="Times New Roman"/>
          <w:sz w:val="28"/>
          <w:szCs w:val="28"/>
        </w:rPr>
        <w:t>г</w:t>
      </w:r>
      <w:r w:rsidRPr="00FA0FB2">
        <w:rPr>
          <w:rFonts w:ascii="Times New Roman" w:hAnsi="Times New Roman"/>
          <w:sz w:val="28"/>
          <w:szCs w:val="28"/>
        </w:rPr>
        <w:t xml:space="preserve">лавы </w:t>
      </w:r>
    </w:p>
    <w:p w:rsidR="00FA0FB2" w:rsidRPr="00FA0FB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Карталинского</w:t>
      </w:r>
      <w:r w:rsidR="00D05852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 xml:space="preserve">муниципального района   </w:t>
      </w:r>
      <w:r w:rsidR="00D05852">
        <w:rPr>
          <w:rFonts w:ascii="Times New Roman" w:hAnsi="Times New Roman"/>
          <w:sz w:val="28"/>
          <w:szCs w:val="28"/>
        </w:rPr>
        <w:t xml:space="preserve">   </w:t>
      </w:r>
      <w:r w:rsidRPr="00FA0FB2">
        <w:rPr>
          <w:rFonts w:ascii="Times New Roman" w:hAnsi="Times New Roman"/>
          <w:sz w:val="28"/>
          <w:szCs w:val="28"/>
        </w:rPr>
        <w:t xml:space="preserve">                                  С.В. Ломовцев </w:t>
      </w:r>
    </w:p>
    <w:p w:rsidR="007E1E69" w:rsidRDefault="007E1E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0FB2" w:rsidRPr="00FA0FB2" w:rsidRDefault="00D05852" w:rsidP="00DD58BD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A0FB2" w:rsidRPr="00FA0FB2">
        <w:rPr>
          <w:rFonts w:ascii="Times New Roman" w:hAnsi="Times New Roman"/>
          <w:sz w:val="28"/>
          <w:szCs w:val="28"/>
        </w:rPr>
        <w:t xml:space="preserve"> 1</w:t>
      </w:r>
    </w:p>
    <w:p w:rsidR="00FA0FB2" w:rsidRPr="00FA0FB2" w:rsidRDefault="00FA0FB2" w:rsidP="00DD58BD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FA0FB2" w:rsidRPr="00FA0FB2" w:rsidRDefault="00FA0FB2" w:rsidP="00DD58BD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A0FB2" w:rsidRPr="00FA0FB2" w:rsidRDefault="007E72CE" w:rsidP="00DD58BD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247E2">
        <w:rPr>
          <w:rFonts w:ascii="Times New Roman" w:hAnsi="Times New Roman"/>
          <w:sz w:val="28"/>
          <w:szCs w:val="28"/>
        </w:rPr>
        <w:t>04.05.</w:t>
      </w:r>
      <w:r>
        <w:rPr>
          <w:rFonts w:ascii="Times New Roman" w:hAnsi="Times New Roman"/>
          <w:sz w:val="28"/>
          <w:szCs w:val="28"/>
        </w:rPr>
        <w:t>2018 года №</w:t>
      </w:r>
      <w:r w:rsidR="005247E2">
        <w:rPr>
          <w:rFonts w:ascii="Times New Roman" w:hAnsi="Times New Roman"/>
          <w:sz w:val="28"/>
          <w:szCs w:val="28"/>
        </w:rPr>
        <w:t xml:space="preserve"> 415</w:t>
      </w:r>
    </w:p>
    <w:p w:rsidR="00FA0FB2" w:rsidRPr="00FA0FB2" w:rsidRDefault="00FA0FB2" w:rsidP="00540BD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40BDE" w:rsidRDefault="00540BDE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Тарифы</w:t>
      </w:r>
    </w:p>
    <w:p w:rsidR="00236CC0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на предоставление дополнительных</w:t>
      </w:r>
    </w:p>
    <w:p w:rsidR="00236CC0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 (платных) услуг</w:t>
      </w:r>
      <w:r w:rsidR="00236CC0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>Муниципальным</w:t>
      </w:r>
    </w:p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 учреждением «Историко-краеведческий  музей»</w:t>
      </w:r>
    </w:p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A0FB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F7" w:rsidRPr="00FA0FB2" w:rsidRDefault="008969F7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6152"/>
        <w:gridCol w:w="2126"/>
      </w:tblGrid>
      <w:tr w:rsidR="00FA0FB2" w:rsidRPr="00FA0FB2" w:rsidTr="00DD58BD">
        <w:trPr>
          <w:jc w:val="center"/>
        </w:trPr>
        <w:tc>
          <w:tcPr>
            <w:tcW w:w="627" w:type="dxa"/>
            <w:shd w:val="clear" w:color="auto" w:fill="auto"/>
          </w:tcPr>
          <w:p w:rsid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69F7" w:rsidRPr="00FA0FB2" w:rsidRDefault="008969F7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52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Вид предоставляемых услуг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FA0FB2" w:rsidRPr="00FA0FB2" w:rsidTr="00DD58BD">
        <w:trPr>
          <w:jc w:val="center"/>
        </w:trPr>
        <w:tc>
          <w:tcPr>
            <w:tcW w:w="627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52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Экскурсии всех видов (детский)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30-00</w:t>
            </w:r>
          </w:p>
        </w:tc>
      </w:tr>
      <w:tr w:rsidR="00FA0FB2" w:rsidRPr="00FA0FB2" w:rsidTr="00DD58BD">
        <w:trPr>
          <w:jc w:val="center"/>
        </w:trPr>
        <w:tc>
          <w:tcPr>
            <w:tcW w:w="627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52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Экскурсии всех видов (взрослый)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40-00</w:t>
            </w:r>
          </w:p>
        </w:tc>
      </w:tr>
      <w:tr w:rsidR="00FA0FB2" w:rsidRPr="00FA0FB2" w:rsidTr="00DD58BD">
        <w:trPr>
          <w:jc w:val="center"/>
        </w:trPr>
        <w:tc>
          <w:tcPr>
            <w:tcW w:w="627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52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Экскурсии всех видов (для пенсионеров)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</w:tr>
      <w:tr w:rsidR="00FA0FB2" w:rsidRPr="00FA0FB2" w:rsidTr="00DD58BD">
        <w:trPr>
          <w:jc w:val="center"/>
        </w:trPr>
        <w:tc>
          <w:tcPr>
            <w:tcW w:w="627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52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Индивидуальные экскурсии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</w:tr>
      <w:tr w:rsidR="00FA0FB2" w:rsidRPr="00FA0FB2" w:rsidTr="00DD58BD">
        <w:trPr>
          <w:jc w:val="center"/>
        </w:trPr>
        <w:tc>
          <w:tcPr>
            <w:tcW w:w="627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52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Входная плата на музейные мероприятия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</w:tr>
      <w:tr w:rsidR="00FA0FB2" w:rsidRPr="00FA0FB2" w:rsidTr="00DD58BD">
        <w:trPr>
          <w:jc w:val="center"/>
        </w:trPr>
        <w:tc>
          <w:tcPr>
            <w:tcW w:w="627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52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Использование архивного  материала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</w:tr>
      <w:tr w:rsidR="00FA0FB2" w:rsidRPr="00FA0FB2" w:rsidTr="00DD58BD">
        <w:trPr>
          <w:jc w:val="center"/>
        </w:trPr>
        <w:tc>
          <w:tcPr>
            <w:tcW w:w="627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52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Сканирование и печать (1 лист)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5-00</w:t>
            </w:r>
          </w:p>
        </w:tc>
      </w:tr>
      <w:tr w:rsidR="00FA0FB2" w:rsidRPr="00FA0FB2" w:rsidTr="00DD58BD">
        <w:trPr>
          <w:jc w:val="center"/>
        </w:trPr>
        <w:tc>
          <w:tcPr>
            <w:tcW w:w="627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152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Фотосъемка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</w:tr>
      <w:tr w:rsidR="00FA0FB2" w:rsidRPr="00FA0FB2" w:rsidTr="00DD58BD">
        <w:trPr>
          <w:jc w:val="center"/>
        </w:trPr>
        <w:tc>
          <w:tcPr>
            <w:tcW w:w="627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152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Видеосъемка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60-00</w:t>
            </w:r>
          </w:p>
        </w:tc>
      </w:tr>
      <w:tr w:rsidR="00FA0FB2" w:rsidRPr="00FA0FB2" w:rsidTr="00DD58BD">
        <w:trPr>
          <w:jc w:val="center"/>
        </w:trPr>
        <w:tc>
          <w:tcPr>
            <w:tcW w:w="627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152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Подбор информации по музейным материалам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60-00</w:t>
            </w:r>
          </w:p>
        </w:tc>
      </w:tr>
      <w:tr w:rsidR="00FA0FB2" w:rsidRPr="00FA0FB2" w:rsidTr="00DD58BD">
        <w:trPr>
          <w:jc w:val="center"/>
        </w:trPr>
        <w:tc>
          <w:tcPr>
            <w:tcW w:w="627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152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Предоставление справочно-информационных консультаций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</w:tr>
    </w:tbl>
    <w:p w:rsidR="001C6B2B" w:rsidRDefault="001C6B2B" w:rsidP="001C6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B2B" w:rsidRDefault="00FA0FB2" w:rsidP="001C6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Примечание: </w:t>
      </w:r>
    </w:p>
    <w:p w:rsidR="00FA0FB2" w:rsidRPr="00FA0FB2" w:rsidRDefault="00FA0FB2" w:rsidP="001C6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Льготы на все мероприятия бесплатно следующим категориям:</w:t>
      </w:r>
    </w:p>
    <w:p w:rsidR="00FA0FB2" w:rsidRPr="00FA0FB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8254"/>
      </w:tblGrid>
      <w:tr w:rsidR="005B446B" w:rsidRPr="00FA0FB2" w:rsidTr="00DD58BD">
        <w:trPr>
          <w:jc w:val="center"/>
        </w:trPr>
        <w:tc>
          <w:tcPr>
            <w:tcW w:w="602" w:type="dxa"/>
            <w:shd w:val="clear" w:color="auto" w:fill="auto"/>
          </w:tcPr>
          <w:p w:rsidR="005B446B" w:rsidRDefault="005B446B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446B" w:rsidRPr="00FA0FB2" w:rsidRDefault="005B446B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54" w:type="dxa"/>
            <w:shd w:val="clear" w:color="auto" w:fill="auto"/>
          </w:tcPr>
          <w:p w:rsidR="005B446B" w:rsidRPr="00FA0FB2" w:rsidRDefault="005B446B" w:rsidP="001C6B2B">
            <w:pPr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5B446B" w:rsidRPr="00FA0FB2" w:rsidTr="00DD58BD">
        <w:trPr>
          <w:trHeight w:val="245"/>
          <w:jc w:val="center"/>
        </w:trPr>
        <w:tc>
          <w:tcPr>
            <w:tcW w:w="602" w:type="dxa"/>
            <w:shd w:val="clear" w:color="auto" w:fill="auto"/>
          </w:tcPr>
          <w:p w:rsidR="005B446B" w:rsidRPr="00FA0FB2" w:rsidRDefault="005B446B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54" w:type="dxa"/>
            <w:shd w:val="clear" w:color="auto" w:fill="auto"/>
          </w:tcPr>
          <w:p w:rsidR="005B446B" w:rsidRPr="00FA0FB2" w:rsidRDefault="005B446B" w:rsidP="001C6B2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Дети до 3-х лет</w:t>
            </w:r>
          </w:p>
        </w:tc>
      </w:tr>
      <w:tr w:rsidR="005B446B" w:rsidRPr="00FA0FB2" w:rsidTr="00DD58BD">
        <w:trPr>
          <w:jc w:val="center"/>
        </w:trPr>
        <w:tc>
          <w:tcPr>
            <w:tcW w:w="602" w:type="dxa"/>
            <w:shd w:val="clear" w:color="auto" w:fill="auto"/>
          </w:tcPr>
          <w:p w:rsidR="005B446B" w:rsidRPr="00FA0FB2" w:rsidRDefault="005B446B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54" w:type="dxa"/>
            <w:shd w:val="clear" w:color="auto" w:fill="auto"/>
          </w:tcPr>
          <w:p w:rsidR="005B446B" w:rsidRPr="00FA0FB2" w:rsidRDefault="005B446B" w:rsidP="001C6B2B">
            <w:pPr>
              <w:spacing w:after="0" w:line="240" w:lineRule="auto"/>
              <w:ind w:left="252"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 xml:space="preserve">Участники Великой Отечественной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войны</w:t>
            </w:r>
          </w:p>
        </w:tc>
      </w:tr>
      <w:tr w:rsidR="005B446B" w:rsidRPr="00FA0FB2" w:rsidTr="00DD58BD">
        <w:trPr>
          <w:jc w:val="center"/>
        </w:trPr>
        <w:tc>
          <w:tcPr>
            <w:tcW w:w="602" w:type="dxa"/>
            <w:shd w:val="clear" w:color="auto" w:fill="auto"/>
          </w:tcPr>
          <w:p w:rsidR="005B446B" w:rsidRPr="00FA0FB2" w:rsidRDefault="005B446B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54" w:type="dxa"/>
            <w:shd w:val="clear" w:color="auto" w:fill="auto"/>
          </w:tcPr>
          <w:p w:rsidR="005B446B" w:rsidRPr="00FA0FB2" w:rsidRDefault="005B446B" w:rsidP="001C6B2B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Участники боевых действий</w:t>
            </w:r>
          </w:p>
        </w:tc>
      </w:tr>
      <w:tr w:rsidR="005B446B" w:rsidRPr="00FA0FB2" w:rsidTr="00DD58BD">
        <w:trPr>
          <w:jc w:val="center"/>
        </w:trPr>
        <w:tc>
          <w:tcPr>
            <w:tcW w:w="602" w:type="dxa"/>
            <w:shd w:val="clear" w:color="auto" w:fill="auto"/>
          </w:tcPr>
          <w:p w:rsidR="005B446B" w:rsidRPr="00FA0FB2" w:rsidRDefault="005B446B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54" w:type="dxa"/>
            <w:shd w:val="clear" w:color="auto" w:fill="auto"/>
          </w:tcPr>
          <w:p w:rsidR="005B446B" w:rsidRPr="00FA0FB2" w:rsidRDefault="005B446B" w:rsidP="001C6B2B">
            <w:pPr>
              <w:spacing w:after="0" w:line="240" w:lineRule="auto"/>
              <w:ind w:left="177" w:hanging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Труженики тыла</w:t>
            </w:r>
          </w:p>
        </w:tc>
      </w:tr>
      <w:tr w:rsidR="005B446B" w:rsidRPr="00FA0FB2" w:rsidTr="00DD58BD">
        <w:trPr>
          <w:jc w:val="center"/>
        </w:trPr>
        <w:tc>
          <w:tcPr>
            <w:tcW w:w="602" w:type="dxa"/>
            <w:shd w:val="clear" w:color="auto" w:fill="auto"/>
          </w:tcPr>
          <w:p w:rsidR="005B446B" w:rsidRPr="00FA0FB2" w:rsidRDefault="005B446B" w:rsidP="001C6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54" w:type="dxa"/>
            <w:shd w:val="clear" w:color="auto" w:fill="auto"/>
          </w:tcPr>
          <w:p w:rsidR="005B446B" w:rsidRPr="00FA0FB2" w:rsidRDefault="005B446B" w:rsidP="001C6B2B">
            <w:pPr>
              <w:spacing w:after="0" w:line="240" w:lineRule="auto"/>
              <w:ind w:left="327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</w:tr>
    </w:tbl>
    <w:p w:rsidR="00FA0FB2" w:rsidRPr="00FA0FB2" w:rsidRDefault="00FA0FB2" w:rsidP="00FA0F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58BD" w:rsidRDefault="00DD58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D58BD" w:rsidRPr="00FA0FB2" w:rsidRDefault="00DD58BD" w:rsidP="00DD58BD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D58BD" w:rsidRPr="00FA0FB2" w:rsidRDefault="00DD58BD" w:rsidP="00DD58BD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DD58BD" w:rsidRPr="00FA0FB2" w:rsidRDefault="00DD58BD" w:rsidP="00DD58BD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247E2" w:rsidRPr="00FA0FB2" w:rsidRDefault="005247E2" w:rsidP="005247E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04.05.2018 года № 415</w:t>
      </w:r>
    </w:p>
    <w:p w:rsidR="00FA0FB2" w:rsidRPr="00FA0FB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8BD" w:rsidRDefault="00DD58BD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Тарифы</w:t>
      </w:r>
    </w:p>
    <w:p w:rsidR="00236CC0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на предоставление  дополнительных</w:t>
      </w:r>
    </w:p>
    <w:p w:rsidR="00236CC0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 (платных) услуг</w:t>
      </w:r>
      <w:r w:rsidR="00236CC0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 xml:space="preserve">Муниципальным </w:t>
      </w:r>
    </w:p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учреждением  межпоселенческий </w:t>
      </w:r>
    </w:p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Дом культуры «Россия» </w:t>
      </w:r>
    </w:p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379"/>
        <w:gridCol w:w="2268"/>
      </w:tblGrid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D58BD" w:rsidRPr="00FA0FB2" w:rsidRDefault="00DD58BD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Вид предоставляемых услуг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Написание сценария мероприятия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Ведение мероприятия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Проведение мероприятий в зале:</w:t>
            </w: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концертный зал;</w:t>
            </w: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A12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2000-00</w:t>
            </w: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Предоставление концертных номеров:</w:t>
            </w: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вокальный;</w:t>
            </w: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A12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хореографический;</w:t>
            </w: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театрализация;</w:t>
            </w: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A12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инструментал;</w:t>
            </w: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другие жанры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Предоставление звукоусилительной аппаратуры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Работа звукорежиссера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Работа режиссера - постановщика для подготовки мероприятия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Работа видеопроектора с монтажом  видеоматериалов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Эффекты светотехнической аппаратуры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Предоставление  времени для репетиций коллективам (1 час)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Рекламные объявления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Билеты для сельских жителей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Билеты для городского населения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Услуги по выдачи звукозаписи</w:t>
            </w:r>
          </w:p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(1 произведение)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Копирование (1 лист)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Оформление альбомов художником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Вход на выставки по билетам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</w:tr>
      <w:tr w:rsidR="00FA0FB2" w:rsidRPr="00FA0FB2" w:rsidTr="00DD58BD">
        <w:trPr>
          <w:jc w:val="center"/>
        </w:trPr>
        <w:tc>
          <w:tcPr>
            <w:tcW w:w="710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379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Костюмы на прокат (1шт</w:t>
            </w:r>
            <w:r w:rsidR="00A12CB0">
              <w:rPr>
                <w:rFonts w:ascii="Times New Roman" w:hAnsi="Times New Roman"/>
                <w:sz w:val="28"/>
                <w:szCs w:val="28"/>
              </w:rPr>
              <w:t>.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A0FB2" w:rsidRPr="00FA0FB2" w:rsidRDefault="00FA0FB2" w:rsidP="00DD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400-00</w:t>
            </w:r>
          </w:p>
        </w:tc>
      </w:tr>
    </w:tbl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FB2" w:rsidRPr="00FA0FB2" w:rsidRDefault="00FA0FB2" w:rsidP="00654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lastRenderedPageBreak/>
        <w:t>Примечание:</w:t>
      </w:r>
    </w:p>
    <w:p w:rsidR="00FA0FB2" w:rsidRPr="00FA0FB2" w:rsidRDefault="00FA0FB2" w:rsidP="00654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Льготы на все мероприятия бесплатно следующим категориям:</w:t>
      </w:r>
    </w:p>
    <w:p w:rsidR="00FA0FB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8564"/>
      </w:tblGrid>
      <w:tr w:rsidR="00A12CB0" w:rsidRPr="00FA0FB2" w:rsidTr="00654016">
        <w:trPr>
          <w:jc w:val="center"/>
        </w:trPr>
        <w:tc>
          <w:tcPr>
            <w:tcW w:w="629" w:type="dxa"/>
            <w:shd w:val="clear" w:color="auto" w:fill="auto"/>
          </w:tcPr>
          <w:p w:rsidR="00A12CB0" w:rsidRDefault="00A12CB0" w:rsidP="0065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2CB0" w:rsidRPr="00FA0FB2" w:rsidRDefault="00A12CB0" w:rsidP="0065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64" w:type="dxa"/>
            <w:shd w:val="clear" w:color="auto" w:fill="auto"/>
          </w:tcPr>
          <w:p w:rsidR="00A12CB0" w:rsidRPr="00FA0FB2" w:rsidRDefault="00A12CB0" w:rsidP="00654016">
            <w:pPr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A12CB0" w:rsidRPr="00FA0FB2" w:rsidTr="00654016">
        <w:trPr>
          <w:trHeight w:val="245"/>
          <w:jc w:val="center"/>
        </w:trPr>
        <w:tc>
          <w:tcPr>
            <w:tcW w:w="629" w:type="dxa"/>
            <w:shd w:val="clear" w:color="auto" w:fill="auto"/>
          </w:tcPr>
          <w:p w:rsidR="00A12CB0" w:rsidRPr="00FA0FB2" w:rsidRDefault="00A12CB0" w:rsidP="0065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64" w:type="dxa"/>
            <w:shd w:val="clear" w:color="auto" w:fill="auto"/>
          </w:tcPr>
          <w:p w:rsidR="00A12CB0" w:rsidRPr="00FA0FB2" w:rsidRDefault="00A12CB0" w:rsidP="00654016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Ветераны войны и труда</w:t>
            </w:r>
          </w:p>
        </w:tc>
      </w:tr>
      <w:tr w:rsidR="00A12CB0" w:rsidRPr="00FA0FB2" w:rsidTr="00654016">
        <w:trPr>
          <w:jc w:val="center"/>
        </w:trPr>
        <w:tc>
          <w:tcPr>
            <w:tcW w:w="629" w:type="dxa"/>
            <w:shd w:val="clear" w:color="auto" w:fill="auto"/>
          </w:tcPr>
          <w:p w:rsidR="00A12CB0" w:rsidRPr="00FA0FB2" w:rsidRDefault="00A12CB0" w:rsidP="0065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64" w:type="dxa"/>
            <w:shd w:val="clear" w:color="auto" w:fill="auto"/>
          </w:tcPr>
          <w:p w:rsidR="00A12CB0" w:rsidRPr="00FA0FB2" w:rsidRDefault="00A12CB0" w:rsidP="00654016">
            <w:pPr>
              <w:spacing w:after="0" w:line="240" w:lineRule="auto"/>
              <w:ind w:left="252"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</w:tr>
      <w:tr w:rsidR="00A12CB0" w:rsidRPr="00FA0FB2" w:rsidTr="00654016">
        <w:trPr>
          <w:jc w:val="center"/>
        </w:trPr>
        <w:tc>
          <w:tcPr>
            <w:tcW w:w="629" w:type="dxa"/>
            <w:shd w:val="clear" w:color="auto" w:fill="auto"/>
          </w:tcPr>
          <w:p w:rsidR="00A12CB0" w:rsidRPr="00FA0FB2" w:rsidRDefault="00A12CB0" w:rsidP="0065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64" w:type="dxa"/>
            <w:shd w:val="clear" w:color="auto" w:fill="auto"/>
          </w:tcPr>
          <w:p w:rsidR="00A12CB0" w:rsidRPr="00FA0FB2" w:rsidRDefault="00A12CB0" w:rsidP="0065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Сироты и опекаемые дети</w:t>
            </w:r>
          </w:p>
        </w:tc>
      </w:tr>
      <w:tr w:rsidR="00A12CB0" w:rsidRPr="00FA0FB2" w:rsidTr="00654016">
        <w:trPr>
          <w:jc w:val="center"/>
        </w:trPr>
        <w:tc>
          <w:tcPr>
            <w:tcW w:w="629" w:type="dxa"/>
            <w:shd w:val="clear" w:color="auto" w:fill="auto"/>
          </w:tcPr>
          <w:p w:rsidR="00A12CB0" w:rsidRPr="00FA0FB2" w:rsidRDefault="00A12CB0" w:rsidP="0065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64" w:type="dxa"/>
            <w:shd w:val="clear" w:color="auto" w:fill="auto"/>
          </w:tcPr>
          <w:p w:rsidR="00A12CB0" w:rsidRPr="00FA0FB2" w:rsidRDefault="00A12CB0" w:rsidP="0065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Дети до 6 лет с родителями</w:t>
            </w:r>
          </w:p>
        </w:tc>
      </w:tr>
    </w:tbl>
    <w:p w:rsidR="00FA0FB2" w:rsidRPr="00FA0FB2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654016" w:rsidRDefault="00654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71F6" w:rsidRPr="00FA0FB2" w:rsidRDefault="002071F6" w:rsidP="002071F6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071F6" w:rsidRPr="00FA0FB2" w:rsidRDefault="002071F6" w:rsidP="002071F6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2071F6" w:rsidRPr="00FA0FB2" w:rsidRDefault="002071F6" w:rsidP="002071F6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247E2" w:rsidRPr="00FA0FB2" w:rsidRDefault="005247E2" w:rsidP="005247E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04.05.2018 года № 415</w:t>
      </w:r>
    </w:p>
    <w:p w:rsidR="00FA0FB2" w:rsidRPr="00FA0FB2" w:rsidRDefault="00FA0FB2" w:rsidP="00236CC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36CC0" w:rsidRDefault="00236CC0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FB2" w:rsidRPr="00FA0FB2" w:rsidRDefault="002071F6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A0FB2" w:rsidRPr="00FA0FB2">
        <w:rPr>
          <w:rFonts w:ascii="Times New Roman" w:hAnsi="Times New Roman"/>
          <w:sz w:val="28"/>
          <w:szCs w:val="28"/>
        </w:rPr>
        <w:t>арифы</w:t>
      </w:r>
    </w:p>
    <w:p w:rsidR="00236CC0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на предоставление  дополнительных</w:t>
      </w:r>
    </w:p>
    <w:p w:rsidR="00236CC0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 (платных)  услуг</w:t>
      </w:r>
      <w:r w:rsidR="00236CC0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 xml:space="preserve">Муниципальным </w:t>
      </w:r>
    </w:p>
    <w:p w:rsidR="00236CC0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бюджетным учреждением  районный</w:t>
      </w:r>
    </w:p>
    <w:p w:rsidR="00236CC0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 Дом культуры «Урал»</w:t>
      </w:r>
      <w:r w:rsidR="00236CC0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>Карталинского</w:t>
      </w:r>
    </w:p>
    <w:p w:rsid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236CC0" w:rsidRPr="00FA0FB2" w:rsidRDefault="00236CC0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490"/>
        <w:gridCol w:w="1839"/>
      </w:tblGrid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071F6" w:rsidRPr="00FA0FB2" w:rsidRDefault="002071F6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Вид предоставляемых услуг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Написание сценария мероприятия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Ведение мероприятия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Проведение мероприятий в зале: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концертный зал;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AF1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3000-00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Предоставление концертных номеров: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вокальный;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236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хореографический;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театрализация;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236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инструментал;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другие жанры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500-00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Предоставление звукоусилительной аппаратуры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Работа звукооператора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Работа режиссера для подготовки мероприятия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Эффекты светотехнической аппаратуры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(светодиодный экран)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Рекламные объявления (1 шт.)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Входной билет на корпоративные мероприятия, новогодние огоньки, утренники, детские развлекательные программы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236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детские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236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150-00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Выездные (Автоклуб) дискотечные программы, вечера отдыха: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236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билеты для сельских жителей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236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билеты для городского населения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70-00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Предоставление  времени коллективам (1 час):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236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клуб здоровья, шейпинг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236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хореографическая студия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236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Услуги по выдачи звукозаписи (1 произведение)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Копирование (1 лист)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Костюмы на прокат (1 шт.)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400-00</w:t>
            </w:r>
          </w:p>
        </w:tc>
      </w:tr>
      <w:tr w:rsidR="00FA0FB2" w:rsidRPr="00FA0FB2" w:rsidTr="002071F6">
        <w:trPr>
          <w:jc w:val="center"/>
        </w:trPr>
        <w:tc>
          <w:tcPr>
            <w:tcW w:w="567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51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Предоставление помещений (фойе) для выставки – продажи (1 час)</w:t>
            </w:r>
          </w:p>
        </w:tc>
        <w:tc>
          <w:tcPr>
            <w:tcW w:w="1843" w:type="dxa"/>
            <w:shd w:val="clear" w:color="auto" w:fill="auto"/>
          </w:tcPr>
          <w:p w:rsidR="00FA0FB2" w:rsidRPr="00FA0FB2" w:rsidRDefault="00FA0FB2" w:rsidP="00207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</w:tr>
    </w:tbl>
    <w:p w:rsidR="00236CC0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        </w:t>
      </w:r>
    </w:p>
    <w:p w:rsidR="00FA0FB2" w:rsidRPr="00FA0FB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Примечание: </w:t>
      </w:r>
    </w:p>
    <w:p w:rsidR="00FA0FB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Льготы на все мероприятия бесплатно следующим категориям:</w:t>
      </w:r>
    </w:p>
    <w:p w:rsidR="00236CC0" w:rsidRDefault="00236CC0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307"/>
      </w:tblGrid>
      <w:tr w:rsidR="00236CC0" w:rsidRPr="00FA0FB2" w:rsidTr="00AF1310">
        <w:trPr>
          <w:jc w:val="center"/>
        </w:trPr>
        <w:tc>
          <w:tcPr>
            <w:tcW w:w="521" w:type="dxa"/>
            <w:shd w:val="clear" w:color="auto" w:fill="auto"/>
          </w:tcPr>
          <w:p w:rsidR="00236CC0" w:rsidRDefault="00236CC0" w:rsidP="00AF1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6CC0" w:rsidRPr="00FA0FB2" w:rsidRDefault="00236CC0" w:rsidP="00AF1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07" w:type="dxa"/>
            <w:shd w:val="clear" w:color="auto" w:fill="auto"/>
          </w:tcPr>
          <w:p w:rsidR="00236CC0" w:rsidRPr="00FA0FB2" w:rsidRDefault="00236CC0" w:rsidP="00AF1310">
            <w:pPr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236CC0" w:rsidRPr="00FA0FB2" w:rsidTr="00AF1310">
        <w:trPr>
          <w:trHeight w:val="245"/>
          <w:jc w:val="center"/>
        </w:trPr>
        <w:tc>
          <w:tcPr>
            <w:tcW w:w="521" w:type="dxa"/>
            <w:shd w:val="clear" w:color="auto" w:fill="auto"/>
          </w:tcPr>
          <w:p w:rsidR="00236CC0" w:rsidRPr="00FA0FB2" w:rsidRDefault="00236CC0" w:rsidP="00AF1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07" w:type="dxa"/>
            <w:shd w:val="clear" w:color="auto" w:fill="auto"/>
          </w:tcPr>
          <w:p w:rsidR="00236CC0" w:rsidRPr="00FA0FB2" w:rsidRDefault="00236CC0" w:rsidP="00AF1310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Ветераны войны и труда</w:t>
            </w:r>
          </w:p>
        </w:tc>
      </w:tr>
      <w:tr w:rsidR="00236CC0" w:rsidRPr="00FA0FB2" w:rsidTr="00AF1310">
        <w:trPr>
          <w:jc w:val="center"/>
        </w:trPr>
        <w:tc>
          <w:tcPr>
            <w:tcW w:w="521" w:type="dxa"/>
            <w:shd w:val="clear" w:color="auto" w:fill="auto"/>
          </w:tcPr>
          <w:p w:rsidR="00236CC0" w:rsidRPr="00FA0FB2" w:rsidRDefault="00236CC0" w:rsidP="00AF1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07" w:type="dxa"/>
            <w:shd w:val="clear" w:color="auto" w:fill="auto"/>
          </w:tcPr>
          <w:p w:rsidR="00236CC0" w:rsidRPr="00FA0FB2" w:rsidRDefault="00236CC0" w:rsidP="00AF1310">
            <w:pPr>
              <w:spacing w:after="0" w:line="240" w:lineRule="auto"/>
              <w:ind w:left="252"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</w:tr>
      <w:tr w:rsidR="00236CC0" w:rsidRPr="00FA0FB2" w:rsidTr="00AF1310">
        <w:trPr>
          <w:jc w:val="center"/>
        </w:trPr>
        <w:tc>
          <w:tcPr>
            <w:tcW w:w="521" w:type="dxa"/>
            <w:shd w:val="clear" w:color="auto" w:fill="auto"/>
          </w:tcPr>
          <w:p w:rsidR="00236CC0" w:rsidRPr="00FA0FB2" w:rsidRDefault="00236CC0" w:rsidP="00AF1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07" w:type="dxa"/>
            <w:shd w:val="clear" w:color="auto" w:fill="auto"/>
          </w:tcPr>
          <w:p w:rsidR="00236CC0" w:rsidRPr="00FA0FB2" w:rsidRDefault="00236CC0" w:rsidP="00AF1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Сироты и опекаемые дети</w:t>
            </w:r>
          </w:p>
        </w:tc>
      </w:tr>
      <w:tr w:rsidR="00236CC0" w:rsidRPr="00FA0FB2" w:rsidTr="00AF1310">
        <w:trPr>
          <w:jc w:val="center"/>
        </w:trPr>
        <w:tc>
          <w:tcPr>
            <w:tcW w:w="521" w:type="dxa"/>
            <w:shd w:val="clear" w:color="auto" w:fill="auto"/>
          </w:tcPr>
          <w:p w:rsidR="00236CC0" w:rsidRPr="00FA0FB2" w:rsidRDefault="00236CC0" w:rsidP="00AF1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07" w:type="dxa"/>
            <w:shd w:val="clear" w:color="auto" w:fill="auto"/>
          </w:tcPr>
          <w:p w:rsidR="00236CC0" w:rsidRPr="00FA0FB2" w:rsidRDefault="00236CC0" w:rsidP="00AF1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Дети до 6 лет с родителями</w:t>
            </w:r>
          </w:p>
        </w:tc>
      </w:tr>
    </w:tbl>
    <w:p w:rsidR="00236CC0" w:rsidRPr="00FA0FB2" w:rsidRDefault="00236CC0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0D" w:rsidRDefault="000027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7546" w:rsidRPr="00FA0FB2" w:rsidRDefault="001E7546" w:rsidP="001E7546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1E7546" w:rsidRPr="00FA0FB2" w:rsidRDefault="001E7546" w:rsidP="001E7546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1E7546" w:rsidRPr="00FA0FB2" w:rsidRDefault="001E7546" w:rsidP="001E7546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247E2" w:rsidRPr="00FA0FB2" w:rsidRDefault="005247E2" w:rsidP="005247E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04.05.2018 года № 415</w:t>
      </w:r>
    </w:p>
    <w:p w:rsidR="005747E6" w:rsidRPr="00FA0FB2" w:rsidRDefault="005747E6" w:rsidP="00574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A0FB2" w:rsidRDefault="00FA0FB2" w:rsidP="0057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FB2" w:rsidRPr="00FA0FB2" w:rsidRDefault="00FA0FB2" w:rsidP="00FA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0FB2">
        <w:rPr>
          <w:rFonts w:ascii="Times New Roman" w:hAnsi="Times New Roman"/>
          <w:color w:val="000000"/>
          <w:sz w:val="28"/>
          <w:szCs w:val="28"/>
        </w:rPr>
        <w:t xml:space="preserve">Тарифы </w:t>
      </w:r>
    </w:p>
    <w:p w:rsidR="00FA0FB2" w:rsidRPr="00FA0FB2" w:rsidRDefault="00FA0FB2" w:rsidP="00FA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0FB2">
        <w:rPr>
          <w:rFonts w:ascii="Times New Roman" w:hAnsi="Times New Roman"/>
          <w:color w:val="000000"/>
          <w:sz w:val="28"/>
          <w:szCs w:val="28"/>
        </w:rPr>
        <w:t>на предоставление дополнительных услуг</w:t>
      </w:r>
    </w:p>
    <w:p w:rsidR="00C3414A" w:rsidRDefault="00FA0FB2" w:rsidP="00FA0F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0FB2">
        <w:rPr>
          <w:rFonts w:ascii="Times New Roman" w:hAnsi="Times New Roman"/>
          <w:color w:val="000000"/>
          <w:sz w:val="28"/>
          <w:szCs w:val="28"/>
        </w:rPr>
        <w:t xml:space="preserve">Муниципальным учреждением </w:t>
      </w:r>
    </w:p>
    <w:p w:rsidR="00C3414A" w:rsidRDefault="00FA0FB2" w:rsidP="00FA0F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0FB2">
        <w:rPr>
          <w:rFonts w:ascii="Times New Roman" w:hAnsi="Times New Roman"/>
          <w:color w:val="000000"/>
          <w:sz w:val="28"/>
          <w:szCs w:val="28"/>
        </w:rPr>
        <w:t xml:space="preserve"> «Централизованная библиотечная система»</w:t>
      </w:r>
    </w:p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color w:val="000000"/>
          <w:sz w:val="28"/>
          <w:szCs w:val="28"/>
        </w:rPr>
        <w:t xml:space="preserve"> Карталинского муниципального района </w:t>
      </w:r>
    </w:p>
    <w:p w:rsidR="00FA0FB2" w:rsidRPr="00FA0FB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4616"/>
        <w:gridCol w:w="97"/>
        <w:gridCol w:w="1474"/>
        <w:gridCol w:w="64"/>
        <w:gridCol w:w="2642"/>
      </w:tblGrid>
      <w:tr w:rsidR="00FA0FB2" w:rsidRPr="00FA0FB2" w:rsidTr="001C1348">
        <w:trPr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Наименование раздела, виды дополнительных услуг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1E7546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Библиотечно-</w:t>
            </w:r>
            <w:r w:rsidR="00FA0FB2" w:rsidRPr="00FA0FB2">
              <w:rPr>
                <w:rFonts w:ascii="Times New Roman" w:hAnsi="Times New Roman"/>
                <w:sz w:val="28"/>
                <w:szCs w:val="28"/>
              </w:rPr>
              <w:t>информационные услуги</w:t>
            </w:r>
          </w:p>
        </w:tc>
      </w:tr>
      <w:tr w:rsidR="00FA0FB2" w:rsidRPr="00FA0FB2" w:rsidTr="001C1348">
        <w:trPr>
          <w:trHeight w:val="128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Составление библиографического описания документа  по индивидуальному запросу: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без  аннотации (1 описание)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6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с аннотацией (1 описание)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09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редактирование (1 описание)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Выполнение справок по заявленной теме, требующих сложного поиска информации с привлечение других библиотек области: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-межбиблиотечный абонемент (за один документ)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160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Формирование пакета документов «Тематическое досье», «Пресс – досье», «Дайджест» по заявленной теме, в удобном для заказчика виде: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электронном виде (1 документ)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Услуги ксерокопирования и принтера оплачиваются отдельно.</w:t>
            </w:r>
          </w:p>
        </w:tc>
      </w:tr>
      <w:tr w:rsidR="00FA0FB2" w:rsidRPr="00FA0FB2" w:rsidTr="001C1348">
        <w:trPr>
          <w:trHeight w:val="32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печатный вариант (1 документ)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2-00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24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Составление тематического списка литературы -1 список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259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Предоставление адресно-фактографической информации о предприятиях, организациях, фирмах производителях товаров и услуг, подборка коммерческих адресов из фонда библиотеки: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-предварительная оплата за поиск  информации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00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-один найденный адрес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Услуги библиотеки по оказанию помощи в получении дополнительного образования  и организации досуга</w:t>
            </w:r>
          </w:p>
        </w:tc>
      </w:tr>
      <w:tr w:rsidR="00FA0FB2" w:rsidRPr="00FA0FB2" w:rsidTr="001C1348">
        <w:trPr>
          <w:trHeight w:val="98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Проведение  праздников, вечеров отдыха по заявленной теме: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детские праздники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(1 посадочное место)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30-00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673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взрослые праздники, вечера отдыха</w:t>
            </w:r>
            <w:r w:rsidR="00006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(1 посадочное место)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94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Экскурсионное обслуживание (туристические маршруты):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-пешеходная экскурсия групповая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828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-пешеходная индивидуальная экскурсия (1 человек)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Составление  сценариев  мероприятий,  подготовленных сотрудниками библиотеки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(1 экземпляр)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Услуги принтера оплачиваются отдельно</w:t>
            </w: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Проведение комплексных занятий по основам библиотечно- информационной грамотности для пользователей библиотеки</w:t>
            </w:r>
            <w:r w:rsidR="00B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(1 урок)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35-00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Посредническая деятельность библиотек</w:t>
            </w: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Организация выставок – продаж произведений живописи, графики, прикладного искусства,  литературы местных авторов (1 сутки)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Размещение рекламных материалов (проспектов, каталогов, буклетов, листовок, плакатов, объявлений) сторонних фирм, предприятий и организаций в помещении библиотеки без ущерба основной деятельности</w:t>
            </w:r>
            <w:r w:rsidR="00B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(1 рекламный материал)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Презентации организаций и сторонних фирм  их продукции</w:t>
            </w:r>
            <w:r w:rsidR="00B709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1 презентация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997">
              <w:rPr>
                <w:rFonts w:ascii="Times New Roman" w:hAnsi="Times New Roman"/>
                <w:sz w:val="28"/>
                <w:szCs w:val="28"/>
              </w:rPr>
              <w:t>–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1 час)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Услуги, оказываемые библиотекой с использованием персональных компьютеров, копировально-множительной техники</w:t>
            </w:r>
          </w:p>
        </w:tc>
      </w:tr>
      <w:tr w:rsidR="00FA0FB2" w:rsidRPr="00FA0FB2" w:rsidTr="001C1348">
        <w:trPr>
          <w:trHeight w:val="290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Информационный поиск и подбор нормативных и законодательных документов и материалов при помощи электронных систем: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Справочно – правовая система «Консультант +» и других систем: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Выдача уточняющей справки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Самостоятельная работа первые 10 минут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Услуги, по использованию принтера оплачиваются отдельно</w:t>
            </w:r>
          </w:p>
        </w:tc>
      </w:tr>
      <w:tr w:rsidR="00FA0FB2" w:rsidRPr="00FA0FB2" w:rsidTr="001C1348">
        <w:trPr>
          <w:trHeight w:val="384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Каждый следующий час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Самостоятельный поиск информации в глобальной компьютерной сети «Интернет»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(1 час платно):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Последующее время - бесплатно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Услуги, по использованию принтера оплачиваются отдельно</w:t>
            </w: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Предоставление машинного времени для самостоятельной работы на компьютере без использования интернета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1 час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работе в сети Интернет сотрудником библиотеки  (1 час)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25-00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Оказание адресно-информационных услуг пользователю (отправление и получение сообщений по электронной почте)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1 сообщение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1296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Сервисные услуги по компьютерному набору текста сотрудником отдела: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простой текст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- 1 стр. А4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25-00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Печать на принтере оплачивается отдельно</w:t>
            </w:r>
          </w:p>
        </w:tc>
      </w:tr>
      <w:tr w:rsidR="00FA0FB2" w:rsidRPr="00FA0FB2" w:rsidTr="001C1348">
        <w:trPr>
          <w:trHeight w:val="636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сложный текст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(графики, таблицы, формулы)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- 1стр. А4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67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Печать на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принтере 1 страница  формата А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4 (черно</w:t>
            </w:r>
            <w:r w:rsidR="00C3414A">
              <w:rPr>
                <w:rFonts w:ascii="Times New Roman" w:hAnsi="Times New Roman"/>
                <w:sz w:val="28"/>
                <w:szCs w:val="28"/>
              </w:rPr>
              <w:t>-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белый)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5-00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67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Печать на принтере 1 страница формат А-4 (цветной)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68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Печать фотографий на фотобумаге формат А4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30-00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270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Формат 10*15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164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Репродукцирование материалов из литературных и других источников в рамках действующего законодательства</w:t>
            </w:r>
          </w:p>
          <w:p w:rsidR="00FA0FB2" w:rsidRPr="00FA0FB2" w:rsidRDefault="00C3414A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А</w:t>
            </w:r>
            <w:r w:rsidR="00FA0FB2" w:rsidRPr="00FA0FB2">
              <w:rPr>
                <w:rFonts w:ascii="Times New Roman" w:hAnsi="Times New Roman"/>
                <w:sz w:val="28"/>
                <w:szCs w:val="28"/>
              </w:rPr>
              <w:t>4 –1 страница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4-00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28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 лист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7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C3414A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А</w:t>
            </w:r>
            <w:r w:rsidR="00FA0FB2" w:rsidRPr="00FA0FB2">
              <w:rPr>
                <w:rFonts w:ascii="Times New Roman" w:hAnsi="Times New Roman"/>
                <w:sz w:val="28"/>
                <w:szCs w:val="28"/>
              </w:rPr>
              <w:t>3 –1 страница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40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 лист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1020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Репродукцирование  иллюстраций из литературных и других источников в рамках действующего законодательства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Формат А4 (1 страница)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158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4.7.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4A" w:rsidRPr="00FA0FB2" w:rsidRDefault="00FA0FB2" w:rsidP="00B70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Копирование информации на внешние электронные носители пользователя (выполняется сотрудниками библиотеки) до 10 м/байт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66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B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Сканирование фотографии, рисунка (1 лист)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5-00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Услуги печати на принтере оплачиваются отдельно</w:t>
            </w:r>
          </w:p>
        </w:tc>
      </w:tr>
      <w:tr w:rsidR="00FA0FB2" w:rsidRPr="00FA0FB2" w:rsidTr="001C1348">
        <w:trPr>
          <w:trHeight w:val="56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-Редактирование и корректирование сканированного текста (1 лист)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136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Брошюрование листовых материалов (пружина + пластиковая обложка+ картонная подложка):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Пружина 6-8 мм до 45 листов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60-00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3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Пружина 10-14мм 45-110 лист.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70-00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5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Пружина 16-22мм 110 -190 лист.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80-00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6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C3414A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0FB2" w:rsidRPr="00FA0FB2">
              <w:rPr>
                <w:rFonts w:ascii="Times New Roman" w:hAnsi="Times New Roman"/>
                <w:sz w:val="28"/>
                <w:szCs w:val="28"/>
              </w:rPr>
              <w:t>Пружина 25-32мм 190-280 лист.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63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Ламинирование материалов: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-1 лист формат А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30-00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3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-1 лист формат А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A0FB2" w:rsidRPr="00FA0FB2" w:rsidTr="001C1348">
        <w:trPr>
          <w:trHeight w:val="31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-1 лист формат А 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A0FB2" w:rsidRPr="00FA0FB2" w:rsidTr="001C1348">
        <w:trPr>
          <w:trHeight w:val="33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-1 лист формат А 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A0FB2" w:rsidRPr="00FA0FB2" w:rsidTr="001C1348">
        <w:trPr>
          <w:trHeight w:val="231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-1 лист формат А 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A0FB2" w:rsidRPr="00FA0FB2" w:rsidTr="001C1348">
        <w:trPr>
          <w:trHeight w:val="128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Фото в интерьере библиотеки</w:t>
            </w:r>
            <w:r w:rsidR="00B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(1 снимок)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997">
              <w:rPr>
                <w:rFonts w:ascii="Times New Roman" w:hAnsi="Times New Roman"/>
                <w:sz w:val="28"/>
                <w:szCs w:val="28"/>
              </w:rPr>
              <w:t xml:space="preserve">с использованием техники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заказчика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A0FB2" w:rsidRPr="00FA0FB2" w:rsidTr="001C1348">
        <w:trPr>
          <w:trHeight w:val="673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с использованием библиотечной техники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A0FB2" w:rsidRPr="00FA0FB2" w:rsidTr="001C1348">
        <w:trPr>
          <w:trHeight w:val="100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Запись информации на электронный носитель пользователя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(после проверки на вирус)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5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проверка на вирус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132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 xml:space="preserve">Разработка  презентации в формате </w:t>
            </w:r>
            <w:r w:rsidRPr="00FA0FB2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слайд с текстом /или изображением  (1 слайд)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30-00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63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слайд с текстом, изображением, анимацией (1 слайд)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55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звуковое оформление</w:t>
            </w:r>
            <w:r w:rsidR="00B709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1 звуковой слайд)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40-00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703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4.8.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Создание и монтаж видеоролика</w:t>
            </w:r>
            <w:r w:rsidR="00B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(1 ролик)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Сервисное информационное обслуживание</w:t>
            </w: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Доставка  библиографических и информационных материалов до офиса (дома) в черте города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(до 10 изданий)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100-00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Распечатка текста оплачивается дополнительно</w:t>
            </w: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Залоговый абонемент (один документ)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150-00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61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Абонемент выходного дня (в сутки):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за книгу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25-00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48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за периодические издания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Оформление читательского  билета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( в зависимости от возрастных категорий) 1 раз в год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Использование методической литературы (1 документ)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2-00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Распечатка текста оплачивается дополнительно</w:t>
            </w:r>
          </w:p>
        </w:tc>
      </w:tr>
      <w:tr w:rsidR="00FA0FB2" w:rsidRPr="00FA0FB2" w:rsidTr="001C1348">
        <w:trPr>
          <w:trHeight w:val="42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 xml:space="preserve">Услуги библиотеки по выдаче книг, звуко и видеозаписей и </w:t>
            </w:r>
            <w:r w:rsidRPr="00FA0FB2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 xml:space="preserve"> из фонда библиотеки в рамках действующего законодательства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 сутки (компакт-диски)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30-00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240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 сутки (видео)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68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Оформление альбомов к юбилейным датам (1 экземпляр)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от 1 до 5 страниц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от 5 до 10 страниц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350-00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996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Проведение семейных праздников в библиотеке (по заявке)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1500-00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2-2,5 часа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2000-00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98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Разработка дизайна в электронном виде: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Визитки цветные 5*9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Распечатка продукции оплачивается отдельно</w:t>
            </w:r>
          </w:p>
        </w:tc>
      </w:tr>
      <w:tr w:rsidR="00FA0FB2" w:rsidRPr="00FA0FB2" w:rsidTr="001C1348">
        <w:trPr>
          <w:trHeight w:val="36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Визитки  20*15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35-00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6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Визитки черно-белые 5*9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4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Визитки черно-белые 20*15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3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Бланки А4 цветной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6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Бланки А4 черно-белый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25-00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5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Буклеты цветной вариант 2 стр.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40-00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4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Каждая последующая страница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3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Черно-белый вариант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trHeight w:val="300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Каждая последующая страница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Разработка дизайна и изготовление</w:t>
            </w: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Разработка дизайна и изготовление:</w:t>
            </w:r>
          </w:p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карманный календарь, этикетка, наклейка, ценник, флаер,</w:t>
            </w:r>
            <w:r w:rsidR="00B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формат А5, А6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Открытка, приглашение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Грамота, диплом, благодарственное письмо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35-00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FB2" w:rsidRPr="00FA0FB2" w:rsidTr="001C134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Плакат, афиша, баннер (разработка дизайна в электронном виде)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150-00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2" w:rsidRPr="00FA0FB2" w:rsidRDefault="00FA0FB2" w:rsidP="009B0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0FB2" w:rsidRPr="00FA0FB2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A0FB2" w:rsidRDefault="00FA0FB2" w:rsidP="00FA0FB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70997" w:rsidRDefault="00B709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47E6" w:rsidRPr="00FA0FB2" w:rsidRDefault="005747E6" w:rsidP="001C134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FA0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5747E6" w:rsidRPr="00FA0FB2" w:rsidRDefault="005747E6" w:rsidP="001C134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5747E6" w:rsidRPr="00FA0FB2" w:rsidRDefault="005747E6" w:rsidP="001C134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247E2" w:rsidRPr="00FA0FB2" w:rsidRDefault="005247E2" w:rsidP="005247E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04.05.2018 года № 415</w:t>
      </w:r>
    </w:p>
    <w:p w:rsidR="005747E6" w:rsidRPr="00FA0FB2" w:rsidRDefault="005747E6" w:rsidP="00574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A0FB2" w:rsidRPr="00FA0FB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Тарифы</w:t>
      </w:r>
    </w:p>
    <w:p w:rsidR="00C3414A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на предоставление  дополнительных</w:t>
      </w:r>
    </w:p>
    <w:p w:rsidR="00C3414A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 (платных)  услуг</w:t>
      </w:r>
      <w:r w:rsidR="00C3414A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 xml:space="preserve">Муниципальным </w:t>
      </w:r>
    </w:p>
    <w:p w:rsidR="00C3414A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казенным  учреждением  </w:t>
      </w:r>
    </w:p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Дом культуры «Радуга» </w:t>
      </w:r>
    </w:p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779"/>
        <w:gridCol w:w="1984"/>
      </w:tblGrid>
      <w:tr w:rsidR="00FA0FB2" w:rsidRPr="00FA0FB2" w:rsidTr="00FF751A">
        <w:trPr>
          <w:jc w:val="center"/>
        </w:trPr>
        <w:tc>
          <w:tcPr>
            <w:tcW w:w="594" w:type="dxa"/>
            <w:shd w:val="clear" w:color="auto" w:fill="auto"/>
          </w:tcPr>
          <w:p w:rsid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751A" w:rsidRPr="00FA0FB2" w:rsidRDefault="00FF751A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79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Вид предоставляемых услуг</w:t>
            </w:r>
          </w:p>
        </w:tc>
        <w:tc>
          <w:tcPr>
            <w:tcW w:w="198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FA0FB2" w:rsidRPr="00FA0FB2" w:rsidTr="00FF751A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79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Оформление зала: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воздушными шарами (1 шар)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гелиевыми шарами (1шар)</w:t>
            </w:r>
          </w:p>
        </w:tc>
        <w:tc>
          <w:tcPr>
            <w:tcW w:w="198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40-00</w:t>
            </w:r>
          </w:p>
        </w:tc>
      </w:tr>
      <w:tr w:rsidR="00FA0FB2" w:rsidRPr="00FA0FB2" w:rsidTr="00FF751A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79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Сценарий: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разработка и написание (1 мероприятие)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оформление сценарного плана (1 мероприятие)</w:t>
            </w:r>
          </w:p>
        </w:tc>
        <w:tc>
          <w:tcPr>
            <w:tcW w:w="198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</w:tc>
      </w:tr>
      <w:tr w:rsidR="00FA0FB2" w:rsidRPr="00FA0FB2" w:rsidTr="00FF751A">
        <w:trPr>
          <w:trHeight w:val="2041"/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79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Концертные номера: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народный жанр (фольклор)(1 номер);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эстрадный жанр (1 номер);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народный театр (1 номер)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народный коллектив (1 номер);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другие номера х/с (1 номер).</w:t>
            </w:r>
          </w:p>
        </w:tc>
        <w:tc>
          <w:tcPr>
            <w:tcW w:w="198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250-00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450-00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</w:tc>
      </w:tr>
      <w:tr w:rsidR="00FA0FB2" w:rsidRPr="00FA0FB2" w:rsidTr="00FF751A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79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Дископрограмма: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проведение дископрограммы (1 час);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цветомузыкальное оформление дископрограммы (1 час)</w:t>
            </w:r>
          </w:p>
        </w:tc>
        <w:tc>
          <w:tcPr>
            <w:tcW w:w="198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</w:tc>
      </w:tr>
      <w:tr w:rsidR="00FA0FB2" w:rsidRPr="00FA0FB2" w:rsidTr="00FF751A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79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Услуги ведущего: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по сценарию учреждения культуры  (1 ведущий, 1 час);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по сценарию учреждения культуры  (2 ведущих, 1 час);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по сценарию заказчика (1 ведущий, 1 час);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по сценарию заказчика (2 ведущих, 1 час);</w:t>
            </w:r>
          </w:p>
        </w:tc>
        <w:tc>
          <w:tcPr>
            <w:tcW w:w="198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400-00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</w:tc>
      </w:tr>
      <w:tr w:rsidR="00FA0FB2" w:rsidRPr="00FA0FB2" w:rsidTr="00FF751A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79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Аппаратура: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минидиск рекордер (1 штука);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компакт диск (1 штука);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проигрыватель (1 штука);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микрофон радио (1 штука);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микрофон шнуровой (1 штука);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портал 0,2 квт (1 штука);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портал 0,8 квт (1 штука);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микшерский пульт 6 каналов (1 штука).</w:t>
            </w:r>
          </w:p>
        </w:tc>
        <w:tc>
          <w:tcPr>
            <w:tcW w:w="198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180-00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180-00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400-00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lastRenderedPageBreak/>
              <w:t>200-00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500-00</w:t>
            </w:r>
          </w:p>
        </w:tc>
      </w:tr>
      <w:tr w:rsidR="00FA0FB2" w:rsidRPr="00FA0FB2" w:rsidTr="00FF751A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779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Мероприятия на открытом воздухе: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монтаж – демонтаж звукоусилительного светового оборудования  (1 час);</w:t>
            </w:r>
          </w:p>
        </w:tc>
        <w:tc>
          <w:tcPr>
            <w:tcW w:w="198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500-00</w:t>
            </w:r>
          </w:p>
        </w:tc>
      </w:tr>
      <w:tr w:rsidR="00FA0FB2" w:rsidRPr="00FA0FB2" w:rsidTr="00FF751A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79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Костюмы: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Костюм (не для участия в мероприятиях учреждения культуры)  (1 час);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Костюм (не для участия в мероприятиях учреждения культуры)  (1 сутки)</w:t>
            </w:r>
          </w:p>
        </w:tc>
        <w:tc>
          <w:tcPr>
            <w:tcW w:w="198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</w:tc>
      </w:tr>
      <w:tr w:rsidR="00FA0FB2" w:rsidRPr="00FA0FB2" w:rsidTr="00FF751A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79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Прочие услуги: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настройка и озвучивание мероприятия (1 час);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настройка и озвучивание мероприятия на открытом воздухе (1 час);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настройка и освещение мероприятия (1 час);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настройка и освещение мероприятия на открытом воздухе (1 час)</w:t>
            </w:r>
          </w:p>
        </w:tc>
        <w:tc>
          <w:tcPr>
            <w:tcW w:w="198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250-00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150-00</w:t>
            </w:r>
          </w:p>
        </w:tc>
      </w:tr>
      <w:tr w:rsidR="00FA0FB2" w:rsidRPr="00FA0FB2" w:rsidTr="00FF751A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779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Проведение вечеров отдыха, корпоративов, концертов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98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</w:tr>
      <w:tr w:rsidR="00FA0FB2" w:rsidRPr="00FA0FB2" w:rsidTr="00FF751A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779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Стоимость билетов на посещение мероприятий учреждений культуры, проводимых за счет внебюджетного финансирования: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детский отдел  (1 билет) без подарка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детский отдел (1 билет) с подарком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массовый отдел (1 билет) без подарка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массовый отдел (1 билет) с подарком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художественный отдел (1 билет) без подарка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художественный отдел (1 билет) с подарком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(за исключением мероприятий с участием иногородних коллективов художественной самодеятельности и профессиональных коллективов)</w:t>
            </w:r>
          </w:p>
        </w:tc>
        <w:tc>
          <w:tcPr>
            <w:tcW w:w="1984" w:type="dxa"/>
            <w:shd w:val="clear" w:color="auto" w:fill="auto"/>
          </w:tcPr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20-00</w:t>
            </w:r>
          </w:p>
          <w:p w:rsidR="00FA0FB2" w:rsidRPr="00FA0FB2" w:rsidRDefault="00FA0FB2" w:rsidP="00FF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150-00</w:t>
            </w:r>
          </w:p>
        </w:tc>
      </w:tr>
    </w:tbl>
    <w:p w:rsidR="00FA0FB2" w:rsidRPr="00FA0FB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14A" w:rsidRDefault="00C3414A" w:rsidP="005747E6">
      <w:pPr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:rsidR="00FF751A" w:rsidRDefault="00FF751A" w:rsidP="005747E6">
      <w:pPr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:rsidR="00FF751A" w:rsidRDefault="00FF7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47E6" w:rsidRPr="00FA0FB2" w:rsidRDefault="005747E6" w:rsidP="005747E6">
      <w:pPr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FA0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5747E6" w:rsidRPr="00FA0FB2" w:rsidRDefault="005747E6" w:rsidP="005747E6">
      <w:pPr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5747E6" w:rsidRPr="00FA0FB2" w:rsidRDefault="005747E6" w:rsidP="005747E6">
      <w:pPr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247E2" w:rsidRPr="00FA0FB2" w:rsidRDefault="005247E2" w:rsidP="005247E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04.05.2018 года № 415</w:t>
      </w:r>
    </w:p>
    <w:p w:rsidR="005747E6" w:rsidRDefault="005747E6" w:rsidP="005747E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FB2" w:rsidRP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Тарифы</w:t>
      </w:r>
    </w:p>
    <w:p w:rsidR="00C3414A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>на предоставление  дополнительных</w:t>
      </w:r>
    </w:p>
    <w:p w:rsidR="00C3414A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 (платных)  услуг</w:t>
      </w:r>
      <w:r w:rsidR="00C3414A">
        <w:rPr>
          <w:rFonts w:ascii="Times New Roman" w:hAnsi="Times New Roman"/>
          <w:sz w:val="28"/>
          <w:szCs w:val="28"/>
        </w:rPr>
        <w:t xml:space="preserve"> </w:t>
      </w:r>
      <w:r w:rsidRPr="00FA0FB2">
        <w:rPr>
          <w:rFonts w:ascii="Times New Roman" w:hAnsi="Times New Roman"/>
          <w:sz w:val="28"/>
          <w:szCs w:val="28"/>
        </w:rPr>
        <w:t>Муниципальным</w:t>
      </w:r>
    </w:p>
    <w:p w:rsidR="00C3414A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 бюджетным   учреждением</w:t>
      </w:r>
    </w:p>
    <w:p w:rsidR="00FA0FB2" w:rsidRDefault="00FA0FB2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FB2">
        <w:rPr>
          <w:rFonts w:ascii="Times New Roman" w:hAnsi="Times New Roman"/>
          <w:sz w:val="28"/>
          <w:szCs w:val="28"/>
        </w:rPr>
        <w:t xml:space="preserve">   Дом культуры «40 лет октября» </w:t>
      </w:r>
    </w:p>
    <w:p w:rsidR="00C3414A" w:rsidRPr="00FA0FB2" w:rsidRDefault="00C3414A" w:rsidP="00FA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921"/>
        <w:gridCol w:w="2126"/>
      </w:tblGrid>
      <w:tr w:rsidR="00FA0FB2" w:rsidRPr="00FA0FB2" w:rsidTr="00D13557">
        <w:trPr>
          <w:jc w:val="center"/>
        </w:trPr>
        <w:tc>
          <w:tcPr>
            <w:tcW w:w="594" w:type="dxa"/>
            <w:shd w:val="clear" w:color="auto" w:fill="auto"/>
          </w:tcPr>
          <w:p w:rsid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04E60" w:rsidRPr="00FA0FB2" w:rsidRDefault="00804E60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Вид предоставляемых услуг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FA0FB2" w:rsidRPr="00FA0FB2" w:rsidTr="00D13557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Сценарий: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разработка и написание (1 мероприятие)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оформление сценарного плана (1 мероприятие)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500-00</w:t>
            </w:r>
          </w:p>
        </w:tc>
      </w:tr>
      <w:tr w:rsidR="00FA0FB2" w:rsidRPr="00FA0FB2" w:rsidTr="00D13557">
        <w:trPr>
          <w:trHeight w:val="2041"/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Концертные номера: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народный жанр (фольклор)(1 номер);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эстрадный жанр (1 номер);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народный театр (1 номер)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народный коллектив (1 номер);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другие номера х/с (1 номер).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250-00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450-00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</w:tc>
      </w:tr>
      <w:tr w:rsidR="00FA0FB2" w:rsidRPr="00FA0FB2" w:rsidTr="00D13557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Дископрограмма: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проведение дископрограммы (1 час);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цветомузыкальное оформление дископрограммы (1 час)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</w:tc>
      </w:tr>
      <w:tr w:rsidR="00FA0FB2" w:rsidRPr="00FA0FB2" w:rsidTr="00D13557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Услуги ведущего: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по сценарию учреждения культуры  (1 ведущий, 1 час);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по сценарию учреждения культуры  (2 ведущих, 1 час);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по сценарию заказчика (1 ведущий, 1 час);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 по сценарию заказчика (2 ведущих, 1 час);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600-00</w:t>
            </w:r>
          </w:p>
        </w:tc>
      </w:tr>
      <w:tr w:rsidR="00FA0FB2" w:rsidRPr="00FA0FB2" w:rsidTr="00D13557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Аппаратура: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минидиск рекордер (1 штука);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компакт диск (1 штука);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проигрыватель (1 штука);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микрофон радио (1 штука);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микрофон шнуровой (1 штука);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портал 0,2 квт (1 штука);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портал 0,8 квт (1 штука);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микшерский пульт 6 каналов (1 штука).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180-00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180-00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400-00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500-00</w:t>
            </w:r>
          </w:p>
        </w:tc>
      </w:tr>
      <w:tr w:rsidR="00FA0FB2" w:rsidRPr="00FA0FB2" w:rsidTr="00D13557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Мероприятия на открытом воздухе: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монтаж – демонтаж звукоусилительного светового оборудования  (1 час);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500-00</w:t>
            </w:r>
          </w:p>
        </w:tc>
      </w:tr>
      <w:tr w:rsidR="00FA0FB2" w:rsidRPr="00FA0FB2" w:rsidTr="00D13557">
        <w:trPr>
          <w:trHeight w:val="1638"/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Костюмы: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Костюм (не для участия в мероприятиях учреждения культуры)  (1 час);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Костюм (не для участия в мероприятиях учреждения культуры)  (1 сутки);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300-00</w:t>
            </w:r>
          </w:p>
        </w:tc>
      </w:tr>
      <w:tr w:rsidR="00FA0FB2" w:rsidRPr="00FA0FB2" w:rsidTr="00D13557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Прочие услуги: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настройка и озвучивание мероприятия (1 час);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настройка и озвучивание мероприятия на открытом воздухе (1 час);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настройка и освещение мероприятия (1 час);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-</w:t>
            </w:r>
            <w:r w:rsidR="00C34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настройка и освещение мероприятия на открытом воздухе (1 час);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250-00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150-00</w:t>
            </w:r>
          </w:p>
        </w:tc>
      </w:tr>
      <w:tr w:rsidR="00FA0FB2" w:rsidRPr="00FA0FB2" w:rsidTr="00D13557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Проведение вечеров отдыха, корпоративов, концертов, дней предприятия  и т.д. (ведущие, звукорежиссер, концертные номера, игровые элементы, театрализация  и другие составляющие мероприятия)   (1 час)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</w:tr>
      <w:tr w:rsidR="00FA0FB2" w:rsidRPr="00FA0FB2" w:rsidTr="00D13557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Запись фонограмм для мероприятий (1 фонограмма)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2000-00</w:t>
            </w:r>
          </w:p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(в зависимости от сложности)</w:t>
            </w:r>
          </w:p>
        </w:tc>
      </w:tr>
      <w:tr w:rsidR="00FA0FB2" w:rsidRPr="00FA0FB2" w:rsidTr="00D13557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 xml:space="preserve">Запись </w:t>
            </w:r>
            <w:r w:rsidRPr="00FA0F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DVD </w:t>
            </w:r>
            <w:r w:rsidRPr="00FA0FB2">
              <w:rPr>
                <w:rFonts w:ascii="Times New Roman" w:hAnsi="Times New Roman"/>
                <w:sz w:val="28"/>
                <w:szCs w:val="28"/>
              </w:rPr>
              <w:t>дисков (1 диск)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200-00</w:t>
            </w:r>
          </w:p>
        </w:tc>
      </w:tr>
      <w:tr w:rsidR="00FA0FB2" w:rsidRPr="00FA0FB2" w:rsidTr="00D13557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Проведение выставки-продажи (1 час)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500-00</w:t>
            </w:r>
          </w:p>
        </w:tc>
      </w:tr>
      <w:tr w:rsidR="00FA0FB2" w:rsidRPr="00FA0FB2" w:rsidTr="00D13557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Кинопоказ ( фильмов, мультфильмов) взрослый билет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80-00</w:t>
            </w:r>
          </w:p>
        </w:tc>
      </w:tr>
      <w:tr w:rsidR="00FA0FB2" w:rsidRPr="00FA0FB2" w:rsidTr="00D13557">
        <w:trPr>
          <w:jc w:val="center"/>
        </w:trPr>
        <w:tc>
          <w:tcPr>
            <w:tcW w:w="594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921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Кинопоказ ( фильмов, мультфильмов)  детский билет</w:t>
            </w:r>
          </w:p>
        </w:tc>
        <w:tc>
          <w:tcPr>
            <w:tcW w:w="2126" w:type="dxa"/>
            <w:shd w:val="clear" w:color="auto" w:fill="auto"/>
          </w:tcPr>
          <w:p w:rsidR="00FA0FB2" w:rsidRPr="00FA0FB2" w:rsidRDefault="00FA0FB2" w:rsidP="00804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B2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</w:tr>
    </w:tbl>
    <w:p w:rsidR="00FA0FB2" w:rsidRPr="00FA0FB2" w:rsidRDefault="00FA0FB2" w:rsidP="00FA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2CB" w:rsidRPr="00FA0FB2" w:rsidRDefault="003F62CB" w:rsidP="00FA0FB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F62CB" w:rsidRPr="00FA0FB2" w:rsidSect="00EF0C8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D5" w:rsidRDefault="003A68D5" w:rsidP="00EF0C87">
      <w:pPr>
        <w:spacing w:after="0" w:line="240" w:lineRule="auto"/>
      </w:pPr>
      <w:r>
        <w:separator/>
      </w:r>
    </w:p>
  </w:endnote>
  <w:endnote w:type="continuationSeparator" w:id="0">
    <w:p w:rsidR="003A68D5" w:rsidRDefault="003A68D5" w:rsidP="00EF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D5" w:rsidRDefault="003A68D5" w:rsidP="00EF0C87">
      <w:pPr>
        <w:spacing w:after="0" w:line="240" w:lineRule="auto"/>
      </w:pPr>
      <w:r>
        <w:separator/>
      </w:r>
    </w:p>
  </w:footnote>
  <w:footnote w:type="continuationSeparator" w:id="0">
    <w:p w:rsidR="003A68D5" w:rsidRDefault="003A68D5" w:rsidP="00EF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8438"/>
      <w:docPartObj>
        <w:docPartGallery w:val="Page Numbers (Top of Page)"/>
        <w:docPartUnique/>
      </w:docPartObj>
    </w:sdtPr>
    <w:sdtContent>
      <w:p w:rsidR="00EF0C87" w:rsidRDefault="002E1383" w:rsidP="00EF0C87">
        <w:pPr>
          <w:pStyle w:val="ac"/>
          <w:jc w:val="center"/>
        </w:pPr>
        <w:r w:rsidRPr="00EF0C87">
          <w:rPr>
            <w:rFonts w:ascii="Times New Roman" w:hAnsi="Times New Roman"/>
            <w:sz w:val="28"/>
            <w:szCs w:val="28"/>
          </w:rPr>
          <w:fldChar w:fldCharType="begin"/>
        </w:r>
        <w:r w:rsidR="00EF0C87" w:rsidRPr="00EF0C8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F0C87">
          <w:rPr>
            <w:rFonts w:ascii="Times New Roman" w:hAnsi="Times New Roman"/>
            <w:sz w:val="28"/>
            <w:szCs w:val="28"/>
          </w:rPr>
          <w:fldChar w:fldCharType="separate"/>
        </w:r>
        <w:r w:rsidR="00EF54C1">
          <w:rPr>
            <w:rFonts w:ascii="Times New Roman" w:hAnsi="Times New Roman"/>
            <w:noProof/>
            <w:sz w:val="28"/>
            <w:szCs w:val="28"/>
          </w:rPr>
          <w:t>2</w:t>
        </w:r>
        <w:r w:rsidRPr="00EF0C8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2995"/>
    <w:multiLevelType w:val="hybridMultilevel"/>
    <w:tmpl w:val="B6045C04"/>
    <w:lvl w:ilvl="0" w:tplc="874E26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FB2"/>
    <w:rsid w:val="0000270D"/>
    <w:rsid w:val="00006B58"/>
    <w:rsid w:val="000202C1"/>
    <w:rsid w:val="00033F22"/>
    <w:rsid w:val="00036D90"/>
    <w:rsid w:val="000673D1"/>
    <w:rsid w:val="000A6995"/>
    <w:rsid w:val="000B6493"/>
    <w:rsid w:val="000F5DCE"/>
    <w:rsid w:val="001206AD"/>
    <w:rsid w:val="00136270"/>
    <w:rsid w:val="00152297"/>
    <w:rsid w:val="001740BC"/>
    <w:rsid w:val="001861A8"/>
    <w:rsid w:val="001B1DA1"/>
    <w:rsid w:val="001C1348"/>
    <w:rsid w:val="001C1801"/>
    <w:rsid w:val="001C2CDC"/>
    <w:rsid w:val="001C6B2B"/>
    <w:rsid w:val="001E05D9"/>
    <w:rsid w:val="001E7546"/>
    <w:rsid w:val="002071F6"/>
    <w:rsid w:val="00236CC0"/>
    <w:rsid w:val="0028018E"/>
    <w:rsid w:val="00284D41"/>
    <w:rsid w:val="002B69DF"/>
    <w:rsid w:val="002E1383"/>
    <w:rsid w:val="00314603"/>
    <w:rsid w:val="00347CE6"/>
    <w:rsid w:val="00382A7C"/>
    <w:rsid w:val="00384720"/>
    <w:rsid w:val="00396F39"/>
    <w:rsid w:val="003A1ACB"/>
    <w:rsid w:val="003A68D5"/>
    <w:rsid w:val="003C31A0"/>
    <w:rsid w:val="003D3E35"/>
    <w:rsid w:val="003F62CB"/>
    <w:rsid w:val="00407102"/>
    <w:rsid w:val="00416476"/>
    <w:rsid w:val="00444FDC"/>
    <w:rsid w:val="00460739"/>
    <w:rsid w:val="00482386"/>
    <w:rsid w:val="00504E2D"/>
    <w:rsid w:val="005247E2"/>
    <w:rsid w:val="00540BDE"/>
    <w:rsid w:val="005747E6"/>
    <w:rsid w:val="005B446B"/>
    <w:rsid w:val="0064727D"/>
    <w:rsid w:val="00654016"/>
    <w:rsid w:val="006958FF"/>
    <w:rsid w:val="007051AD"/>
    <w:rsid w:val="0072519A"/>
    <w:rsid w:val="00797656"/>
    <w:rsid w:val="007A1902"/>
    <w:rsid w:val="007E1E69"/>
    <w:rsid w:val="007E6E33"/>
    <w:rsid w:val="007E72CE"/>
    <w:rsid w:val="00804E60"/>
    <w:rsid w:val="0082774A"/>
    <w:rsid w:val="00836400"/>
    <w:rsid w:val="00877B89"/>
    <w:rsid w:val="008969F7"/>
    <w:rsid w:val="008A5943"/>
    <w:rsid w:val="0091518B"/>
    <w:rsid w:val="00937252"/>
    <w:rsid w:val="00943291"/>
    <w:rsid w:val="009B0D5C"/>
    <w:rsid w:val="00A12CB0"/>
    <w:rsid w:val="00A47174"/>
    <w:rsid w:val="00A577C6"/>
    <w:rsid w:val="00AB3667"/>
    <w:rsid w:val="00AC4279"/>
    <w:rsid w:val="00AF1310"/>
    <w:rsid w:val="00B612E2"/>
    <w:rsid w:val="00B7084E"/>
    <w:rsid w:val="00B70997"/>
    <w:rsid w:val="00C3414A"/>
    <w:rsid w:val="00C50B08"/>
    <w:rsid w:val="00C94431"/>
    <w:rsid w:val="00CC0CA3"/>
    <w:rsid w:val="00CD5876"/>
    <w:rsid w:val="00CE2030"/>
    <w:rsid w:val="00CF214C"/>
    <w:rsid w:val="00D0262B"/>
    <w:rsid w:val="00D05852"/>
    <w:rsid w:val="00D13557"/>
    <w:rsid w:val="00D1542A"/>
    <w:rsid w:val="00D306D1"/>
    <w:rsid w:val="00DA1CD8"/>
    <w:rsid w:val="00DB267E"/>
    <w:rsid w:val="00DD58BD"/>
    <w:rsid w:val="00DF71CF"/>
    <w:rsid w:val="00E1799A"/>
    <w:rsid w:val="00E66B02"/>
    <w:rsid w:val="00E9397B"/>
    <w:rsid w:val="00EE5F62"/>
    <w:rsid w:val="00EF0C87"/>
    <w:rsid w:val="00EF54C1"/>
    <w:rsid w:val="00F177D9"/>
    <w:rsid w:val="00FA0FB2"/>
    <w:rsid w:val="00FA19C3"/>
    <w:rsid w:val="00FB2394"/>
    <w:rsid w:val="00FE4646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A0FB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0FB2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FA0FB2"/>
  </w:style>
  <w:style w:type="character" w:styleId="a5">
    <w:name w:val="Hyperlink"/>
    <w:basedOn w:val="a0"/>
    <w:uiPriority w:val="99"/>
    <w:unhideWhenUsed/>
    <w:rsid w:val="00FA0FB2"/>
    <w:rPr>
      <w:color w:val="0000FF"/>
      <w:u w:val="single"/>
    </w:rPr>
  </w:style>
  <w:style w:type="character" w:styleId="a6">
    <w:name w:val="Emphasis"/>
    <w:basedOn w:val="a0"/>
    <w:uiPriority w:val="20"/>
    <w:qFormat/>
    <w:locked/>
    <w:rsid w:val="00FA0FB2"/>
    <w:rPr>
      <w:i/>
      <w:iCs/>
    </w:rPr>
  </w:style>
  <w:style w:type="character" w:styleId="a7">
    <w:name w:val="Strong"/>
    <w:basedOn w:val="a0"/>
    <w:uiPriority w:val="22"/>
    <w:qFormat/>
    <w:locked/>
    <w:rsid w:val="00FA0FB2"/>
    <w:rPr>
      <w:b/>
      <w:bCs/>
    </w:rPr>
  </w:style>
  <w:style w:type="paragraph" w:styleId="a8">
    <w:name w:val="Normal (Web)"/>
    <w:basedOn w:val="a"/>
    <w:uiPriority w:val="99"/>
    <w:unhideWhenUsed/>
    <w:rsid w:val="00FA0F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FA0F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FA0FB2"/>
  </w:style>
  <w:style w:type="paragraph" w:styleId="a9">
    <w:name w:val="Balloon Text"/>
    <w:basedOn w:val="a"/>
    <w:link w:val="aa"/>
    <w:uiPriority w:val="99"/>
    <w:semiHidden/>
    <w:unhideWhenUsed/>
    <w:rsid w:val="00FA0FB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FB2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FA0FB2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F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0C8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F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F0C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4CA0-76DF-4C35-B456-932F990F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2018-05-03T12:33:00Z</cp:lastPrinted>
  <dcterms:created xsi:type="dcterms:W3CDTF">2018-04-27T07:20:00Z</dcterms:created>
  <dcterms:modified xsi:type="dcterms:W3CDTF">2018-05-07T10:11:00Z</dcterms:modified>
</cp:coreProperties>
</file>