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spacing w:after="240"/>
        <w:jc w:val="center"/>
      </w:pPr>
      <w:r>
        <w:rPr>
          <w:rFonts w:ascii="Times New Roman" w:hAnsi="Times New Roman" w:eastAsia="Times New Roman" w:cs="Times New Roman"/>
          <w:sz w:val="24"/>
          <w:b w:val="1"/>
        </w:rPr>
        <w:t vyd:_id="vyd:muqghdc6fwmfz7">Неделя сохранения психического здоровья</w:t>
      </w:r>
    </w:p>
    <w:p w:rsidR="006531B6" w:rsidRPr="007A3B62" w:rsidRDefault="006531B6" w:rsidP="00A350CE" vyd:_id="vyd:muqghdc4o7y5ou">
      <w:pPr>
        <w:spacing w:after="240"/>
      </w:pPr>
      <w:r>
        <w:rPr>
          <w:rFonts w:ascii="Times New Roman" w:hAnsi="Times New Roman" w:eastAsia="Times New Roman" w:cs="Times New Roman"/>
          <w:sz w:val="24"/>
          <w:b w:val="1"/>
        </w:rPr>
        <w:t vyd:_id="vyd:muqghdc3engx5k">Челябинская область присоединилась к Неделе сохранения психического здоровья</w:t>
      </w:r>
    </w:p>
    <w:p w:rsidR="006531B6" w:rsidRPr="007A3B62" w:rsidRDefault="006531B6" w:rsidP="00A350CE" vyd:_id="vyd:muqghdc0pgbrqo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zz9yg3s">Психическое здоровье – это состояние психического благополучия, которое позволяет нам справляться со стрессовыми ситуациями, раскрывать свой потенциал,</w:t>
      </w:r>
      <w:r>
        <w:t vyd:_id="vyd:muqghdbyk91i9m" xml:space="preserve"> </w:t>
      </w:r>
      <w:r>
        <w:rPr>
          <w:rFonts w:ascii="Times New Roman" w:hAnsi="Times New Roman" w:eastAsia="Times New Roman" w:cs="Times New Roman"/>
          <w:sz w:val="24"/>
        </w:rPr>
        <w:t vyd:_id="vyd:muqghdbxz2q3gg">строить отношения и формировать мир, в котором мы живем.</w:t>
      </w:r>
    </w:p>
    <w:p w:rsidR="006531B6" w:rsidRPr="007A3B62" w:rsidRDefault="006531B6" w:rsidP="00A350CE" vyd:_id="vyd:muqghdbv448gjm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tljkpuu">Ольга Агеева, главный врач ЧОЦОЗ МП:</w:t>
      </w:r>
    </w:p>
    <w:p w:rsidR="006531B6" w:rsidRPr="007A3B62" w:rsidRDefault="006531B6" w:rsidP="00A350CE" vyd:_id="vyd:muqghdbrxu0jsp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qg8sjf7">«Психическое здоровье, как и физическое, во многом зависит от нас самих, и начинается с простых мер профилактики: сбалансированного питания, достаточного питьевого режима, физической активности, отказа от вредных привычек, формирования позитивного взгляда на жизнь. Физическое и психическое здоровье тесно связаны — не зря в народе говорят: «В здоровом теле — здоровый дух».</w:t>
      </w:r>
    </w:p>
    <w:p w:rsidR="006531B6" w:rsidRPr="007A3B62" w:rsidRDefault="006531B6" w:rsidP="00A350CE" vyd:_id="vyd:muqghdbohh31m1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mohz2hl">И еще несколько важных правил:</w:t>
      </w:r>
    </w:p>
    <w:p w:rsidR="006531B6" w:rsidRPr="007A3B62" w:rsidRDefault="006531B6" w:rsidP="00A350CE" vyd:_id="vyd:muqghdbkcu7um7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ircp1ry">- Управление стрессом. Освоение методов релаксации, планирование дня и навыки саморегуляции помогают предотвращать эмоциональное выгорание;</w:t>
      </w:r>
    </w:p>
    <w:p w:rsidR="006531B6" w:rsidRPr="007A3B62" w:rsidRDefault="006531B6" w:rsidP="00A350CE" vyd:_id="vyd:muqghdbg9n6lsr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e6mr57g">- Соблюдение режима дня, глубокий сон не менее 7-8 часов способствует быстрому восстановлению организма и большей стойкости к стрессовым ситуациям.</w:t>
      </w:r>
    </w:p>
    <w:p w:rsidR="006531B6" w:rsidRPr="007A3B62" w:rsidRDefault="006531B6" w:rsidP="00A350CE" vyd:_id="vyd:muqghdbc5c8u5f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a7t3b6w">- Умение и возможность выговориться. Накопленные за годы, недосказанность, непонимание и стресс могут вылиться в серьезные психические расстройства.</w:t>
      </w:r>
    </w:p>
    <w:p w:rsidR="006531B6" w:rsidRPr="007A3B62" w:rsidRDefault="006531B6" w:rsidP="00A350CE" vyd:_id="vyd:muqghdb8mnbuze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b3uiur4c">- Социальная поддержка. Общение с близкими, друзьями, коллегами значительно снижают риск ухудшения психического состояния.</w:t>
      </w:r>
    </w:p>
    <w:p w:rsidR="006531B6" w:rsidRPr="007A3B62" w:rsidRDefault="006531B6" w:rsidP="00A350CE" vyd:_id="vyd:muqghdb0ki9p7m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y2946w8">- Баланс нагрузки. Умение распределять обязанности, не перегружать себя и оставлять время на восстановление помогает поддерживать устойчивую работоспособность без ущерба для здоровья.</w:t>
      </w:r>
    </w:p>
    <w:p w:rsidR="006531B6" w:rsidRPr="007A3B62" w:rsidRDefault="006531B6" w:rsidP="00A350CE" vyd:_id="vyd:muqghdawmf2o7k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v93n11d">-Безопасная цифровая среда. Цифровой детокс помогает снизить уровень стресса и защитить нервную систему от информационной перегрузки.</w:t>
      </w:r>
    </w:p>
    <w:p w:rsidR="006531B6" w:rsidRPr="007A3B62" w:rsidRDefault="006531B6" w:rsidP="00A350CE" vyd:_id="vyd:muqghdat0n5p12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rn3ia6x">- Навыки обращения за помощью. Понимание, что искать поддержку – это нормально, и знание, куда можно обратиться, позволяют быстрее находить эффективные решения и сохранять психологическое равновесие даже в непростых ситуациях.</w:t>
      </w:r>
    </w:p>
    <w:p w:rsidR="006531B6" w:rsidRPr="007A3B62" w:rsidRDefault="006531B6" w:rsidP="00A350CE" vyd:_id="vyd:muqghdap66nv2d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nuq087a">Помните, что крепкое психическое здоровье – это залог полноценной и счастливой жизни!</w:t>
      </w:r>
    </w:p>
    <w:p w:rsidR="006531B6" w:rsidRPr="007A3B62" w:rsidRDefault="006531B6" w:rsidP="00A350CE" vyd:_id="vyd:muqghdal6md94s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z1cfa4z3v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ze0spgwec">
      <w:pPr>
        <w:spacing w:after="240"/>
      </w:pPr>
      <w:r>
        <w:rPr>
          <w:rFonts w:ascii="Times New Roman" w:hAnsi="Times New Roman" w:eastAsia="Times New Roman" w:cs="Times New Roman"/>
          <w:sz w:val="24"/>
          <w:b w:val="1"/>
        </w:rPr>
        <w:t vyd:_id="vyd:muqghdak5k4r1g">Почему стресс и недосып повышают риск диабета?</w:t>
      </w:r>
    </w:p>
    <w:p w:rsidR="006531B6" w:rsidRPr="007A3B62" w:rsidRDefault="006531B6" w:rsidP="00A350CE" vyd:_id="vyd:muqghdaisgudxj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gdz040i" xml:space="preserve">Стресс – это естественная реакция организма, именно стресс позволяет адаптироваться к внешним нагрузкам. Однако при хроническом воздействии стресса активируются основные эндокринные центры — гипоталамус, гипофиз и надпочечники, что сопровождается повышенной секрецией кортизола, который стимулирует выброс глюкозы печенью и уменьшает чувствительность тканей к инсулину, создавая предпосылки к развитию инсулинорезистентности. </w:t>
      </w:r>
    </w:p>
    <w:p w:rsidR="006531B6" w:rsidRPr="007A3B62" w:rsidRDefault="006531B6" w:rsidP="00A350CE" vyd:_id="vyd:muqghdae8krj0n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c2zwn9m">Кроме того, хронический стресс приводит к изменению распределения жировой ткани с</w:t>
      </w:r>
      <w:r>
        <w:rPr>
          <w:rFonts w:ascii="Times New Roman" w:hAnsi="Times New Roman" w:eastAsia="Times New Roman" w:cs="Times New Roman"/>
          <w:sz w:val="24"/>
          <w:b w:val="1"/>
        </w:rPr>
        <w:t vyd:_id="vyd:muqghdaa8b6veg" xml:space="preserve"> </w:t>
      </w:r>
      <w:r>
        <w:rPr>
          <w:rFonts w:ascii="Times New Roman" w:hAnsi="Times New Roman" w:eastAsia="Times New Roman" w:cs="Times New Roman"/>
          <w:sz w:val="24"/>
        </w:rPr>
        <w:t vyd:_id="vyd:muqghda9swq032">увеличением висцеральных жировых отложений, которые метаболически активны и повышают риск сахарного диабета 2 типа.</w:t>
      </w:r>
    </w:p>
    <w:p w:rsidR="006531B6" w:rsidRPr="007A3B62" w:rsidRDefault="006531B6" w:rsidP="00A350CE" vyd:_id="vyd:muqghda7pf9917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5sa6y38" xml:space="preserve">Ключевую роль в регуляции метаболических процессов играет и сон. Хронический недосып приводит к дисбалансу гормонов, регулирующих аппетит: снижается уровень лептина (гормона насыщения) и повышается секреция грелина (гормона голода). </w:t>
      </w:r>
    </w:p>
    <w:p w:rsidR="006531B6" w:rsidRPr="007A3B62" w:rsidRDefault="006531B6" w:rsidP="00A350CE" vyd:_id="vyd:muqghda3zftnkw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a2b6khyx">Исследования подтверждают, что те, кто регулярно испытывает стресс и недосып, имеют значительно более высокий риск развития метаболического синдрома и диабета по сравнению с теми, кто спит 7–8 часов и использует методы стресс-менеджмента.</w:t>
      </w:r>
    </w:p>
    <w:p w:rsidR="006531B6" w:rsidRPr="007A3B62" w:rsidRDefault="006531B6" w:rsidP="00A350CE" vyd:_id="vyd:muqghda0jm6mxp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yjb78fp" xml:space="preserve">Что же делать? Практические рекомендации на Всероссийском портале «Так здорово!» </w:t>
      </w:r>
      <w:r>
        <w:fldChar w:fldCharType="begin" vyd:_id="vyd:muqghd9w917n1v"/>
      </w:r>
      <w:r>
        <w:instrText>HYPERLINK "https://www.takzdorovo.ru/stati/pochemu-stress-i-nedosyp-povyshayut-risk-diabeta/"</w:instrText>
      </w:r>
      <w:r>
        <w:fldChar w:fldCharType="separate"/>
      </w:r>
      <w:r>
        <w:rPr>
          <w:rStyle w:val="Hyperlink"/>
          <w:rFonts w:ascii="Times New Roman" w:hAnsi="Times New Roman" w:eastAsia="Times New Roman" w:cs="Times New Roman"/>
          <w:sz w:val="24"/>
        </w:rPr>
        <w:t vyd:_id="vyd:muqghd9w34rby1">https://www.takzdorovo.ru/stati/pochemu-stress-i-nedosyp-povyshayut-risk-diabeta/</w:t>
      </w:r>
      <w:r>
        <w:fldChar w:fldCharType="end" vyd:_id="vyd:muqghd9w917n1v-end"/>
      </w:r>
    </w:p>
    <w:p w:rsidR="006531B6" w:rsidRPr="007A3B62" w:rsidRDefault="006531B6" w:rsidP="00A350CE" vyd:_id="vyd:muqghd9u558okr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srccqm7" xml:space="preserve">Источник текста и фото - </w:t>
      </w:r>
      <w:r>
        <w:fldChar w:fldCharType="begin" vyd:_id="vyd:muqghd9qnhb5qu"/>
      </w:r>
      <w:r>
        <w:instrText>HYPERLINK "https://www.takzdorovo.ru/"</w:instrText>
      </w:r>
      <w:r>
        <w:fldChar w:fldCharType="separate"/>
      </w:r>
      <w:r>
        <w:rPr>
          <w:rStyle w:val="Hyperlink"/>
          <w:rFonts w:ascii="Times New Roman" w:hAnsi="Times New Roman" w:eastAsia="Times New Roman" w:cs="Times New Roman"/>
          <w:sz w:val="24"/>
        </w:rPr>
        <w:t vyd:_id="vyd:muqghd9rvq38dz">https://www.takzdorovo.ru</w:t>
      </w:r>
      <w:r>
        <w:fldChar w:fldCharType="end" vyd:_id="vyd:muqghd9qnhb5qu-end"/>
      </w:r>
    </w:p>
    <w:p w:rsidR="006531B6" w:rsidRPr="007A3B62" w:rsidRDefault="006531B6" w:rsidP="00A350CE" vyd:_id="vyd:muqghd9otq811v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wf622m3ic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wvi74f1rt">
      <w:pPr>
        <w:spacing w:after="240"/>
      </w:pPr>
      <w:r>
        <w:rPr>
          <w:rFonts w:ascii="Times New Roman" w:hAnsi="Times New Roman" w:eastAsia="Times New Roman" w:cs="Times New Roman"/>
          <w:sz w:val="24"/>
          <w:b w:val="1"/>
        </w:rPr>
        <w:t vyd:_id="vyd:muqghd9m1ftmps">Перезагрузка через тело: простые техники расслабления</w:t>
      </w:r>
    </w:p>
    <w:p w:rsidR="006531B6" w:rsidRPr="007A3B62" w:rsidRDefault="006531B6" w:rsidP="00A350CE" vyd:_id="vyd:muqghd9hl2bktk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fmghvlj" xml:space="preserve">Мы часто думаем, что расслабление — это «лежать и ни о чём не думать». Но если нервная система перегружена, сделать это практически невозможно, мозг сразу начинает подкидывать тревожные мысли. </w:t>
      </w:r>
    </w:p>
    <w:p w:rsidR="006531B6" w:rsidRPr="007A3B62" w:rsidRDefault="006531B6" w:rsidP="00A350CE" vyd:_id="vyd:muqghd9d9m1a5h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bwirlju">Гораздо эффективнее дать телу чёткий, простой сигнал: «мы в безопасности». А помогут в этом физиологические техники, которые напрямую влияют на вегетативную нервную систему.</w:t>
      </w:r>
    </w:p>
    <w:p w:rsidR="006531B6" w:rsidRPr="007A3B62" w:rsidRDefault="006531B6" w:rsidP="00A350CE" vyd:_id="vyd:muqghd99sudtg8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7nmo6mx">Дыхание 4–7–8 — чтобы быстро снизить внутреннее напряжение</w:t>
      </w:r>
    </w:p>
    <w:p w:rsidR="006531B6" w:rsidRPr="007A3B62" w:rsidRDefault="006531B6" w:rsidP="00A350CE" vyd:_id="vyd:muqghd95yldsc8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93gyhnis">Сделайте спокойный вдох носом на 4 счёта, задержите дыхание на 7 счетов, затем медленный выдох через рот на 8 счетов. Повторите 2–3 цикла.</w:t>
      </w:r>
    </w:p>
    <w:p w:rsidR="006531B6" w:rsidRPr="007A3B62" w:rsidRDefault="006531B6" w:rsidP="00A350CE" vyd:_id="vyd:muqghd91ltuknb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z10s1rn">Прогрессивное расслабление мышц — чтобы убрать телесный зажим</w:t>
      </w:r>
    </w:p>
    <w:p w:rsidR="006531B6" w:rsidRPr="007A3B62" w:rsidRDefault="006531B6" w:rsidP="00A350CE" vyd:_id="vyd:muqghd8x3wo7vj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vqqzsok">Начните с кистей: сожмите кулаки на 5 секунд, затем полностью расслабьте и почувствуйте разницу. Переходите к предплечьям, плечам, лицу (напрягите и расслабьте челюсть, лоб). На всё уйдёт около минуты.</w:t>
      </w:r>
    </w:p>
    <w:p w:rsidR="006531B6" w:rsidRPr="007A3B62" w:rsidRDefault="006531B6" w:rsidP="00A350CE" vyd:_id="vyd:muqghd8tdvou9c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rv49i0r">Короткая ходьба в умеренном темпе — чтобы «переработать» гормоны стресса</w:t>
      </w:r>
    </w:p>
    <w:p w:rsidR="006531B6" w:rsidRPr="007A3B62" w:rsidRDefault="006531B6" w:rsidP="00A350CE" vyd:_id="vyd:muqghd8pnx77y9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nou1qkz">10–15 минут спокойной ходьбы (в парке, по коридору, вокруг дома) помогают утилизировать адреналин и кортизол, которые поднялись из‑за стресса.</w:t>
      </w:r>
    </w:p>
    <w:p w:rsidR="006531B6" w:rsidRPr="007A3B62" w:rsidRDefault="006531B6" w:rsidP="00A350CE" vyd:_id="vyd:muqghd8lndsqcl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jg4dgrx">Важно помнить, что эти техники — инструменты самопомощи для повседневного стресса. Но если напряжение держится неделями, мешает спать, есть, работать — обязательно обратитесь за помощью к специалисту. Врач поможет разобраться в причинах и подобрать правильную терапию.</w:t>
      </w:r>
    </w:p>
    <w:p w:rsidR="006531B6" w:rsidRPr="007A3B62" w:rsidRDefault="006531B6" w:rsidP="00A350CE" vyd:_id="vyd:muqghd8i0fnnld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tw2kqr1o1">
      <w:pPr>
        <w:spacing w:after="240"/>
      </w:pPr>
      <w:r>
        <w:rPr>
          <w:rFonts w:ascii="Times New Roman" w:hAnsi="Times New Roman" w:eastAsia="Times New Roman" w:cs="Times New Roman"/>
          <w:sz w:val="24"/>
          <w:b w:val="1"/>
        </w:rPr>
        <w:t vyd:_id="vyd:muqghd8gfve8u5">Распознаём стресс: ранние сигналы</w:t>
      </w:r>
    </w:p>
    <w:p w:rsidR="006531B6" w:rsidRPr="007A3B62" w:rsidRDefault="006531B6" w:rsidP="00A350CE" vyd:_id="vyd:muqghd8ed5qfdh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cua8gli">Мы привыкли считать стрессом только сильные переживания - дедлайны, конфликты, кризисы. Но нервная система реагирует и на обычный ежедневный перегруз: поток уведомлений, недосып, спешку, постоянную многозадачность. И тело первым даёт знать, что ресурс тает.</w:t>
      </w:r>
    </w:p>
    <w:p w:rsidR="006531B6" w:rsidRPr="007A3B62" w:rsidRDefault="006531B6" w:rsidP="00A350CE" vyd:_id="vyd:muqghd895eqow3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7fo5fr9">Ранние сигналы организма на ежедневный стресс собрали в наших карточках</w:t>
      </w:r>
    </w:p>
    <w:p w:rsidR="006531B6" w:rsidRPr="007A3B62" w:rsidRDefault="006531B6" w:rsidP="00A350CE" vyd:_id="vyd:muqghd85hxlq0k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3psa474" xml:space="preserve">Простой инструмент для оценки своего состояния - шкала 0–10, где 0 — «спокойно, всё под контролем», 10 — «перегруз, не справляюсь». Если вы регулярно видите 7 и выше — это повод осознанно снизить нагрузку и добавить «точки опоры»: сон, прогулки, паузы. </w:t>
      </w:r>
    </w:p>
    <w:p w:rsidR="006531B6" w:rsidRPr="007A3B62" w:rsidRDefault="006531B6" w:rsidP="00A350CE" vyd:_id="vyd:muqghd810ey6ve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80k7uxjx">При ≥7 — сделайте паузу минимум на 10 минут: выйдите на воздух, выпейте стакан воды, сделайте 5 медленных вдохов.</w:t>
      </w:r>
    </w:p>
    <w:p w:rsidR="006531B6" w:rsidRPr="007A3B62" w:rsidRDefault="006531B6" w:rsidP="00A350CE" vyd:_id="vyd:muqghd7x6t9ra9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7vrdzw60">Если симптомы держатся больше 2–3 недель, обязательно обратитесь к терапевту. Врач поможет исключить соматические причины и при необходимости направит к неврологу или психотерапевту. Не нужно терпеть и «привыкать» к фоновой усталости.</w:t>
      </w:r>
    </w:p>
    <w:p w:rsidR="006531B6" w:rsidRPr="007A3B62" w:rsidRDefault="006531B6" w:rsidP="00A350CE" vyd:_id="vyd:muqghd7t8y74q0">
      <w:pPr>
        <w:spacing w:after="240"/>
        <w:rPr>
          <w:rFonts w:ascii="Times New Roman" w:hAnsi="Times New Roman" w:eastAsia="Times New Roman" w:cs="Times New Roman"/>
          <w:sz w:val="24"/>
          <w:b w:val="1"/>
        </w:rPr>
      </w:pPr>
    </w:p>
    <w:p w:rsidR="006531B6" w:rsidRPr="007A3B62" w:rsidRDefault="006531B6" w:rsidP="00A350CE" vyd:_id="vyd:muqghnvldts44p">
      <w:pPr>
        <w:spacing w:after="240"/>
        <w:rPr/>
      </w:pPr>
      <w:r>
        <w:rPr>
          <w:rFonts w:ascii="Times New Roman" w:hAnsi="Times New Roman" w:eastAsia="Times New Roman" w:cs="Times New Roman"/>
          <w:sz w:val="24"/>
          <w:b w:val="1"/>
        </w:rPr>
        <w:t vyd:_id="vyd:muqghd5tuno0w7">Цифровой детокс без крайностей: 5 практических шагов</w:t>
      </w:r>
    </w:p>
    <w:p w:rsidR="006531B6" w:rsidRPr="007A3B62" w:rsidRDefault="006531B6" w:rsidP="00A350CE" vyd:_id="vyd:muqghd5r2t5wko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5ow5u1gl">Мы не можем просто «отключиться от сети», да это и не нужно. Важнее выстроить здоровые границы с гаджетами. Потому что избыток экранного времени и постоянный поток информации — реальный фактор стресса. Он сбивает циркадные ритмы, повышает тревожность и снижает способность к глубокой концентрации.</w:t>
      </w:r>
    </w:p>
    <w:p w:rsidR="006531B6" w:rsidRPr="007A3B62" w:rsidRDefault="006531B6" w:rsidP="00A350CE" vyd:_id="vyd:muqghd5lfr8foz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5h9giryh">Каждое всплывающее уведомление запускает в организме короткую стрессовую реакцию: мозг переключается, фокус теряется, уровень кортизола понемногу растёт.</w:t>
      </w:r>
      <w:r>
        <w:t vyd:_id="vyd:muqghd5htij41q" xml:space="preserve"> </w:t>
      </w:r>
      <w:r>
        <w:rPr>
          <w:rFonts w:ascii="Times New Roman" w:hAnsi="Times New Roman" w:eastAsia="Times New Roman" w:cs="Times New Roman"/>
          <w:sz w:val="24"/>
        </w:rPr>
        <w:t vyd:_id="vyd:muqghd5fravbq1">А если открыто 10 вкладок и параллельно идут 3 чата, наш мозг тратит колоссальные ресурсы на переключение внимания, отсюда ощущение «я весь день что‑то делал, а ничего не сделал».</w:t>
      </w:r>
    </w:p>
    <w:p w:rsidR="006531B6" w:rsidRPr="007A3B62" w:rsidRDefault="006531B6" w:rsidP="00A350CE" vyd:_id="vyd:muqghd5e1i8ro7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5bo3jl0q">Синий свет подавляет выработку мелатонина, гормона сна. Даже 30 минут в телефоне перед сном могут удлинить засыпание и сделать сон менее восстанавливающим. А привычка следить за негативными новостями повышает фоновую тревожность.</w:t>
      </w:r>
    </w:p>
    <w:p w:rsidR="006531B6" w:rsidRPr="007A3B62" w:rsidRDefault="006531B6" w:rsidP="00A350CE" vyd:_id="vyd:muqghd59lyo83t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57luay5o">Что же делать?</w:t>
      </w:r>
    </w:p>
    <w:p w:rsidR="006531B6" w:rsidRPr="007A3B62" w:rsidRDefault="006531B6" w:rsidP="00A350CE" vyd:_id="vyd:muqghd55f6uts8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5190y205">Отключите неважные уведомления. Оставьте только то, что действительно требует немедленного ответа (звонки, сообщения от близких), остальное — по расписанию. Это сразу снижает количество микрострессов в течение дня.</w:t>
      </w:r>
    </w:p>
    <w:p w:rsidR="006531B6" w:rsidRPr="007A3B62" w:rsidRDefault="006531B6" w:rsidP="00A350CE" vyd:_id="vyd:muqghd4y9cf9w5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4wnwins0">Создайте «зоны без телефона». Кровать — точно одна из них. Ещё хорошо работает правило: телефон не на столе во время еды и не в руках во время прогулки. Так вы возвращаете мозгу возможность отдыхать от постоянной стимуляции.</w:t>
      </w:r>
    </w:p>
    <w:p w:rsidR="006531B6" w:rsidRPr="007A3B62" w:rsidRDefault="006531B6" w:rsidP="00A350CE" vyd:_id="vyd:muqghd4tqqyfmr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4om4lbvf">Правило одной вкладки. Если работаете или читаете — держите одну задачу на экране. Это снижает когнитивную нагрузку и помогает дольше сохранять концентрацию.</w:t>
      </w:r>
    </w:p>
    <w:p w:rsidR="006531B6" w:rsidRPr="007A3B62" w:rsidRDefault="006531B6" w:rsidP="00A350CE" vyd:_id="vyd:muqghd4l9h6hrx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4ibtresm" xml:space="preserve">Вечерний ритуал без экрана. За 60 минут до сна отложите смартфон и ноутбук, можно </w:t>
      </w:r>
      <w:r>
        <w:rPr>
          <w:rFonts w:ascii="Times New Roman" w:hAnsi="Times New Roman" w:eastAsia="Times New Roman" w:cs="Times New Roman"/>
          <w:sz w:val="24"/>
        </w:rPr>
        <w:t vyd:_id="vyd:muqghd4gye0x4o" xml:space="preserve"> </w:t>
      </w:r>
      <w:r>
        <w:rPr>
          <w:rFonts w:ascii="Times New Roman" w:hAnsi="Times New Roman" w:eastAsia="Times New Roman" w:cs="Times New Roman"/>
          <w:sz w:val="24"/>
        </w:rPr>
        <w:t vyd:_id="vyd:muqghd4frtgyfh">заменить их на тёплый душ, чтение книги, лёгкую растяжку или 5 минут спокойного дыхания. Главное, дать нервной системе сигнал: «день заканчивается, пора замедляться».</w:t>
      </w:r>
    </w:p>
    <w:p w:rsidR="006531B6" w:rsidRPr="007A3B62" w:rsidRDefault="006531B6" w:rsidP="00A350CE" vyd:_id="vyd:muqghd4dtz12nh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49pxtndf">Осознанный выбор контента. Если листаете ленту — выбирайте то, что даёт ресурс, а не тревогу. Можно заранее собрать 3–5 подписок с полезным и спокойным контентом и сознательно избегать «бесконечной прокрутки».</w:t>
      </w:r>
    </w:p>
    <w:p w:rsidR="006531B6" w:rsidRPr="007A3B62" w:rsidRDefault="006531B6" w:rsidP="00A350CE" vyd:_id="vyd:muqghd4624nrxh">
      <w:pPr>
        <w:spacing w:after="240"/>
      </w:pPr>
      <w:r>
        <w:rPr>
          <w:rFonts w:ascii="Times New Roman" w:hAnsi="Times New Roman" w:eastAsia="Times New Roman" w:cs="Times New Roman"/>
          <w:sz w:val="24"/>
        </w:rPr>
        <w:t vyd:_id="vyd:muqghd41vo49sn">Если вы замечаете, что зависимость от гаджетов серьёзно мешает жизни (не можете отложить телефон даже на 10 минут, раздражаетесь, когда его нет, теряете контроль над временем), стоит обсудить это с врачом или психологом.</w:t>
      </w:r>
    </w:p>
    <w:p w:rsidR="006531B6" w:rsidRPr="007A3B62" w:rsidRDefault="006531B6" w:rsidP="00A350CE" vyd:_id="vyd:muqghd3xl3d7hh"/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ebcc290b-796a-43a4-94cd-b6aae1265210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