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C" w:rsidRPr="00A136DC" w:rsidRDefault="00A136DC" w:rsidP="00A136D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6DC">
        <w:rPr>
          <w:rFonts w:ascii="Times New Roman" w:hAnsi="Times New Roman"/>
          <w:sz w:val="28"/>
          <w:szCs w:val="28"/>
        </w:rPr>
        <w:t>ПОСТАНОВЛЕНИЕ</w:t>
      </w:r>
    </w:p>
    <w:p w:rsidR="00A136DC" w:rsidRPr="00A136DC" w:rsidRDefault="00A136DC" w:rsidP="00A136D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6D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136DC" w:rsidRPr="00A136DC" w:rsidRDefault="00A136DC" w:rsidP="00A136D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6DC" w:rsidRPr="00A136DC" w:rsidRDefault="00A136DC" w:rsidP="00A136D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6DC" w:rsidRPr="00A136DC" w:rsidRDefault="00A136DC" w:rsidP="00A136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13.12.2018 года № 1290</w:t>
      </w:r>
    </w:p>
    <w:p w:rsidR="0059781D" w:rsidRDefault="0059781D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1D" w:rsidRDefault="0059781D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1D" w:rsidRDefault="0059781D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1D" w:rsidRDefault="0059781D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1D" w:rsidRDefault="0059781D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Об утверждении состава комиссии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по организации и проведению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общественных слушаний материалов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оценки воздействия на </w:t>
      </w:r>
      <w:proofErr w:type="gramStart"/>
      <w:r w:rsidRPr="00AD37D2">
        <w:rPr>
          <w:rFonts w:ascii="Times New Roman" w:hAnsi="Times New Roman"/>
          <w:sz w:val="28"/>
          <w:szCs w:val="28"/>
        </w:rPr>
        <w:t>окружающую</w:t>
      </w:r>
      <w:proofErr w:type="gramEnd"/>
      <w:r w:rsidRPr="00AD37D2">
        <w:rPr>
          <w:rFonts w:ascii="Times New Roman" w:hAnsi="Times New Roman"/>
          <w:sz w:val="28"/>
          <w:szCs w:val="28"/>
        </w:rPr>
        <w:t xml:space="preserve">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среду намечаемой деятельности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и проектной документации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«Михеевский горно-обогатительный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комбинат. Открытый рудник </w:t>
      </w:r>
    </w:p>
    <w:p w:rsidR="0059781D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производительностью 27 млн.т. </w:t>
      </w:r>
    </w:p>
    <w:p w:rsidR="00AD37D2" w:rsidRPr="00AD37D2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Глубокие горизонты»</w:t>
      </w:r>
    </w:p>
    <w:p w:rsidR="00AD37D2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1D" w:rsidRDefault="0059781D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1D" w:rsidRPr="00AD37D2" w:rsidRDefault="0059781D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D2" w:rsidRPr="00AD37D2" w:rsidRDefault="00AD37D2" w:rsidP="005978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D37D2">
        <w:rPr>
          <w:rFonts w:ascii="Times New Roman" w:hAnsi="Times New Roman"/>
          <w:sz w:val="28"/>
          <w:szCs w:val="28"/>
        </w:rPr>
        <w:t xml:space="preserve">Рассмотрев обращения </w:t>
      </w:r>
      <w:r w:rsidR="0059781D">
        <w:rPr>
          <w:rFonts w:ascii="Times New Roman" w:hAnsi="Times New Roman"/>
          <w:sz w:val="28"/>
          <w:szCs w:val="28"/>
        </w:rPr>
        <w:t>акционерного общества</w:t>
      </w:r>
      <w:r w:rsidR="004901BC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 xml:space="preserve">«Михеевский </w:t>
      </w:r>
      <w:r w:rsidR="00262213" w:rsidRPr="00AD37D2">
        <w:rPr>
          <w:rFonts w:ascii="Times New Roman" w:hAnsi="Times New Roman"/>
          <w:sz w:val="28"/>
          <w:szCs w:val="28"/>
        </w:rPr>
        <w:t>горно-обогатительный комбинат</w:t>
      </w:r>
      <w:r w:rsidRPr="00AD37D2">
        <w:rPr>
          <w:rFonts w:ascii="Times New Roman" w:hAnsi="Times New Roman"/>
          <w:sz w:val="28"/>
          <w:szCs w:val="28"/>
        </w:rPr>
        <w:t xml:space="preserve">» </w:t>
      </w:r>
      <w:r w:rsidR="00262213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 xml:space="preserve">от 04.12.2018 </w:t>
      </w:r>
      <w:r w:rsidR="0059781D">
        <w:rPr>
          <w:rFonts w:ascii="Times New Roman" w:hAnsi="Times New Roman"/>
          <w:sz w:val="28"/>
          <w:szCs w:val="28"/>
        </w:rPr>
        <w:t xml:space="preserve">года </w:t>
      </w:r>
      <w:r w:rsidRPr="00AD37D2">
        <w:rPr>
          <w:rFonts w:ascii="Times New Roman" w:hAnsi="Times New Roman"/>
          <w:sz w:val="28"/>
          <w:szCs w:val="28"/>
        </w:rPr>
        <w:t>№</w:t>
      </w:r>
      <w:r w:rsidR="0059781D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>12/18-2194</w:t>
      </w:r>
      <w:r w:rsidR="0059781D">
        <w:rPr>
          <w:rFonts w:ascii="Times New Roman" w:hAnsi="Times New Roman"/>
          <w:sz w:val="28"/>
          <w:szCs w:val="28"/>
        </w:rPr>
        <w:t>,</w:t>
      </w:r>
      <w:r w:rsidRPr="00AD37D2">
        <w:rPr>
          <w:rFonts w:ascii="Times New Roman" w:hAnsi="Times New Roman"/>
          <w:sz w:val="28"/>
          <w:szCs w:val="28"/>
        </w:rPr>
        <w:t xml:space="preserve"> в целях информирования общественности, выявления общественного мнения, выработки предложений и рекомендаций, в соответствии со статьей 28 Градостроительного кодекса Р</w:t>
      </w:r>
      <w:r w:rsidR="0059781D">
        <w:rPr>
          <w:rFonts w:ascii="Times New Roman" w:hAnsi="Times New Roman"/>
          <w:sz w:val="28"/>
          <w:szCs w:val="28"/>
        </w:rPr>
        <w:t>оссийской Федерации</w:t>
      </w:r>
      <w:r w:rsidRPr="00AD37D2">
        <w:rPr>
          <w:rFonts w:ascii="Times New Roman" w:hAnsi="Times New Roman"/>
          <w:sz w:val="28"/>
          <w:szCs w:val="28"/>
        </w:rPr>
        <w:t xml:space="preserve"> от 29.12.2004 г</w:t>
      </w:r>
      <w:r w:rsidR="0059781D">
        <w:rPr>
          <w:rFonts w:ascii="Times New Roman" w:hAnsi="Times New Roman"/>
          <w:sz w:val="28"/>
          <w:szCs w:val="28"/>
        </w:rPr>
        <w:t xml:space="preserve">ода </w:t>
      </w:r>
      <w:r w:rsidR="00262213">
        <w:rPr>
          <w:rFonts w:ascii="Times New Roman" w:hAnsi="Times New Roman"/>
          <w:sz w:val="28"/>
          <w:szCs w:val="28"/>
        </w:rPr>
        <w:t xml:space="preserve">             </w:t>
      </w:r>
      <w:r w:rsidRPr="00AD37D2">
        <w:rPr>
          <w:rFonts w:ascii="Times New Roman" w:hAnsi="Times New Roman"/>
          <w:sz w:val="28"/>
          <w:szCs w:val="28"/>
        </w:rPr>
        <w:t>№ 190-ФЗ, Федеральным</w:t>
      </w:r>
      <w:r w:rsidR="0059781D">
        <w:rPr>
          <w:rFonts w:ascii="Times New Roman" w:hAnsi="Times New Roman"/>
          <w:sz w:val="28"/>
          <w:szCs w:val="28"/>
        </w:rPr>
        <w:t>и законами</w:t>
      </w:r>
      <w:r w:rsidRPr="00AD37D2">
        <w:rPr>
          <w:rFonts w:ascii="Times New Roman" w:hAnsi="Times New Roman"/>
          <w:sz w:val="28"/>
          <w:szCs w:val="28"/>
        </w:rPr>
        <w:t xml:space="preserve"> </w:t>
      </w:r>
      <w:r w:rsidR="00262213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>от 06.10.2003 г</w:t>
      </w:r>
      <w:r w:rsidR="0059781D">
        <w:rPr>
          <w:rFonts w:ascii="Times New Roman" w:hAnsi="Times New Roman"/>
          <w:sz w:val="28"/>
          <w:szCs w:val="28"/>
        </w:rPr>
        <w:t>ода</w:t>
      </w:r>
      <w:r w:rsidRPr="00AD37D2">
        <w:rPr>
          <w:rFonts w:ascii="Times New Roman" w:hAnsi="Times New Roman"/>
          <w:sz w:val="28"/>
          <w:szCs w:val="28"/>
        </w:rPr>
        <w:t xml:space="preserve"> № 131-ФЗ </w:t>
      </w:r>
      <w:r w:rsidR="00314C2A">
        <w:rPr>
          <w:rFonts w:ascii="Times New Roman" w:hAnsi="Times New Roman"/>
          <w:sz w:val="28"/>
          <w:szCs w:val="28"/>
        </w:rPr>
        <w:t xml:space="preserve">                     </w:t>
      </w:r>
      <w:r w:rsidRPr="00AD37D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от 23.11.1995</w:t>
      </w:r>
      <w:r w:rsidR="0059781D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>г</w:t>
      </w:r>
      <w:r w:rsidR="0059781D">
        <w:rPr>
          <w:rFonts w:ascii="Times New Roman" w:hAnsi="Times New Roman"/>
          <w:sz w:val="28"/>
          <w:szCs w:val="28"/>
        </w:rPr>
        <w:t>ода</w:t>
      </w:r>
      <w:r w:rsidRPr="00AD37D2">
        <w:rPr>
          <w:rFonts w:ascii="Times New Roman" w:hAnsi="Times New Roman"/>
          <w:sz w:val="28"/>
          <w:szCs w:val="28"/>
        </w:rPr>
        <w:t xml:space="preserve"> </w:t>
      </w:r>
      <w:r w:rsidR="0059781D">
        <w:rPr>
          <w:rFonts w:ascii="Times New Roman" w:hAnsi="Times New Roman"/>
          <w:sz w:val="28"/>
          <w:szCs w:val="28"/>
        </w:rPr>
        <w:t xml:space="preserve">№ </w:t>
      </w:r>
      <w:r w:rsidRPr="00AD37D2">
        <w:rPr>
          <w:rFonts w:ascii="Times New Roman" w:hAnsi="Times New Roman"/>
          <w:sz w:val="28"/>
          <w:szCs w:val="28"/>
        </w:rPr>
        <w:t>174-ФЗ</w:t>
      </w:r>
      <w:r w:rsidR="0059781D">
        <w:rPr>
          <w:rFonts w:ascii="Times New Roman" w:hAnsi="Times New Roman"/>
          <w:sz w:val="28"/>
          <w:szCs w:val="28"/>
        </w:rPr>
        <w:t xml:space="preserve">   </w:t>
      </w:r>
      <w:r w:rsidRPr="00AD37D2">
        <w:rPr>
          <w:rFonts w:ascii="Times New Roman" w:hAnsi="Times New Roman"/>
          <w:sz w:val="28"/>
          <w:szCs w:val="28"/>
        </w:rPr>
        <w:t xml:space="preserve"> «Об экологической экспертизе», Положением об</w:t>
      </w:r>
      <w:proofErr w:type="gramEnd"/>
      <w:r w:rsidRPr="00AD37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7D2">
        <w:rPr>
          <w:rFonts w:ascii="Times New Roman" w:hAnsi="Times New Roman"/>
          <w:sz w:val="28"/>
          <w:szCs w:val="28"/>
        </w:rPr>
        <w:t xml:space="preserve">оценке воздействия намечаемой хозяйственной и иной деятельности на окружающую среду в Российской Федерации, утвержденным Приказом </w:t>
      </w:r>
      <w:r w:rsidR="00262213" w:rsidRPr="00AD37D2">
        <w:rPr>
          <w:rFonts w:ascii="Times New Roman" w:hAnsi="Times New Roman"/>
          <w:sz w:val="28"/>
          <w:szCs w:val="28"/>
        </w:rPr>
        <w:t>Гос</w:t>
      </w:r>
      <w:r w:rsidR="00262213">
        <w:rPr>
          <w:rFonts w:ascii="Times New Roman" w:hAnsi="Times New Roman"/>
          <w:sz w:val="28"/>
          <w:szCs w:val="28"/>
        </w:rPr>
        <w:t xml:space="preserve">ударственного комитета </w:t>
      </w:r>
      <w:r w:rsidR="00D14CF7">
        <w:rPr>
          <w:rFonts w:ascii="Times New Roman" w:hAnsi="Times New Roman"/>
          <w:sz w:val="28"/>
          <w:szCs w:val="28"/>
        </w:rPr>
        <w:t xml:space="preserve">экологии </w:t>
      </w:r>
      <w:r w:rsidR="00262213">
        <w:rPr>
          <w:rFonts w:ascii="Times New Roman" w:hAnsi="Times New Roman"/>
          <w:sz w:val="28"/>
          <w:szCs w:val="28"/>
        </w:rPr>
        <w:t>Российской Федерации по</w:t>
      </w:r>
      <w:r w:rsidRPr="00AD37D2">
        <w:rPr>
          <w:rFonts w:ascii="Times New Roman" w:hAnsi="Times New Roman"/>
          <w:sz w:val="28"/>
          <w:szCs w:val="28"/>
        </w:rPr>
        <w:t xml:space="preserve"> </w:t>
      </w:r>
      <w:r w:rsidR="00262213">
        <w:rPr>
          <w:rFonts w:ascii="Times New Roman" w:hAnsi="Times New Roman"/>
          <w:sz w:val="28"/>
          <w:szCs w:val="28"/>
        </w:rPr>
        <w:t xml:space="preserve">охране окружающей среды </w:t>
      </w:r>
      <w:r w:rsidRPr="00AD37D2">
        <w:rPr>
          <w:rFonts w:ascii="Times New Roman" w:hAnsi="Times New Roman"/>
          <w:sz w:val="28"/>
          <w:szCs w:val="28"/>
        </w:rPr>
        <w:t>от 16.05.2000</w:t>
      </w:r>
      <w:r w:rsidR="0059781D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>г</w:t>
      </w:r>
      <w:r w:rsidR="0059781D">
        <w:rPr>
          <w:rFonts w:ascii="Times New Roman" w:hAnsi="Times New Roman"/>
          <w:sz w:val="28"/>
          <w:szCs w:val="28"/>
        </w:rPr>
        <w:t>ода</w:t>
      </w:r>
      <w:r w:rsidRPr="00AD37D2">
        <w:rPr>
          <w:rFonts w:ascii="Times New Roman" w:hAnsi="Times New Roman"/>
          <w:sz w:val="28"/>
          <w:szCs w:val="28"/>
        </w:rPr>
        <w:t xml:space="preserve"> № 372, постановлением администрации Карталинского муниципального района </w:t>
      </w:r>
      <w:r w:rsidR="00D14CF7">
        <w:rPr>
          <w:rFonts w:ascii="Times New Roman" w:hAnsi="Times New Roman"/>
          <w:sz w:val="28"/>
          <w:szCs w:val="28"/>
        </w:rPr>
        <w:t xml:space="preserve">               </w:t>
      </w:r>
      <w:r w:rsidRPr="00AD37D2">
        <w:rPr>
          <w:rFonts w:ascii="Times New Roman" w:hAnsi="Times New Roman"/>
          <w:sz w:val="28"/>
          <w:szCs w:val="28"/>
        </w:rPr>
        <w:t>от 28.08.2013 г</w:t>
      </w:r>
      <w:r w:rsidR="0059781D">
        <w:rPr>
          <w:rFonts w:ascii="Times New Roman" w:hAnsi="Times New Roman"/>
          <w:sz w:val="28"/>
          <w:szCs w:val="28"/>
        </w:rPr>
        <w:t>ода</w:t>
      </w:r>
      <w:r w:rsidR="00D14CF7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>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59781D">
        <w:rPr>
          <w:rFonts w:ascii="Times New Roman" w:hAnsi="Times New Roman"/>
          <w:sz w:val="28"/>
          <w:szCs w:val="28"/>
        </w:rPr>
        <w:t>,</w:t>
      </w:r>
      <w:proofErr w:type="gramEnd"/>
    </w:p>
    <w:p w:rsidR="00AD37D2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D37D2" w:rsidRPr="00AD37D2" w:rsidRDefault="00AD37D2" w:rsidP="005978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1.</w:t>
      </w:r>
      <w:r w:rsidR="0059781D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>Утвердить прилагаемый состав комиссии по организации и проведению общественных слушаний материалов оценки воздействия на окружающую среду намечаемой деятельности и проектной документации «Михеевский горно-обогатительный комбинат. Открытый рудник производительностью 27 млн.т. Глубокие горизонты».</w:t>
      </w:r>
    </w:p>
    <w:p w:rsidR="00AD37D2" w:rsidRPr="00AD37D2" w:rsidRDefault="00AD37D2" w:rsidP="005978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lastRenderedPageBreak/>
        <w:t>2.</w:t>
      </w:r>
      <w:r w:rsidR="00597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7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37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D37D2" w:rsidRPr="00AD37D2" w:rsidRDefault="00AD37D2" w:rsidP="005978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3.</w:t>
      </w:r>
      <w:r w:rsidR="00597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7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7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84C85" w:rsidRDefault="00B84C85" w:rsidP="00CC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D2" w:rsidRPr="00AD37D2" w:rsidRDefault="00AD37D2" w:rsidP="00AD37D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7D2" w:rsidRPr="00AD37D2" w:rsidRDefault="00AD37D2" w:rsidP="00AD37D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7D2" w:rsidRPr="00AD37D2" w:rsidRDefault="00AD37D2" w:rsidP="00AD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37D2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AD37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AD37D2" w:rsidRPr="00AD37D2" w:rsidRDefault="00AD37D2" w:rsidP="00AD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7D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D37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37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37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37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D37D2" w:rsidRPr="00AD37D2" w:rsidRDefault="00AD37D2" w:rsidP="00AD37D2">
      <w:pPr>
        <w:jc w:val="left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br w:type="page"/>
      </w:r>
    </w:p>
    <w:p w:rsidR="00AD37D2" w:rsidRPr="00AD37D2" w:rsidRDefault="00B15EC0" w:rsidP="00AD3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D37D2" w:rsidRPr="00AD37D2" w:rsidRDefault="00AD37D2" w:rsidP="00AD3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37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B15EC0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D3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D37D2" w:rsidRPr="00AD37D2" w:rsidRDefault="00AD37D2" w:rsidP="00AD3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37D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D37D2" w:rsidRPr="00AD37D2" w:rsidRDefault="00AD37D2" w:rsidP="00AD3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3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F066A">
        <w:rPr>
          <w:rFonts w:ascii="Times New Roman" w:eastAsia="Times New Roman" w:hAnsi="Times New Roman"/>
          <w:bCs/>
          <w:sz w:val="28"/>
          <w:szCs w:val="28"/>
          <w:lang w:eastAsia="ru-RU"/>
        </w:rPr>
        <w:t>13.12.</w:t>
      </w:r>
      <w:r w:rsidRPr="00AD3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EF066A">
        <w:rPr>
          <w:rFonts w:ascii="Times New Roman" w:eastAsia="Times New Roman" w:hAnsi="Times New Roman"/>
          <w:bCs/>
          <w:sz w:val="28"/>
          <w:szCs w:val="28"/>
          <w:lang w:eastAsia="ru-RU"/>
        </w:rPr>
        <w:t>1290</w:t>
      </w:r>
    </w:p>
    <w:p w:rsidR="00AD37D2" w:rsidRDefault="00AD37D2" w:rsidP="00CC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D2" w:rsidRDefault="00AD37D2" w:rsidP="00CC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B0" w:rsidRDefault="007F7DB0" w:rsidP="00CC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D2" w:rsidRPr="00AD37D2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Состав комиссии</w:t>
      </w:r>
    </w:p>
    <w:p w:rsidR="001E0731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по организации и проведению </w:t>
      </w:r>
      <w:proofErr w:type="gramStart"/>
      <w:r w:rsidRPr="00AD37D2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AD37D2">
        <w:rPr>
          <w:rFonts w:ascii="Times New Roman" w:hAnsi="Times New Roman"/>
          <w:sz w:val="28"/>
          <w:szCs w:val="28"/>
        </w:rPr>
        <w:t xml:space="preserve"> </w:t>
      </w:r>
    </w:p>
    <w:p w:rsidR="001E0731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слушаний</w:t>
      </w:r>
      <w:r w:rsidR="001E0731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 xml:space="preserve">материалов оценки воздействия </w:t>
      </w:r>
    </w:p>
    <w:p w:rsidR="001E0731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на окружающую среду</w:t>
      </w:r>
      <w:r w:rsidR="001E0731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 xml:space="preserve">намечаемой деятельности </w:t>
      </w:r>
    </w:p>
    <w:p w:rsidR="001E0731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и проектной документации</w:t>
      </w:r>
      <w:r w:rsidR="001E0731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 xml:space="preserve">«Михеевский </w:t>
      </w:r>
    </w:p>
    <w:p w:rsidR="001E0731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горно-обогатительный </w:t>
      </w:r>
      <w:r w:rsidR="001E0731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>комбинат. Открытый</w:t>
      </w:r>
      <w:r w:rsidR="001E0731">
        <w:rPr>
          <w:rFonts w:ascii="Times New Roman" w:hAnsi="Times New Roman"/>
          <w:sz w:val="28"/>
          <w:szCs w:val="28"/>
        </w:rPr>
        <w:t xml:space="preserve"> </w:t>
      </w:r>
    </w:p>
    <w:p w:rsidR="001E0731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 xml:space="preserve">рудник </w:t>
      </w:r>
      <w:r w:rsidR="001E0731">
        <w:rPr>
          <w:rFonts w:ascii="Times New Roman" w:hAnsi="Times New Roman"/>
          <w:sz w:val="28"/>
          <w:szCs w:val="28"/>
        </w:rPr>
        <w:t xml:space="preserve"> </w:t>
      </w:r>
      <w:r w:rsidRPr="00AD37D2">
        <w:rPr>
          <w:rFonts w:ascii="Times New Roman" w:hAnsi="Times New Roman"/>
          <w:sz w:val="28"/>
          <w:szCs w:val="28"/>
        </w:rPr>
        <w:t xml:space="preserve">производительностью 27 млн.т. </w:t>
      </w:r>
    </w:p>
    <w:p w:rsidR="00AD37D2" w:rsidRPr="00AD37D2" w:rsidRDefault="00AD37D2" w:rsidP="00AD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7D2">
        <w:rPr>
          <w:rFonts w:ascii="Times New Roman" w:hAnsi="Times New Roman"/>
          <w:sz w:val="28"/>
          <w:szCs w:val="28"/>
        </w:rPr>
        <w:t>Глубокие горизонты»</w:t>
      </w:r>
    </w:p>
    <w:p w:rsidR="00AD37D2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B0" w:rsidRDefault="007F7DB0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731" w:rsidRDefault="001E0731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B0" w:rsidRDefault="007F7DB0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7F7DB0" w:rsidTr="007F7DB0">
        <w:tc>
          <w:tcPr>
            <w:tcW w:w="251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 xml:space="preserve">В.  </w:t>
            </w: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  <w:r w:rsidRPr="00EB3A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D2">
              <w:rPr>
                <w:rFonts w:ascii="Times New Roman" w:hAnsi="Times New Roman"/>
                <w:sz w:val="28"/>
                <w:szCs w:val="28"/>
              </w:rPr>
              <w:t>исполняющий обязанности  главы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</w:t>
            </w:r>
            <w:r w:rsidRPr="007F7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7F7DB0" w:rsidTr="007F7DB0">
        <w:tc>
          <w:tcPr>
            <w:tcW w:w="2518" w:type="dxa"/>
          </w:tcPr>
          <w:p w:rsidR="007F7DB0" w:rsidRPr="00AD37D2" w:rsidRDefault="007F7DB0" w:rsidP="007F7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О.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  <w:r w:rsidRPr="00EB3A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D2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илищно-коммунального хозяйства  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7F7DB0" w:rsidTr="007F7DB0">
        <w:tc>
          <w:tcPr>
            <w:tcW w:w="251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D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</w:p>
        </w:tc>
        <w:tc>
          <w:tcPr>
            <w:tcW w:w="662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DB0" w:rsidTr="007F7DB0">
        <w:tc>
          <w:tcPr>
            <w:tcW w:w="251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Ю.В.</w:t>
            </w: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  <w:r w:rsidRPr="00EB3A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7F7DB0" w:rsidRDefault="007F7DB0" w:rsidP="007F7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 xml:space="preserve">ачальник отдела охраны окружающей среды  </w:t>
            </w:r>
            <w:r>
              <w:rPr>
                <w:rFonts w:ascii="Times New Roman" w:hAnsi="Times New Roman"/>
                <w:sz w:val="28"/>
                <w:szCs w:val="28"/>
              </w:rPr>
              <w:t>акционерного общества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 xml:space="preserve"> «Михеевский </w:t>
            </w:r>
            <w:r w:rsidR="00262213" w:rsidRPr="00AD37D2">
              <w:rPr>
                <w:rFonts w:ascii="Times New Roman" w:hAnsi="Times New Roman"/>
                <w:sz w:val="28"/>
                <w:szCs w:val="28"/>
              </w:rPr>
              <w:t>горно-обогатительный комбинат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F7DB0" w:rsidTr="007F7DB0">
        <w:tc>
          <w:tcPr>
            <w:tcW w:w="251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  <w:r w:rsidRPr="00EB3A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D2">
              <w:rPr>
                <w:rFonts w:ascii="Times New Roman" w:hAnsi="Times New Roman"/>
                <w:sz w:val="28"/>
                <w:szCs w:val="28"/>
              </w:rPr>
              <w:t xml:space="preserve">начальник отдела  юридической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кадровой работы администрации 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F7DB0" w:rsidTr="007F7DB0">
        <w:tc>
          <w:tcPr>
            <w:tcW w:w="251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  <w:r w:rsidRPr="00EB3A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7F7DB0" w:rsidRDefault="007F7DB0" w:rsidP="007F7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D2">
              <w:rPr>
                <w:rFonts w:ascii="Times New Roman" w:hAnsi="Times New Roman"/>
                <w:sz w:val="28"/>
                <w:szCs w:val="28"/>
              </w:rPr>
              <w:t>начальник Управления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имущественной и земельной политике 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F7DB0" w:rsidTr="007F7DB0">
        <w:tc>
          <w:tcPr>
            <w:tcW w:w="251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Сироткина П.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  <w:r w:rsidRPr="00EB3A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D2">
              <w:rPr>
                <w:rFonts w:ascii="Times New Roman" w:hAnsi="Times New Roman"/>
                <w:sz w:val="28"/>
                <w:szCs w:val="28"/>
              </w:rPr>
              <w:t>глава Мичуринского сельского поселения</w:t>
            </w:r>
          </w:p>
        </w:tc>
      </w:tr>
      <w:tr w:rsidR="007F7DB0" w:rsidTr="007F7DB0">
        <w:tc>
          <w:tcPr>
            <w:tcW w:w="2518" w:type="dxa"/>
          </w:tcPr>
          <w:p w:rsidR="007F7DB0" w:rsidRPr="00AD37D2" w:rsidRDefault="007F7DB0" w:rsidP="007F7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</w:p>
          <w:p w:rsidR="007F7DB0" w:rsidRDefault="007F7DB0" w:rsidP="00AD3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7DB0" w:rsidRDefault="007F7DB0" w:rsidP="007F7DB0">
            <w:pPr>
              <w:spacing w:after="0" w:line="240" w:lineRule="auto"/>
            </w:pPr>
            <w:r w:rsidRPr="00EB3A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7F7DB0" w:rsidRDefault="007F7DB0" w:rsidP="007F7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7D2">
              <w:rPr>
                <w:rFonts w:ascii="Times New Roman" w:hAnsi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эколог Управления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троительства, инфраструктуры и </w:t>
            </w:r>
            <w:r w:rsidRPr="00AD37D2">
              <w:rPr>
                <w:rFonts w:ascii="Times New Roman" w:hAnsi="Times New Roman"/>
                <w:sz w:val="28"/>
                <w:szCs w:val="28"/>
              </w:rPr>
              <w:t>жилищно-коммунального хозяйства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15EC0" w:rsidRDefault="00B15EC0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D2" w:rsidRPr="00AD37D2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D2" w:rsidRPr="00AD37D2" w:rsidRDefault="00AD37D2" w:rsidP="00AD3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7D2" w:rsidRPr="00CC4D47" w:rsidRDefault="00AD37D2" w:rsidP="00CC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37D2" w:rsidRPr="00CC4D4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A192D"/>
    <w:rsid w:val="000F5DCE"/>
    <w:rsid w:val="001206AD"/>
    <w:rsid w:val="00152297"/>
    <w:rsid w:val="001740BC"/>
    <w:rsid w:val="00180B06"/>
    <w:rsid w:val="001861A8"/>
    <w:rsid w:val="001B1DA1"/>
    <w:rsid w:val="001C1801"/>
    <w:rsid w:val="001C2CDC"/>
    <w:rsid w:val="001E0731"/>
    <w:rsid w:val="002313AF"/>
    <w:rsid w:val="00262213"/>
    <w:rsid w:val="00276F16"/>
    <w:rsid w:val="0028018E"/>
    <w:rsid w:val="00284D41"/>
    <w:rsid w:val="002B69DF"/>
    <w:rsid w:val="00314603"/>
    <w:rsid w:val="00314C2A"/>
    <w:rsid w:val="003301BA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60739"/>
    <w:rsid w:val="00482386"/>
    <w:rsid w:val="004901BC"/>
    <w:rsid w:val="00504E2D"/>
    <w:rsid w:val="00577F6C"/>
    <w:rsid w:val="00593051"/>
    <w:rsid w:val="0059781D"/>
    <w:rsid w:val="005A709F"/>
    <w:rsid w:val="0064727D"/>
    <w:rsid w:val="006958FF"/>
    <w:rsid w:val="007051AD"/>
    <w:rsid w:val="0072519A"/>
    <w:rsid w:val="00797656"/>
    <w:rsid w:val="007D657D"/>
    <w:rsid w:val="007E6E33"/>
    <w:rsid w:val="007F7DB0"/>
    <w:rsid w:val="00836400"/>
    <w:rsid w:val="00843B45"/>
    <w:rsid w:val="008559C7"/>
    <w:rsid w:val="00877B89"/>
    <w:rsid w:val="008A5943"/>
    <w:rsid w:val="0091518B"/>
    <w:rsid w:val="00915692"/>
    <w:rsid w:val="00937252"/>
    <w:rsid w:val="0094119A"/>
    <w:rsid w:val="00A136DC"/>
    <w:rsid w:val="00A47174"/>
    <w:rsid w:val="00A577C6"/>
    <w:rsid w:val="00AC4279"/>
    <w:rsid w:val="00AD37D2"/>
    <w:rsid w:val="00B15EC0"/>
    <w:rsid w:val="00B612E2"/>
    <w:rsid w:val="00B7084E"/>
    <w:rsid w:val="00B84C85"/>
    <w:rsid w:val="00B92109"/>
    <w:rsid w:val="00C50B08"/>
    <w:rsid w:val="00CC0CA3"/>
    <w:rsid w:val="00CC4D47"/>
    <w:rsid w:val="00CD5876"/>
    <w:rsid w:val="00CE2030"/>
    <w:rsid w:val="00CF214C"/>
    <w:rsid w:val="00D14CF7"/>
    <w:rsid w:val="00D306D1"/>
    <w:rsid w:val="00DA1CD8"/>
    <w:rsid w:val="00DB267E"/>
    <w:rsid w:val="00DC5FE3"/>
    <w:rsid w:val="00E05E66"/>
    <w:rsid w:val="00E1799A"/>
    <w:rsid w:val="00E2226D"/>
    <w:rsid w:val="00E66B02"/>
    <w:rsid w:val="00E9397B"/>
    <w:rsid w:val="00EE5F62"/>
    <w:rsid w:val="00EF066A"/>
    <w:rsid w:val="00F177D9"/>
    <w:rsid w:val="00F254B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45BF-0D2F-41A0-B5EC-FB22E340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2018-12-13T05:28:00Z</dcterms:created>
  <dcterms:modified xsi:type="dcterms:W3CDTF">2018-12-13T08:20:00Z</dcterms:modified>
</cp:coreProperties>
</file>