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6D3E38">
              <w:t>2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D3E38">
        <w:rPr>
          <w:rFonts w:ascii="Times New Roman" w:hAnsi="Times New Roman" w:cs="Times New Roman"/>
          <w:b/>
          <w:i/>
        </w:rPr>
        <w:t>696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6D3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6D3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1015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6D3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6257CD">
        <w:rPr>
          <w:rFonts w:ascii="Times New Roman" w:hAnsi="Times New Roman" w:cs="Times New Roman"/>
          <w:sz w:val="28"/>
          <w:szCs w:val="28"/>
        </w:rPr>
        <w:t xml:space="preserve">  </w:t>
      </w:r>
      <w:r w:rsidR="006D3E38">
        <w:rPr>
          <w:rFonts w:ascii="Times New Roman" w:hAnsi="Times New Roman" w:cs="Times New Roman"/>
          <w:sz w:val="28"/>
          <w:szCs w:val="28"/>
        </w:rPr>
        <w:t>Иванову</w:t>
      </w:r>
      <w:proofErr w:type="gramEnd"/>
      <w:r w:rsidR="006D3E38">
        <w:rPr>
          <w:rFonts w:ascii="Times New Roman" w:hAnsi="Times New Roman" w:cs="Times New Roman"/>
          <w:sz w:val="28"/>
          <w:szCs w:val="28"/>
        </w:rPr>
        <w:t xml:space="preserve"> Людмилу Петровну.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D3E38">
        <w:rPr>
          <w:rFonts w:ascii="Times New Roman" w:hAnsi="Times New Roman" w:cs="Times New Roman"/>
          <w:sz w:val="28"/>
          <w:szCs w:val="28"/>
        </w:rPr>
        <w:t xml:space="preserve"> №1696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4E" w:rsidRDefault="0033084E" w:rsidP="006C52BE">
      <w:r>
        <w:separator/>
      </w:r>
    </w:p>
  </w:endnote>
  <w:endnote w:type="continuationSeparator" w:id="0">
    <w:p w:rsidR="0033084E" w:rsidRDefault="0033084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4E" w:rsidRDefault="0033084E" w:rsidP="006C52BE">
      <w:r>
        <w:separator/>
      </w:r>
    </w:p>
  </w:footnote>
  <w:footnote w:type="continuationSeparator" w:id="0">
    <w:p w:rsidR="0033084E" w:rsidRDefault="0033084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084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236F"/>
    <w:rsid w:val="0095103A"/>
    <w:rsid w:val="009635A4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25D9C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EE9C-DE04-4817-91D7-4D20C086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2023-05-25T12:05:00Z</dcterms:created>
  <dcterms:modified xsi:type="dcterms:W3CDTF">2023-05-25T12:06:00Z</dcterms:modified>
</cp:coreProperties>
</file>