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5" w:rsidRPr="006E1D95" w:rsidRDefault="006E1D95" w:rsidP="006E1D9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D95">
        <w:rPr>
          <w:rFonts w:ascii="Times New Roman" w:hAnsi="Times New Roman"/>
          <w:sz w:val="28"/>
          <w:szCs w:val="28"/>
        </w:rPr>
        <w:t>ПОСТАНОВЛЕНИЕ</w:t>
      </w:r>
    </w:p>
    <w:p w:rsidR="006E1D95" w:rsidRPr="006E1D95" w:rsidRDefault="006E1D95" w:rsidP="006E1D9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D9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E1D95" w:rsidRPr="006E1D95" w:rsidRDefault="006E1D95" w:rsidP="006E1D9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95" w:rsidRPr="006E1D95" w:rsidRDefault="006E1D95" w:rsidP="006E1D9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95" w:rsidRPr="006E1D95" w:rsidRDefault="006E1D95" w:rsidP="006E1D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19.11.2018 года № 1176</w:t>
      </w: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DAF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DAF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C4DAF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05D9A" w:rsidRPr="00905D9A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района от 29.11.2017 года № 1085</w:t>
      </w:r>
    </w:p>
    <w:p w:rsidR="004F3EE7" w:rsidRDefault="004F3EE7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5CA" w:rsidRDefault="00CF75CA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5CA" w:rsidRDefault="00CF75CA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D9A" w:rsidRDefault="00905D9A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Во исполнение государственной программы Челябинской области «Развитие сельского хозяйства </w:t>
      </w:r>
      <w:r w:rsidR="00204C85">
        <w:rPr>
          <w:rFonts w:ascii="Times New Roman" w:hAnsi="Times New Roman"/>
          <w:sz w:val="28"/>
          <w:szCs w:val="28"/>
        </w:rPr>
        <w:t>в Челябинской области</w:t>
      </w:r>
      <w:r w:rsidRPr="00905D9A">
        <w:rPr>
          <w:rFonts w:ascii="Times New Roman" w:hAnsi="Times New Roman"/>
          <w:sz w:val="28"/>
          <w:szCs w:val="28"/>
        </w:rPr>
        <w:t>», в соответствии со статьей 179 Бюджетного кодекса Российской Федерации, руководствуясь Уставом Кар</w:t>
      </w:r>
      <w:r>
        <w:rPr>
          <w:rFonts w:ascii="Times New Roman" w:hAnsi="Times New Roman"/>
          <w:sz w:val="28"/>
          <w:szCs w:val="28"/>
        </w:rPr>
        <w:t>талинского муниципальный район,</w:t>
      </w:r>
    </w:p>
    <w:p w:rsidR="00905D9A" w:rsidRPr="00905D9A" w:rsidRDefault="00905D9A" w:rsidP="00037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администрация Карталинского муниципальн</w:t>
      </w:r>
      <w:r w:rsidR="000377C6">
        <w:rPr>
          <w:rFonts w:ascii="Times New Roman" w:hAnsi="Times New Roman"/>
          <w:sz w:val="28"/>
          <w:szCs w:val="28"/>
        </w:rPr>
        <w:t>ого</w:t>
      </w:r>
      <w:r w:rsidRPr="00905D9A">
        <w:rPr>
          <w:rFonts w:ascii="Times New Roman" w:hAnsi="Times New Roman"/>
          <w:sz w:val="28"/>
          <w:szCs w:val="28"/>
        </w:rPr>
        <w:t xml:space="preserve"> район</w:t>
      </w:r>
      <w:r w:rsidR="000377C6">
        <w:rPr>
          <w:rFonts w:ascii="Times New Roman" w:hAnsi="Times New Roman"/>
          <w:sz w:val="28"/>
          <w:szCs w:val="28"/>
        </w:rPr>
        <w:t>а</w:t>
      </w:r>
      <w:r w:rsidRPr="00905D9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E3674" w:rsidRPr="00905D9A" w:rsidRDefault="00905D9A" w:rsidP="007E36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1. </w:t>
      </w:r>
      <w:r w:rsidR="007E3674" w:rsidRPr="00905D9A">
        <w:rPr>
          <w:rFonts w:ascii="Times New Roman" w:hAnsi="Times New Roman"/>
          <w:sz w:val="28"/>
          <w:szCs w:val="28"/>
        </w:rPr>
        <w:t>Внести в</w:t>
      </w:r>
      <w:r w:rsidR="007E3674" w:rsidRPr="007E3674">
        <w:rPr>
          <w:rFonts w:ascii="Times New Roman" w:hAnsi="Times New Roman"/>
          <w:sz w:val="28"/>
          <w:szCs w:val="28"/>
        </w:rPr>
        <w:t xml:space="preserve"> </w:t>
      </w:r>
      <w:r w:rsidR="007E3674">
        <w:rPr>
          <w:rFonts w:ascii="Times New Roman" w:hAnsi="Times New Roman"/>
          <w:sz w:val="28"/>
          <w:szCs w:val="28"/>
        </w:rPr>
        <w:t>постановление</w:t>
      </w:r>
      <w:r w:rsidR="007E3674" w:rsidRPr="00905D9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</w:t>
      </w:r>
      <w:r w:rsidR="007E3674">
        <w:rPr>
          <w:rFonts w:ascii="Times New Roman" w:hAnsi="Times New Roman"/>
          <w:sz w:val="28"/>
          <w:szCs w:val="28"/>
        </w:rPr>
        <w:t>ого</w:t>
      </w:r>
      <w:r w:rsidR="007E3674" w:rsidRPr="00905D9A">
        <w:rPr>
          <w:rFonts w:ascii="Times New Roman" w:hAnsi="Times New Roman"/>
          <w:sz w:val="28"/>
          <w:szCs w:val="28"/>
        </w:rPr>
        <w:t xml:space="preserve"> район</w:t>
      </w:r>
      <w:r w:rsidR="007E3674">
        <w:rPr>
          <w:rFonts w:ascii="Times New Roman" w:hAnsi="Times New Roman"/>
          <w:sz w:val="28"/>
          <w:szCs w:val="28"/>
        </w:rPr>
        <w:t>а</w:t>
      </w:r>
      <w:r w:rsidR="007E3674" w:rsidRPr="00905D9A">
        <w:rPr>
          <w:rFonts w:ascii="Times New Roman" w:hAnsi="Times New Roman"/>
          <w:sz w:val="28"/>
          <w:szCs w:val="28"/>
        </w:rPr>
        <w:t xml:space="preserve"> от 29.11.2017 года №</w:t>
      </w:r>
      <w:r w:rsidR="007E3674">
        <w:rPr>
          <w:rFonts w:ascii="Times New Roman" w:hAnsi="Times New Roman"/>
          <w:sz w:val="28"/>
          <w:szCs w:val="28"/>
        </w:rPr>
        <w:t xml:space="preserve"> </w:t>
      </w:r>
      <w:r w:rsidR="007E3674" w:rsidRPr="00905D9A">
        <w:rPr>
          <w:rFonts w:ascii="Times New Roman" w:hAnsi="Times New Roman"/>
          <w:sz w:val="28"/>
          <w:szCs w:val="28"/>
        </w:rPr>
        <w:t>1085 «Об утверждении муниципальной программы «Развитие сельского хозяйства Карталинского муниципал</w:t>
      </w:r>
      <w:r w:rsidR="007E3674">
        <w:rPr>
          <w:rFonts w:ascii="Times New Roman" w:hAnsi="Times New Roman"/>
          <w:sz w:val="28"/>
          <w:szCs w:val="28"/>
        </w:rPr>
        <w:t>ьного района</w:t>
      </w:r>
      <w:r w:rsidR="007E3674" w:rsidRPr="00204C85">
        <w:t xml:space="preserve"> </w:t>
      </w:r>
      <w:r w:rsidR="007E3674" w:rsidRPr="00204C85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7E3674">
        <w:rPr>
          <w:rFonts w:ascii="Times New Roman" w:hAnsi="Times New Roman"/>
          <w:sz w:val="28"/>
          <w:szCs w:val="28"/>
        </w:rPr>
        <w:t xml:space="preserve"> на 2018-2020 годы»                       (с изменениями от 18.06.2018 года № 575) следующие изменения и дополнения:</w:t>
      </w:r>
    </w:p>
    <w:p w:rsidR="007E3674" w:rsidRDefault="00E36C6E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указанного постановления </w:t>
      </w:r>
      <w:r w:rsidR="006D532C">
        <w:rPr>
          <w:rFonts w:ascii="Times New Roman" w:hAnsi="Times New Roman"/>
          <w:sz w:val="28"/>
          <w:szCs w:val="28"/>
        </w:rPr>
        <w:t>вместо слов</w:t>
      </w:r>
      <w:r w:rsidR="006D532C" w:rsidRPr="00B25F54">
        <w:rPr>
          <w:rFonts w:ascii="Times New Roman" w:hAnsi="Times New Roman"/>
          <w:sz w:val="28"/>
          <w:szCs w:val="28"/>
        </w:rPr>
        <w:t xml:space="preserve"> </w:t>
      </w:r>
      <w:r w:rsidR="001F28FC">
        <w:rPr>
          <w:rFonts w:ascii="Times New Roman" w:hAnsi="Times New Roman"/>
          <w:sz w:val="28"/>
          <w:szCs w:val="28"/>
        </w:rPr>
        <w:t xml:space="preserve">                              </w:t>
      </w:r>
      <w:r w:rsidR="006D532C" w:rsidRPr="00B25F54">
        <w:rPr>
          <w:rFonts w:ascii="Times New Roman" w:hAnsi="Times New Roman"/>
          <w:sz w:val="28"/>
          <w:szCs w:val="28"/>
        </w:rPr>
        <w:t>«</w:t>
      </w:r>
      <w:r w:rsidR="001F28FC">
        <w:rPr>
          <w:rFonts w:ascii="Times New Roman" w:hAnsi="Times New Roman"/>
          <w:sz w:val="28"/>
          <w:szCs w:val="28"/>
        </w:rPr>
        <w:t xml:space="preserve">на </w:t>
      </w:r>
      <w:r w:rsidR="006D532C" w:rsidRPr="00B25F54">
        <w:rPr>
          <w:rFonts w:ascii="Times New Roman" w:hAnsi="Times New Roman"/>
          <w:sz w:val="28"/>
          <w:szCs w:val="28"/>
        </w:rPr>
        <w:t>2018-2020</w:t>
      </w:r>
      <w:r w:rsidR="001F28FC">
        <w:rPr>
          <w:rFonts w:ascii="Times New Roman" w:hAnsi="Times New Roman"/>
          <w:sz w:val="28"/>
          <w:szCs w:val="28"/>
        </w:rPr>
        <w:t xml:space="preserve"> годы</w:t>
      </w:r>
      <w:r w:rsidR="006D532C" w:rsidRPr="00B25F54">
        <w:rPr>
          <w:rFonts w:ascii="Times New Roman" w:hAnsi="Times New Roman"/>
          <w:sz w:val="28"/>
          <w:szCs w:val="28"/>
        </w:rPr>
        <w:t xml:space="preserve">» </w:t>
      </w:r>
      <w:r w:rsidR="006D532C">
        <w:rPr>
          <w:rFonts w:ascii="Times New Roman" w:hAnsi="Times New Roman"/>
          <w:sz w:val="28"/>
          <w:szCs w:val="28"/>
        </w:rPr>
        <w:t>читать слова</w:t>
      </w:r>
      <w:r w:rsidR="006D532C" w:rsidRPr="00B25F54">
        <w:rPr>
          <w:rFonts w:ascii="Times New Roman" w:hAnsi="Times New Roman"/>
          <w:sz w:val="28"/>
          <w:szCs w:val="28"/>
        </w:rPr>
        <w:t xml:space="preserve"> «</w:t>
      </w:r>
      <w:r w:rsidR="001F28FC">
        <w:rPr>
          <w:rFonts w:ascii="Times New Roman" w:hAnsi="Times New Roman"/>
          <w:sz w:val="28"/>
          <w:szCs w:val="28"/>
        </w:rPr>
        <w:t xml:space="preserve">на </w:t>
      </w:r>
      <w:r w:rsidR="006D532C" w:rsidRPr="00B25F54">
        <w:rPr>
          <w:rFonts w:ascii="Times New Roman" w:hAnsi="Times New Roman"/>
          <w:sz w:val="28"/>
          <w:szCs w:val="28"/>
        </w:rPr>
        <w:t>2018-2021</w:t>
      </w:r>
      <w:r w:rsidR="001F28FC">
        <w:rPr>
          <w:rFonts w:ascii="Times New Roman" w:hAnsi="Times New Roman"/>
          <w:sz w:val="28"/>
          <w:szCs w:val="28"/>
        </w:rPr>
        <w:t xml:space="preserve"> годы</w:t>
      </w:r>
      <w:r w:rsidR="006D532C" w:rsidRPr="00B25F54">
        <w:rPr>
          <w:rFonts w:ascii="Times New Roman" w:hAnsi="Times New Roman"/>
          <w:sz w:val="28"/>
          <w:szCs w:val="28"/>
        </w:rPr>
        <w:t>»</w:t>
      </w:r>
      <w:r w:rsidR="006D532C">
        <w:rPr>
          <w:rFonts w:ascii="Times New Roman" w:hAnsi="Times New Roman"/>
          <w:sz w:val="28"/>
          <w:szCs w:val="28"/>
        </w:rPr>
        <w:t>;</w:t>
      </w:r>
    </w:p>
    <w:p w:rsidR="006D532C" w:rsidRDefault="006D532C" w:rsidP="006D53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указанного постановления вместо слов</w:t>
      </w:r>
      <w:r w:rsidRPr="00B25F54">
        <w:rPr>
          <w:rFonts w:ascii="Times New Roman" w:hAnsi="Times New Roman"/>
          <w:sz w:val="28"/>
          <w:szCs w:val="28"/>
        </w:rPr>
        <w:t xml:space="preserve"> </w:t>
      </w:r>
      <w:r w:rsidR="001F28F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25F54">
        <w:rPr>
          <w:rFonts w:ascii="Times New Roman" w:hAnsi="Times New Roman"/>
          <w:sz w:val="28"/>
          <w:szCs w:val="28"/>
        </w:rPr>
        <w:t>«</w:t>
      </w:r>
      <w:r w:rsidR="001F28FC">
        <w:rPr>
          <w:rFonts w:ascii="Times New Roman" w:hAnsi="Times New Roman"/>
          <w:sz w:val="28"/>
          <w:szCs w:val="28"/>
        </w:rPr>
        <w:t xml:space="preserve">на </w:t>
      </w:r>
      <w:r w:rsidRPr="00B25F54">
        <w:rPr>
          <w:rFonts w:ascii="Times New Roman" w:hAnsi="Times New Roman"/>
          <w:sz w:val="28"/>
          <w:szCs w:val="28"/>
        </w:rPr>
        <w:t>2018-2020</w:t>
      </w:r>
      <w:r w:rsidR="001F28FC">
        <w:rPr>
          <w:rFonts w:ascii="Times New Roman" w:hAnsi="Times New Roman"/>
          <w:sz w:val="28"/>
          <w:szCs w:val="28"/>
        </w:rPr>
        <w:t xml:space="preserve"> годы</w:t>
      </w:r>
      <w:r w:rsidRPr="00B25F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читать слова</w:t>
      </w:r>
      <w:r w:rsidRPr="00B25F54">
        <w:rPr>
          <w:rFonts w:ascii="Times New Roman" w:hAnsi="Times New Roman"/>
          <w:sz w:val="28"/>
          <w:szCs w:val="28"/>
        </w:rPr>
        <w:t xml:space="preserve"> «</w:t>
      </w:r>
      <w:r w:rsidR="001F28FC">
        <w:rPr>
          <w:rFonts w:ascii="Times New Roman" w:hAnsi="Times New Roman"/>
          <w:sz w:val="28"/>
          <w:szCs w:val="28"/>
        </w:rPr>
        <w:t xml:space="preserve">на </w:t>
      </w:r>
      <w:r w:rsidRPr="00B25F54">
        <w:rPr>
          <w:rFonts w:ascii="Times New Roman" w:hAnsi="Times New Roman"/>
          <w:sz w:val="28"/>
          <w:szCs w:val="28"/>
        </w:rPr>
        <w:t>2018-2021</w:t>
      </w:r>
      <w:r w:rsidR="001F28FC">
        <w:rPr>
          <w:rFonts w:ascii="Times New Roman" w:hAnsi="Times New Roman"/>
          <w:sz w:val="28"/>
          <w:szCs w:val="28"/>
        </w:rPr>
        <w:t xml:space="preserve"> годы</w:t>
      </w:r>
      <w:r w:rsidRPr="00B25F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05D9A" w:rsidRPr="00905D9A" w:rsidRDefault="006D532C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05D9A" w:rsidRPr="00905D9A">
        <w:rPr>
          <w:rFonts w:ascii="Times New Roman" w:hAnsi="Times New Roman"/>
          <w:sz w:val="28"/>
          <w:szCs w:val="28"/>
        </w:rPr>
        <w:t>в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905D9A" w:rsidRPr="00905D9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905D9A" w:rsidRPr="00905D9A">
        <w:rPr>
          <w:rFonts w:ascii="Times New Roman" w:hAnsi="Times New Roman"/>
          <w:sz w:val="28"/>
          <w:szCs w:val="28"/>
        </w:rPr>
        <w:t xml:space="preserve"> «Развитие сельского хозяйства Карталинского муниципального района Челябинской области на 2018-2020</w:t>
      </w:r>
      <w:r w:rsidR="00204C85">
        <w:rPr>
          <w:rFonts w:ascii="Times New Roman" w:hAnsi="Times New Roman"/>
          <w:sz w:val="28"/>
          <w:szCs w:val="28"/>
        </w:rPr>
        <w:t xml:space="preserve"> </w:t>
      </w:r>
      <w:r w:rsidR="00905D9A" w:rsidRPr="00905D9A">
        <w:rPr>
          <w:rFonts w:ascii="Times New Roman" w:hAnsi="Times New Roman"/>
          <w:sz w:val="28"/>
          <w:szCs w:val="28"/>
        </w:rPr>
        <w:t>годы»</w:t>
      </w:r>
      <w:r w:rsidR="00204C85">
        <w:rPr>
          <w:rFonts w:ascii="Times New Roman" w:hAnsi="Times New Roman"/>
          <w:sz w:val="28"/>
          <w:szCs w:val="28"/>
        </w:rPr>
        <w:t>,</w:t>
      </w:r>
      <w:r w:rsidR="00905D9A" w:rsidRPr="00905D9A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ой указанным</w:t>
      </w:r>
      <w:r w:rsidR="00905D9A" w:rsidRPr="00905D9A">
        <w:rPr>
          <w:rFonts w:ascii="Times New Roman" w:hAnsi="Times New Roman"/>
          <w:sz w:val="28"/>
          <w:szCs w:val="28"/>
        </w:rPr>
        <w:t xml:space="preserve"> постановлением</w:t>
      </w:r>
      <w:r w:rsidR="005F56B8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>
        <w:rPr>
          <w:rFonts w:ascii="Times New Roman" w:hAnsi="Times New Roman"/>
          <w:sz w:val="28"/>
          <w:szCs w:val="28"/>
        </w:rPr>
        <w:t>:</w:t>
      </w:r>
    </w:p>
    <w:p w:rsidR="00B25F54" w:rsidRDefault="00B25F54" w:rsidP="00204C85">
      <w:pPr>
        <w:tabs>
          <w:tab w:val="left" w:pos="750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5F54">
        <w:rPr>
          <w:rFonts w:ascii="Times New Roman" w:hAnsi="Times New Roman"/>
          <w:sz w:val="28"/>
          <w:szCs w:val="28"/>
        </w:rPr>
        <w:t>в наименовани</w:t>
      </w:r>
      <w:r>
        <w:rPr>
          <w:rFonts w:ascii="Times New Roman" w:hAnsi="Times New Roman"/>
          <w:sz w:val="28"/>
          <w:szCs w:val="28"/>
        </w:rPr>
        <w:t>и</w:t>
      </w:r>
      <w:r w:rsidR="00705960">
        <w:rPr>
          <w:rFonts w:ascii="Times New Roman" w:hAnsi="Times New Roman"/>
          <w:sz w:val="28"/>
          <w:szCs w:val="28"/>
        </w:rPr>
        <w:t xml:space="preserve"> и далее по</w:t>
      </w:r>
      <w:r w:rsidR="00390EC0">
        <w:rPr>
          <w:rFonts w:ascii="Times New Roman" w:hAnsi="Times New Roman"/>
          <w:sz w:val="28"/>
          <w:szCs w:val="28"/>
        </w:rPr>
        <w:t xml:space="preserve"> всему</w:t>
      </w:r>
      <w:r w:rsidR="00705960">
        <w:rPr>
          <w:rFonts w:ascii="Times New Roman" w:hAnsi="Times New Roman"/>
          <w:sz w:val="28"/>
          <w:szCs w:val="28"/>
        </w:rPr>
        <w:t xml:space="preserve"> тексту</w:t>
      </w:r>
      <w:r w:rsidRPr="00B25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B25F5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вместо слов</w:t>
      </w:r>
      <w:r w:rsidRPr="00B25F54">
        <w:rPr>
          <w:rFonts w:ascii="Times New Roman" w:hAnsi="Times New Roman"/>
          <w:sz w:val="28"/>
          <w:szCs w:val="28"/>
        </w:rPr>
        <w:t xml:space="preserve"> «</w:t>
      </w:r>
      <w:r w:rsidR="00390EC0">
        <w:rPr>
          <w:rFonts w:ascii="Times New Roman" w:hAnsi="Times New Roman"/>
          <w:sz w:val="28"/>
          <w:szCs w:val="28"/>
        </w:rPr>
        <w:t xml:space="preserve">на </w:t>
      </w:r>
      <w:r w:rsidRPr="00B25F54">
        <w:rPr>
          <w:rFonts w:ascii="Times New Roman" w:hAnsi="Times New Roman"/>
          <w:sz w:val="28"/>
          <w:szCs w:val="28"/>
        </w:rPr>
        <w:t>2018-2020</w:t>
      </w:r>
      <w:r w:rsidR="00390EC0">
        <w:rPr>
          <w:rFonts w:ascii="Times New Roman" w:hAnsi="Times New Roman"/>
          <w:sz w:val="28"/>
          <w:szCs w:val="28"/>
        </w:rPr>
        <w:t xml:space="preserve"> годы</w:t>
      </w:r>
      <w:r w:rsidRPr="00B25F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читать слова</w:t>
      </w:r>
      <w:r w:rsidRPr="00B25F54">
        <w:rPr>
          <w:rFonts w:ascii="Times New Roman" w:hAnsi="Times New Roman"/>
          <w:sz w:val="28"/>
          <w:szCs w:val="28"/>
        </w:rPr>
        <w:t xml:space="preserve"> «</w:t>
      </w:r>
      <w:r w:rsidR="00390EC0">
        <w:rPr>
          <w:rFonts w:ascii="Times New Roman" w:hAnsi="Times New Roman"/>
          <w:sz w:val="28"/>
          <w:szCs w:val="28"/>
        </w:rPr>
        <w:t xml:space="preserve">на </w:t>
      </w:r>
      <w:r w:rsidRPr="00B25F54">
        <w:rPr>
          <w:rFonts w:ascii="Times New Roman" w:hAnsi="Times New Roman"/>
          <w:sz w:val="28"/>
          <w:szCs w:val="28"/>
        </w:rPr>
        <w:t>2018-2021</w:t>
      </w:r>
      <w:r w:rsidR="00390EC0">
        <w:rPr>
          <w:rFonts w:ascii="Times New Roman" w:hAnsi="Times New Roman"/>
          <w:sz w:val="28"/>
          <w:szCs w:val="28"/>
        </w:rPr>
        <w:t xml:space="preserve"> годы</w:t>
      </w:r>
      <w:r w:rsidRPr="00B25F54">
        <w:rPr>
          <w:rFonts w:ascii="Times New Roman" w:hAnsi="Times New Roman"/>
          <w:sz w:val="28"/>
          <w:szCs w:val="28"/>
        </w:rPr>
        <w:t>»;</w:t>
      </w:r>
    </w:p>
    <w:p w:rsidR="00905D9A" w:rsidRPr="00905D9A" w:rsidRDefault="00905D9A" w:rsidP="00204C85">
      <w:pPr>
        <w:tabs>
          <w:tab w:val="left" w:pos="750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в </w:t>
      </w:r>
      <w:r w:rsidR="00204C85" w:rsidRPr="00905D9A">
        <w:rPr>
          <w:rFonts w:ascii="Times New Roman" w:hAnsi="Times New Roman"/>
          <w:sz w:val="28"/>
          <w:szCs w:val="28"/>
        </w:rPr>
        <w:t xml:space="preserve">паспорте </w:t>
      </w:r>
      <w:r w:rsidR="00204C85">
        <w:rPr>
          <w:rFonts w:ascii="Times New Roman" w:hAnsi="Times New Roman"/>
          <w:sz w:val="28"/>
          <w:szCs w:val="28"/>
        </w:rPr>
        <w:t xml:space="preserve">указанной </w:t>
      </w:r>
      <w:r w:rsidR="00204C85" w:rsidRPr="00905D9A">
        <w:rPr>
          <w:rFonts w:ascii="Times New Roman" w:hAnsi="Times New Roman"/>
          <w:sz w:val="28"/>
          <w:szCs w:val="28"/>
        </w:rPr>
        <w:t>Программы</w:t>
      </w:r>
      <w:r w:rsidRPr="00905D9A">
        <w:rPr>
          <w:rFonts w:ascii="Times New Roman" w:hAnsi="Times New Roman"/>
          <w:sz w:val="28"/>
          <w:szCs w:val="28"/>
        </w:rPr>
        <w:t>:</w:t>
      </w:r>
    </w:p>
    <w:p w:rsidR="00204C85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строк</w:t>
      </w:r>
      <w:r w:rsidR="00204C85">
        <w:rPr>
          <w:rFonts w:ascii="Times New Roman" w:hAnsi="Times New Roman"/>
          <w:sz w:val="28"/>
          <w:szCs w:val="28"/>
        </w:rPr>
        <w:t>у</w:t>
      </w:r>
      <w:r w:rsidRPr="00905D9A">
        <w:rPr>
          <w:rFonts w:ascii="Times New Roman" w:hAnsi="Times New Roman"/>
          <w:sz w:val="28"/>
          <w:szCs w:val="28"/>
        </w:rPr>
        <w:t xml:space="preserve"> «Зад</w:t>
      </w:r>
      <w:r w:rsidR="00204C85">
        <w:rPr>
          <w:rFonts w:ascii="Times New Roman" w:hAnsi="Times New Roman"/>
          <w:sz w:val="28"/>
          <w:szCs w:val="28"/>
        </w:rPr>
        <w:t xml:space="preserve">ачи Программы» дополнить подпунктом </w:t>
      </w:r>
      <w:r w:rsidR="00B25F54">
        <w:rPr>
          <w:rFonts w:ascii="Times New Roman" w:hAnsi="Times New Roman"/>
          <w:sz w:val="28"/>
          <w:szCs w:val="28"/>
        </w:rPr>
        <w:t>10</w:t>
      </w:r>
      <w:r w:rsidR="00204C85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Pr="00905D9A">
        <w:rPr>
          <w:rFonts w:ascii="Times New Roman" w:hAnsi="Times New Roman"/>
          <w:sz w:val="28"/>
          <w:szCs w:val="28"/>
        </w:rPr>
        <w:t xml:space="preserve"> 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</w:t>
      </w:r>
      <w:r w:rsidR="00B25F54">
        <w:rPr>
          <w:rFonts w:ascii="Times New Roman" w:hAnsi="Times New Roman"/>
          <w:sz w:val="28"/>
          <w:szCs w:val="28"/>
        </w:rPr>
        <w:t>10</w:t>
      </w:r>
      <w:r w:rsidR="00204C85">
        <w:rPr>
          <w:rFonts w:ascii="Times New Roman" w:hAnsi="Times New Roman"/>
          <w:sz w:val="28"/>
          <w:szCs w:val="28"/>
        </w:rPr>
        <w:t xml:space="preserve">) </w:t>
      </w:r>
      <w:r w:rsidR="00B25F54" w:rsidRPr="00B25F54">
        <w:rPr>
          <w:rFonts w:ascii="Times New Roman" w:hAnsi="Times New Roman"/>
          <w:sz w:val="28"/>
          <w:szCs w:val="28"/>
        </w:rPr>
        <w:t>разработка и внедрение цифровых технологий, направленных на рациональное использование земель сельскохозяйственного назначения</w:t>
      </w:r>
      <w:r w:rsidR="00204C85">
        <w:rPr>
          <w:rFonts w:ascii="Times New Roman" w:hAnsi="Times New Roman"/>
          <w:sz w:val="28"/>
          <w:szCs w:val="28"/>
        </w:rPr>
        <w:t>;</w:t>
      </w:r>
      <w:r w:rsidRPr="00905D9A">
        <w:rPr>
          <w:rFonts w:ascii="Times New Roman" w:hAnsi="Times New Roman"/>
          <w:sz w:val="28"/>
          <w:szCs w:val="28"/>
        </w:rPr>
        <w:t xml:space="preserve">»; </w:t>
      </w:r>
    </w:p>
    <w:p w:rsidR="00580A10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строк</w:t>
      </w:r>
      <w:r w:rsidR="00B25F54">
        <w:rPr>
          <w:rFonts w:ascii="Times New Roman" w:hAnsi="Times New Roman"/>
          <w:sz w:val="28"/>
          <w:szCs w:val="28"/>
        </w:rPr>
        <w:t>у</w:t>
      </w:r>
      <w:r w:rsidRPr="00905D9A">
        <w:rPr>
          <w:rFonts w:ascii="Times New Roman" w:hAnsi="Times New Roman"/>
          <w:sz w:val="28"/>
          <w:szCs w:val="28"/>
        </w:rPr>
        <w:t xml:space="preserve"> «Объемы и источ</w:t>
      </w:r>
      <w:r w:rsidR="00EB1BDF">
        <w:rPr>
          <w:rFonts w:ascii="Times New Roman" w:hAnsi="Times New Roman"/>
          <w:sz w:val="28"/>
          <w:szCs w:val="28"/>
        </w:rPr>
        <w:t>ники финансирования Программы»</w:t>
      </w:r>
      <w:r w:rsidR="00B25F54">
        <w:rPr>
          <w:rFonts w:ascii="Times New Roman" w:hAnsi="Times New Roman"/>
          <w:sz w:val="28"/>
          <w:szCs w:val="28"/>
        </w:rPr>
        <w:t xml:space="preserve"> читать в новой редакции</w:t>
      </w:r>
      <w:r w:rsidR="00EB1BDF">
        <w:rPr>
          <w:rFonts w:ascii="Times New Roman" w:hAnsi="Times New Roman"/>
          <w:sz w:val="28"/>
          <w:szCs w:val="28"/>
        </w:rPr>
        <w:t>:</w:t>
      </w:r>
      <w:r w:rsidRPr="00905D9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6937"/>
      </w:tblGrid>
      <w:tr w:rsidR="00580A10" w:rsidRPr="00580A10" w:rsidTr="00580A10">
        <w:trPr>
          <w:jc w:val="center"/>
        </w:trPr>
        <w:tc>
          <w:tcPr>
            <w:tcW w:w="2330" w:type="dxa"/>
            <w:shd w:val="clear" w:color="auto" w:fill="auto"/>
          </w:tcPr>
          <w:p w:rsidR="00580A10" w:rsidRPr="00580A10" w:rsidRDefault="00CC434A" w:rsidP="0058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80A10"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6937" w:type="dxa"/>
            <w:shd w:val="clear" w:color="auto" w:fill="auto"/>
          </w:tcPr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                         на 2018-202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3120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за счет областного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2710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48,0 тыс. рублей, в том числе 660,0 тыс. рублей областной бюджет;</w:t>
            </w:r>
          </w:p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областной бюджет;</w:t>
            </w:r>
          </w:p>
          <w:p w:rsid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58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областной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80A10" w:rsidRPr="00580A10" w:rsidRDefault="00580A10" w:rsidP="00580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353,4 тыс. рублей, в том числе 336,4 тыс. рублей областной бюджет.»</w:t>
            </w:r>
          </w:p>
        </w:tc>
      </w:tr>
    </w:tbl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lastRenderedPageBreak/>
        <w:t xml:space="preserve">пункт </w:t>
      </w:r>
      <w:r w:rsidR="001E0FB9">
        <w:rPr>
          <w:rFonts w:ascii="Times New Roman" w:hAnsi="Times New Roman"/>
          <w:sz w:val="28"/>
          <w:szCs w:val="28"/>
        </w:rPr>
        <w:t xml:space="preserve">1 главы </w:t>
      </w:r>
      <w:r w:rsidRPr="00905D9A">
        <w:rPr>
          <w:rFonts w:ascii="Times New Roman" w:hAnsi="Times New Roman"/>
          <w:sz w:val="28"/>
          <w:szCs w:val="28"/>
        </w:rPr>
        <w:t xml:space="preserve">I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 xml:space="preserve">Программы </w:t>
      </w:r>
      <w:r w:rsidR="001E0FB9">
        <w:rPr>
          <w:rFonts w:ascii="Times New Roman" w:hAnsi="Times New Roman"/>
          <w:sz w:val="28"/>
          <w:szCs w:val="28"/>
        </w:rPr>
        <w:t>читать в новой редакции</w:t>
      </w:r>
      <w:r w:rsidRPr="00905D9A">
        <w:rPr>
          <w:rFonts w:ascii="Times New Roman" w:hAnsi="Times New Roman"/>
          <w:sz w:val="28"/>
          <w:szCs w:val="28"/>
        </w:rPr>
        <w:t>: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</w:t>
      </w:r>
      <w:r w:rsidR="001E0FB9" w:rsidRPr="001E0FB9">
        <w:rPr>
          <w:rFonts w:ascii="Times New Roman" w:hAnsi="Times New Roman"/>
          <w:sz w:val="28"/>
          <w:szCs w:val="28"/>
        </w:rPr>
        <w:t>1. Данная Программа разработана во исполнение государственной программы Челябинской области «Развитие сельского хозяйства в Челябинской области</w:t>
      </w:r>
      <w:r w:rsidR="001E0FB9">
        <w:rPr>
          <w:rFonts w:ascii="Times New Roman" w:hAnsi="Times New Roman"/>
          <w:sz w:val="28"/>
          <w:szCs w:val="28"/>
        </w:rPr>
        <w:t>»</w:t>
      </w:r>
      <w:r w:rsidR="00993215">
        <w:rPr>
          <w:rFonts w:ascii="Times New Roman" w:hAnsi="Times New Roman"/>
          <w:sz w:val="28"/>
          <w:szCs w:val="28"/>
        </w:rPr>
        <w:t>.</w:t>
      </w:r>
      <w:r w:rsidRPr="00905D9A">
        <w:rPr>
          <w:rFonts w:ascii="Times New Roman" w:hAnsi="Times New Roman"/>
          <w:sz w:val="28"/>
          <w:szCs w:val="28"/>
        </w:rPr>
        <w:t>»</w:t>
      </w:r>
      <w:r w:rsidR="00417994">
        <w:rPr>
          <w:rFonts w:ascii="Times New Roman" w:hAnsi="Times New Roman"/>
          <w:sz w:val="28"/>
          <w:szCs w:val="28"/>
        </w:rPr>
        <w:t>;</w:t>
      </w:r>
    </w:p>
    <w:p w:rsidR="00194E23" w:rsidRPr="00905D9A" w:rsidRDefault="00194E23" w:rsidP="00194E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9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9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905D9A">
        <w:rPr>
          <w:rFonts w:ascii="Times New Roman" w:hAnsi="Times New Roman"/>
          <w:sz w:val="28"/>
          <w:szCs w:val="28"/>
        </w:rPr>
        <w:t>Программы</w:t>
      </w:r>
      <w:r w:rsidRPr="00194E23">
        <w:rPr>
          <w:rFonts w:ascii="Times New Roman" w:hAnsi="Times New Roman"/>
          <w:sz w:val="28"/>
          <w:szCs w:val="28"/>
        </w:rPr>
        <w:t xml:space="preserve"> </w:t>
      </w:r>
      <w:r w:rsidRPr="00905D9A">
        <w:rPr>
          <w:rFonts w:ascii="Times New Roman" w:hAnsi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905D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4E23" w:rsidRDefault="00194E23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 w:rsidRPr="00705960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705960">
        <w:rPr>
          <w:rFonts w:ascii="Times New Roman" w:hAnsi="Times New Roman"/>
          <w:sz w:val="28"/>
          <w:szCs w:val="28"/>
        </w:rPr>
        <w:t xml:space="preserve"> и внедрение цифровых технологий, направленных на рациональное использование земель сельскохозяйственного назначения</w:t>
      </w:r>
      <w:r w:rsidR="00A94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пункт 19 главы IV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 xml:space="preserve">Программы </w:t>
      </w:r>
      <w:r w:rsidRPr="00905D9A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705960">
        <w:rPr>
          <w:rFonts w:ascii="Times New Roman" w:hAnsi="Times New Roman"/>
          <w:sz w:val="28"/>
          <w:szCs w:val="28"/>
        </w:rPr>
        <w:t>6</w:t>
      </w:r>
      <w:r w:rsidRPr="00905D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</w:t>
      </w:r>
      <w:r w:rsidR="00705960">
        <w:rPr>
          <w:rFonts w:ascii="Times New Roman" w:hAnsi="Times New Roman"/>
          <w:sz w:val="28"/>
          <w:szCs w:val="28"/>
        </w:rPr>
        <w:t>6</w:t>
      </w:r>
      <w:r w:rsidRPr="00905D9A">
        <w:rPr>
          <w:rFonts w:ascii="Times New Roman" w:hAnsi="Times New Roman"/>
          <w:sz w:val="28"/>
          <w:szCs w:val="28"/>
        </w:rPr>
        <w:t xml:space="preserve">) </w:t>
      </w:r>
      <w:r w:rsidR="00705960">
        <w:rPr>
          <w:rFonts w:ascii="Times New Roman" w:hAnsi="Times New Roman"/>
          <w:sz w:val="28"/>
          <w:szCs w:val="28"/>
        </w:rPr>
        <w:t xml:space="preserve">на </w:t>
      </w:r>
      <w:r w:rsidR="00705960" w:rsidRPr="00705960">
        <w:rPr>
          <w:rFonts w:ascii="Times New Roman" w:hAnsi="Times New Roman"/>
          <w:sz w:val="28"/>
          <w:szCs w:val="28"/>
        </w:rPr>
        <w:t>разработк</w:t>
      </w:r>
      <w:r w:rsidR="00705960">
        <w:rPr>
          <w:rFonts w:ascii="Times New Roman" w:hAnsi="Times New Roman"/>
          <w:sz w:val="28"/>
          <w:szCs w:val="28"/>
        </w:rPr>
        <w:t>у</w:t>
      </w:r>
      <w:r w:rsidR="00705960" w:rsidRPr="00705960">
        <w:rPr>
          <w:rFonts w:ascii="Times New Roman" w:hAnsi="Times New Roman"/>
          <w:sz w:val="28"/>
          <w:szCs w:val="28"/>
        </w:rPr>
        <w:t xml:space="preserve"> и внедрение цифровых технологий, направленных на рациональное использование земель сельскохозяйственного назначения</w:t>
      </w:r>
      <w:r w:rsidR="00993215">
        <w:rPr>
          <w:rFonts w:ascii="Times New Roman" w:hAnsi="Times New Roman"/>
          <w:sz w:val="28"/>
          <w:szCs w:val="28"/>
        </w:rPr>
        <w:t>.</w:t>
      </w:r>
      <w:r w:rsidRPr="00905D9A">
        <w:rPr>
          <w:rFonts w:ascii="Times New Roman" w:hAnsi="Times New Roman"/>
          <w:sz w:val="28"/>
          <w:szCs w:val="28"/>
        </w:rPr>
        <w:t>»</w:t>
      </w:r>
      <w:r w:rsidR="00417994">
        <w:rPr>
          <w:rFonts w:ascii="Times New Roman" w:hAnsi="Times New Roman"/>
          <w:sz w:val="28"/>
          <w:szCs w:val="28"/>
        </w:rPr>
        <w:t>;</w:t>
      </w:r>
    </w:p>
    <w:p w:rsidR="00905D9A" w:rsidRPr="00905D9A" w:rsidRDefault="002F491C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905D9A" w:rsidRPr="00905D9A">
        <w:rPr>
          <w:rFonts w:ascii="Times New Roman" w:hAnsi="Times New Roman"/>
          <w:sz w:val="28"/>
          <w:szCs w:val="28"/>
        </w:rPr>
        <w:t xml:space="preserve"> 40 главы V</w:t>
      </w:r>
      <w:r w:rsidR="00417994" w:rsidRPr="00417994">
        <w:rPr>
          <w:rFonts w:ascii="Times New Roman" w:hAnsi="Times New Roman"/>
          <w:sz w:val="28"/>
          <w:szCs w:val="28"/>
        </w:rPr>
        <w:t xml:space="preserve">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>Программы</w:t>
      </w:r>
      <w:r w:rsidRPr="002F4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r w:rsidR="00905D9A" w:rsidRPr="00905D9A">
        <w:rPr>
          <w:rFonts w:ascii="Times New Roman" w:hAnsi="Times New Roman"/>
          <w:sz w:val="28"/>
          <w:szCs w:val="28"/>
        </w:rPr>
        <w:t>:</w:t>
      </w:r>
    </w:p>
    <w:p w:rsidR="002F491C" w:rsidRPr="002F491C" w:rsidRDefault="002F491C" w:rsidP="002F49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>40. Для реализации мероприятий Программы потребуются финансовые затраты в сумме 3120,2 тыс. рублей, в том числе по годам:</w:t>
      </w:r>
    </w:p>
    <w:p w:rsidR="002F491C" w:rsidRPr="002F491C" w:rsidRDefault="002F491C" w:rsidP="002F49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>2018 год – 848,0 тыс. рублей, в том числе 660,0 тыс. рублей областной бюджет;</w:t>
      </w:r>
    </w:p>
    <w:p w:rsidR="002F491C" w:rsidRPr="002F491C" w:rsidRDefault="002F491C" w:rsidP="002F49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>2019 год – 894,4 тыс. рублей, в том числе 796,4 тыс. рублей областной бюджет;</w:t>
      </w:r>
    </w:p>
    <w:p w:rsidR="002F491C" w:rsidRPr="002F491C" w:rsidRDefault="002F491C" w:rsidP="002F49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>2020 год – 1024,4 тыс. рублей, в том числе 917,4 тыс. рублей областной бюджет;</w:t>
      </w:r>
    </w:p>
    <w:p w:rsidR="002F491C" w:rsidRPr="002F491C" w:rsidRDefault="002F491C" w:rsidP="002F49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91C">
        <w:rPr>
          <w:rFonts w:ascii="Times New Roman" w:eastAsia="Times New Roman" w:hAnsi="Times New Roman"/>
          <w:sz w:val="28"/>
          <w:szCs w:val="28"/>
          <w:lang w:eastAsia="ru-RU"/>
        </w:rPr>
        <w:t>2021 год – 353,4 тыс. рублей, в том числе 336,4 тыс. рублей областной бюджет (приложение 3 к настоящей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).»</w:t>
      </w:r>
      <w:r w:rsidR="007F5A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приложени</w:t>
      </w:r>
      <w:r w:rsidR="002F491C">
        <w:rPr>
          <w:rFonts w:ascii="Times New Roman" w:hAnsi="Times New Roman"/>
          <w:sz w:val="28"/>
          <w:szCs w:val="28"/>
        </w:rPr>
        <w:t>я</w:t>
      </w:r>
      <w:r w:rsidRPr="00905D9A">
        <w:rPr>
          <w:rFonts w:ascii="Times New Roman" w:hAnsi="Times New Roman"/>
          <w:sz w:val="28"/>
          <w:szCs w:val="28"/>
        </w:rPr>
        <w:t xml:space="preserve"> </w:t>
      </w:r>
      <w:r w:rsidR="002F491C">
        <w:rPr>
          <w:rFonts w:ascii="Times New Roman" w:hAnsi="Times New Roman"/>
          <w:sz w:val="28"/>
          <w:szCs w:val="28"/>
        </w:rPr>
        <w:t xml:space="preserve">1, 3 </w:t>
      </w:r>
      <w:r w:rsidRPr="00905D9A">
        <w:rPr>
          <w:rFonts w:ascii="Times New Roman" w:hAnsi="Times New Roman"/>
          <w:sz w:val="28"/>
          <w:szCs w:val="28"/>
        </w:rPr>
        <w:t xml:space="preserve">к указанной </w:t>
      </w:r>
      <w:r w:rsidR="0012664B" w:rsidRPr="00905D9A">
        <w:rPr>
          <w:rFonts w:ascii="Times New Roman" w:hAnsi="Times New Roman"/>
          <w:sz w:val="28"/>
          <w:szCs w:val="28"/>
        </w:rPr>
        <w:t xml:space="preserve">Программе </w:t>
      </w:r>
      <w:r w:rsidR="0012664B">
        <w:rPr>
          <w:rFonts w:ascii="Times New Roman" w:hAnsi="Times New Roman"/>
          <w:sz w:val="28"/>
          <w:szCs w:val="28"/>
        </w:rPr>
        <w:t>изложить в новой редакции (прилага</w:t>
      </w:r>
      <w:r w:rsidR="002F491C">
        <w:rPr>
          <w:rFonts w:ascii="Times New Roman" w:hAnsi="Times New Roman"/>
          <w:sz w:val="28"/>
          <w:szCs w:val="28"/>
        </w:rPr>
        <w:t>ю</w:t>
      </w:r>
      <w:r w:rsidR="0012664B">
        <w:rPr>
          <w:rFonts w:ascii="Times New Roman" w:hAnsi="Times New Roman"/>
          <w:sz w:val="28"/>
          <w:szCs w:val="28"/>
        </w:rPr>
        <w:t>тся).</w:t>
      </w:r>
    </w:p>
    <w:p w:rsidR="00204C85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F5A4C" w:rsidRDefault="007F5A4C" w:rsidP="007F5A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5D9A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905D9A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EA0057" w:rsidRDefault="007F5A4C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0057">
        <w:rPr>
          <w:rFonts w:ascii="Times New Roman" w:hAnsi="Times New Roman"/>
          <w:sz w:val="28"/>
          <w:szCs w:val="28"/>
        </w:rPr>
        <w:t xml:space="preserve">. Настоящее постановление вступает в законную силу </w:t>
      </w:r>
      <w:r w:rsidR="00A94DF9">
        <w:rPr>
          <w:rFonts w:ascii="Times New Roman" w:hAnsi="Times New Roman"/>
          <w:sz w:val="28"/>
          <w:szCs w:val="28"/>
        </w:rPr>
        <w:t xml:space="preserve">                              </w:t>
      </w:r>
      <w:r w:rsidR="00EA0057">
        <w:rPr>
          <w:rFonts w:ascii="Times New Roman" w:hAnsi="Times New Roman"/>
          <w:sz w:val="28"/>
          <w:szCs w:val="28"/>
        </w:rPr>
        <w:t>с 01 января 2019 года.</w:t>
      </w:r>
    </w:p>
    <w:p w:rsidR="00204C85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95" w:rsidRPr="00A7045F" w:rsidRDefault="006E1D9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85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A704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7045F">
        <w:rPr>
          <w:rFonts w:ascii="Times New Roman" w:hAnsi="Times New Roman"/>
          <w:sz w:val="28"/>
          <w:szCs w:val="28"/>
        </w:rPr>
        <w:t xml:space="preserve"> </w:t>
      </w:r>
    </w:p>
    <w:p w:rsidR="00FF6A15" w:rsidRPr="000D5763" w:rsidRDefault="00204C85" w:rsidP="000D576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 </w:t>
      </w:r>
      <w:r w:rsidRPr="00A7045F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С.В. Ломовцев</w:t>
      </w:r>
      <w:r w:rsidR="00FF6A1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80EA6" w:rsidRDefault="00280EA6" w:rsidP="00905D9A">
      <w:pPr>
        <w:spacing w:after="0" w:line="240" w:lineRule="auto"/>
        <w:rPr>
          <w:rFonts w:ascii="Times New Roman" w:hAnsi="Times New Roman"/>
          <w:sz w:val="28"/>
        </w:rPr>
        <w:sectPr w:rsidR="00280EA6" w:rsidSect="00204C8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7A7B" w:rsidRDefault="00EA7A7B" w:rsidP="00EA7A7B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333463" w:rsidRDefault="00EA7A7B" w:rsidP="00EA7A7B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 муниципальной программе</w:t>
      </w:r>
      <w:r>
        <w:rPr>
          <w:rFonts w:ascii="Times New Roman" w:hAnsi="Times New Roman"/>
          <w:sz w:val="28"/>
        </w:rPr>
        <w:t xml:space="preserve"> </w:t>
      </w:r>
    </w:p>
    <w:p w:rsidR="00EA7A7B" w:rsidRDefault="00EA7A7B" w:rsidP="00EA7A7B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«Развитие сельского хозяйства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Карталинского муниципального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района Челябинской области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на 2018-202</w:t>
      </w:r>
      <w:r>
        <w:rPr>
          <w:rFonts w:ascii="Times New Roman" w:hAnsi="Times New Roman"/>
          <w:sz w:val="28"/>
        </w:rPr>
        <w:t>1</w:t>
      </w:r>
      <w:r w:rsidRPr="004D7DCC">
        <w:rPr>
          <w:rFonts w:ascii="Times New Roman" w:hAnsi="Times New Roman"/>
          <w:sz w:val="28"/>
        </w:rPr>
        <w:t xml:space="preserve"> годы»</w:t>
      </w:r>
    </w:p>
    <w:p w:rsidR="00EA7A7B" w:rsidRPr="004D7DCC" w:rsidRDefault="00EA7A7B" w:rsidP="00EA7A7B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4D7DC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4D7DCC">
        <w:rPr>
          <w:rFonts w:ascii="Times New Roman" w:hAnsi="Times New Roman"/>
          <w:sz w:val="28"/>
        </w:rPr>
        <w:t xml:space="preserve"> администрации</w:t>
      </w:r>
    </w:p>
    <w:p w:rsidR="00EA7A7B" w:rsidRPr="004D7DCC" w:rsidRDefault="00EA7A7B" w:rsidP="00EA7A7B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Карталинского муниципального района</w:t>
      </w:r>
    </w:p>
    <w:p w:rsidR="00EA7A7B" w:rsidRPr="00204C85" w:rsidRDefault="00EA7A7B" w:rsidP="00EA7A7B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EA7A7B">
        <w:rPr>
          <w:rFonts w:ascii="Times New Roman" w:hAnsi="Times New Roman"/>
          <w:sz w:val="28"/>
        </w:rPr>
        <w:t xml:space="preserve">от </w:t>
      </w:r>
      <w:r w:rsidR="0051796E">
        <w:rPr>
          <w:rFonts w:ascii="Times New Roman" w:hAnsi="Times New Roman"/>
          <w:sz w:val="28"/>
        </w:rPr>
        <w:t>19.11.</w:t>
      </w:r>
      <w:r w:rsidRPr="00EA7A7B">
        <w:rPr>
          <w:rFonts w:ascii="Times New Roman" w:hAnsi="Times New Roman"/>
          <w:sz w:val="28"/>
        </w:rPr>
        <w:t xml:space="preserve">2018 года № </w:t>
      </w:r>
      <w:r w:rsidR="0051796E">
        <w:rPr>
          <w:rFonts w:ascii="Times New Roman" w:hAnsi="Times New Roman"/>
          <w:sz w:val="28"/>
        </w:rPr>
        <w:t>1176</w:t>
      </w:r>
      <w:r>
        <w:rPr>
          <w:rFonts w:ascii="Times New Roman" w:hAnsi="Times New Roman"/>
          <w:sz w:val="28"/>
        </w:rPr>
        <w:t>)</w:t>
      </w:r>
    </w:p>
    <w:p w:rsidR="00EA7A7B" w:rsidRDefault="00EA7A7B" w:rsidP="00EA7A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A0478" w:rsidRDefault="00FA0478" w:rsidP="00EA7A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A7B" w:rsidRDefault="00EA7A7B" w:rsidP="00EA7A7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A7A7B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EA7A7B">
        <w:rPr>
          <w:rFonts w:ascii="Times New Roman" w:hAnsi="Times New Roman"/>
          <w:sz w:val="28"/>
        </w:rPr>
        <w:t xml:space="preserve">целевых индикаторов муниципальной </w:t>
      </w:r>
    </w:p>
    <w:p w:rsidR="00EA7A7B" w:rsidRDefault="00EA7A7B" w:rsidP="00EA7A7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A7A7B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 w:rsidRPr="00EA7A7B">
        <w:rPr>
          <w:rFonts w:ascii="Times New Roman" w:hAnsi="Times New Roman"/>
          <w:sz w:val="28"/>
        </w:rPr>
        <w:t xml:space="preserve">«Развитие сельского хозяйства Карталинского </w:t>
      </w:r>
    </w:p>
    <w:p w:rsidR="00EA7A7B" w:rsidRDefault="00EA7A7B" w:rsidP="00EA7A7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A7A7B">
        <w:rPr>
          <w:rFonts w:ascii="Times New Roman" w:hAnsi="Times New Roman"/>
          <w:sz w:val="28"/>
        </w:rPr>
        <w:t>муниципального района</w:t>
      </w:r>
      <w:r w:rsidR="000155C0">
        <w:rPr>
          <w:rFonts w:ascii="Times New Roman" w:hAnsi="Times New Roman"/>
          <w:sz w:val="28"/>
        </w:rPr>
        <w:t xml:space="preserve"> Челябинской области</w:t>
      </w:r>
      <w:r w:rsidRPr="00EA7A7B">
        <w:rPr>
          <w:rFonts w:ascii="Times New Roman" w:hAnsi="Times New Roman"/>
          <w:sz w:val="28"/>
        </w:rPr>
        <w:t xml:space="preserve"> на 2018-2021 годы»</w:t>
      </w:r>
    </w:p>
    <w:p w:rsidR="00FA0478" w:rsidRDefault="00FA0478" w:rsidP="00EA7A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A7B" w:rsidRDefault="00EA7A7B" w:rsidP="00EA7A7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026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8"/>
        <w:gridCol w:w="8642"/>
        <w:gridCol w:w="1418"/>
        <w:gridCol w:w="1134"/>
        <w:gridCol w:w="992"/>
        <w:gridCol w:w="906"/>
        <w:gridCol w:w="228"/>
        <w:gridCol w:w="1048"/>
      </w:tblGrid>
      <w:tr w:rsidR="00EA7A7B" w:rsidRPr="00EA7A7B" w:rsidTr="00EA7A7B">
        <w:trPr>
          <w:trHeight w:val="23"/>
          <w:jc w:val="center"/>
        </w:trPr>
        <w:tc>
          <w:tcPr>
            <w:tcW w:w="6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0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A7A7B" w:rsidRPr="00EA7A7B" w:rsidTr="00EA7A7B">
        <w:trPr>
          <w:trHeight w:val="165"/>
          <w:jc w:val="center"/>
        </w:trPr>
        <w:tc>
          <w:tcPr>
            <w:tcW w:w="65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Зерновые и зернобобовые культуры: все категории хозяйств: валовой сбор (в весе после доработки)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98400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A7B">
              <w:rPr>
                <w:rFonts w:ascii="Times New Roman" w:hAnsi="Times New Roman"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Картофель: все категории хозяйств: валовой сбор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Овощные культуры, открытый грунт: все категории хозяйств: валовой сбор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5810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5810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5810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5810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Внесение удобрений и проведение агрохимических работ: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/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минеральных удобрений (в действующем веществе)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/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органических удобрений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Удельный вес площади, засеваемой элитными семенами, в общей площади посевов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Производство продукции растениеводства в хозяйствах всех категорий (в сопоставимых ценах 2016 года)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1324,7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1395,4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1462,9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Производство молока: все категории хозяйств,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16450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16450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16350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16350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/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в том числе сельскохозяйственные организации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Производство мяса скота и птицы на убой, всего: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все категории хозяйств,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в том числе сельскохозяйственные организации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Производство яиц:</w:t>
            </w:r>
          </w:p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все категории хозяйств,</w:t>
            </w:r>
          </w:p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тыс. штук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A7B" w:rsidRPr="00EA7A7B" w:rsidTr="00EA7A7B">
        <w:trPr>
          <w:jc w:val="center"/>
        </w:trPr>
        <w:tc>
          <w:tcPr>
            <w:tcW w:w="6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Производство продукции животноводства в хозяйствах всех категорий (в сопоставимых ценах 2016 года)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1569,0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1635,0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1704,5</w:t>
            </w:r>
          </w:p>
        </w:tc>
        <w:tc>
          <w:tcPr>
            <w:tcW w:w="104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1781,2</w:t>
            </w:r>
          </w:p>
        </w:tc>
      </w:tr>
      <w:tr w:rsidR="00EA7A7B" w:rsidRPr="00EA7A7B" w:rsidTr="006217E1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15026" w:type="dxa"/>
            <w:gridSpan w:val="8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Показатели общих условий функционирования сельского хозяйства</w:t>
            </w:r>
          </w:p>
        </w:tc>
      </w:tr>
      <w:tr w:rsidR="00EA7A7B" w:rsidRPr="00EA7A7B" w:rsidTr="00EA7A7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658" w:type="dxa"/>
            <w:vMerge w:val="restart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Основные сельскохозяйственные конкурсы, совещания:</w:t>
            </w:r>
          </w:p>
        </w:tc>
        <w:tc>
          <w:tcPr>
            <w:tcW w:w="141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7B" w:rsidRPr="00EA7A7B" w:rsidTr="00EA7A7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658" w:type="dxa"/>
            <w:vMerge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:rsidR="00EA7A7B" w:rsidRPr="00EA7A7B" w:rsidRDefault="00EA7A7B" w:rsidP="00FA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совещание передовиков, агрономическое совещание, совещания по воспроизводству стада, объезд полей</w:t>
            </w:r>
          </w:p>
        </w:tc>
        <w:tc>
          <w:tcPr>
            <w:tcW w:w="141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7A7B" w:rsidRPr="00EA7A7B" w:rsidTr="00EA7A7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658" w:type="dxa"/>
            <w:vMerge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в АПК Карталинского </w:t>
            </w:r>
            <w:r w:rsidR="000155C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A7A7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A7A7B" w:rsidRPr="00EA7A7B" w:rsidRDefault="00EA7A7B" w:rsidP="00EA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6CF3" w:rsidRDefault="00826CF3" w:rsidP="00EA7A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lastRenderedPageBreak/>
        <w:t>ПРИЛОЖЕНИЕ 3</w:t>
      </w:r>
      <w:r>
        <w:rPr>
          <w:rFonts w:ascii="Times New Roman" w:hAnsi="Times New Roman"/>
          <w:sz w:val="28"/>
        </w:rPr>
        <w:t xml:space="preserve"> </w:t>
      </w:r>
    </w:p>
    <w:p w:rsidR="006F497B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 муниципальной программе</w:t>
      </w:r>
      <w:r>
        <w:rPr>
          <w:rFonts w:ascii="Times New Roman" w:hAnsi="Times New Roman"/>
          <w:sz w:val="28"/>
        </w:rPr>
        <w:t xml:space="preserve"> </w:t>
      </w:r>
    </w:p>
    <w:p w:rsid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«Развитие сельского хозяйства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Карталинского муниципального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района Челябинской области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на 2018-202</w:t>
      </w:r>
      <w:r w:rsidR="00EA7A7B">
        <w:rPr>
          <w:rFonts w:ascii="Times New Roman" w:hAnsi="Times New Roman"/>
          <w:sz w:val="28"/>
        </w:rPr>
        <w:t>1</w:t>
      </w:r>
      <w:r w:rsidRPr="004D7DCC">
        <w:rPr>
          <w:rFonts w:ascii="Times New Roman" w:hAnsi="Times New Roman"/>
          <w:sz w:val="28"/>
        </w:rPr>
        <w:t xml:space="preserve"> годы»</w:t>
      </w:r>
    </w:p>
    <w:p w:rsidR="004D7DCC" w:rsidRP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4D7DC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4D7DCC">
        <w:rPr>
          <w:rFonts w:ascii="Times New Roman" w:hAnsi="Times New Roman"/>
          <w:sz w:val="28"/>
        </w:rPr>
        <w:t xml:space="preserve"> администрации</w:t>
      </w:r>
    </w:p>
    <w:p w:rsidR="004D7DCC" w:rsidRP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Карталинского муниципального района</w:t>
      </w:r>
    </w:p>
    <w:p w:rsidR="0051796E" w:rsidRPr="00204C85" w:rsidRDefault="0051796E" w:rsidP="0051796E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EA7A7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19.11.</w:t>
      </w:r>
      <w:r w:rsidRPr="00EA7A7B">
        <w:rPr>
          <w:rFonts w:ascii="Times New Roman" w:hAnsi="Times New Roman"/>
          <w:sz w:val="28"/>
        </w:rPr>
        <w:t xml:space="preserve">2018 года № </w:t>
      </w:r>
      <w:r>
        <w:rPr>
          <w:rFonts w:ascii="Times New Roman" w:hAnsi="Times New Roman"/>
          <w:sz w:val="28"/>
        </w:rPr>
        <w:t>1176)</w:t>
      </w:r>
    </w:p>
    <w:p w:rsidR="004D7DCC" w:rsidRDefault="004D7DCC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6B66" w:rsidRPr="004D7DCC" w:rsidRDefault="000F6B66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0F57" w:rsidRDefault="004D7DCC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Перечень</w:t>
      </w:r>
      <w:r w:rsidR="002011A0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мероприятий муниципальной программы </w:t>
      </w:r>
    </w:p>
    <w:p w:rsidR="00890F57" w:rsidRDefault="004D7DCC" w:rsidP="00C47E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 xml:space="preserve">«Развитие </w:t>
      </w:r>
      <w:r w:rsidR="006D0008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сельского хозяйства </w:t>
      </w:r>
      <w:r w:rsidR="00890F57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Карталинского</w:t>
      </w:r>
      <w:r w:rsidR="002011A0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муниципального </w:t>
      </w:r>
    </w:p>
    <w:p w:rsidR="000F6B66" w:rsidRDefault="004D7DCC" w:rsidP="00C47E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 xml:space="preserve">района </w:t>
      </w:r>
      <w:r w:rsidR="006D0008">
        <w:rPr>
          <w:rFonts w:ascii="Times New Roman" w:hAnsi="Times New Roman"/>
          <w:sz w:val="28"/>
        </w:rPr>
        <w:t xml:space="preserve">Челябинской области </w:t>
      </w:r>
      <w:r w:rsidRPr="004D7DCC">
        <w:rPr>
          <w:rFonts w:ascii="Times New Roman" w:hAnsi="Times New Roman"/>
          <w:sz w:val="28"/>
        </w:rPr>
        <w:t>на 2018-202</w:t>
      </w:r>
      <w:r w:rsidR="000155C0">
        <w:rPr>
          <w:rFonts w:ascii="Times New Roman" w:hAnsi="Times New Roman"/>
          <w:sz w:val="28"/>
        </w:rPr>
        <w:t>1</w:t>
      </w:r>
      <w:r w:rsidRPr="004D7DCC">
        <w:rPr>
          <w:rFonts w:ascii="Times New Roman" w:hAnsi="Times New Roman"/>
          <w:sz w:val="28"/>
        </w:rPr>
        <w:t xml:space="preserve"> годы»</w:t>
      </w:r>
    </w:p>
    <w:p w:rsidR="004D7DCC" w:rsidRDefault="004D7DCC">
      <w:pPr>
        <w:spacing w:after="0" w:line="240" w:lineRule="auto"/>
        <w:rPr>
          <w:rFonts w:ascii="Times New Roman" w:hAnsi="Times New Roman"/>
          <w:sz w:val="28"/>
        </w:rPr>
      </w:pPr>
    </w:p>
    <w:p w:rsidR="000F6B66" w:rsidRDefault="000F6B6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84"/>
        <w:gridCol w:w="2602"/>
        <w:gridCol w:w="1292"/>
        <w:gridCol w:w="1384"/>
        <w:gridCol w:w="1437"/>
        <w:gridCol w:w="1384"/>
        <w:gridCol w:w="1519"/>
        <w:gridCol w:w="1498"/>
        <w:gridCol w:w="946"/>
      </w:tblGrid>
      <w:tr w:rsidR="000F6B66" w:rsidRPr="000F6B66" w:rsidTr="000F6B66">
        <w:trPr>
          <w:jc w:val="center"/>
        </w:trPr>
        <w:tc>
          <w:tcPr>
            <w:tcW w:w="392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54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738" w:type="dxa"/>
            <w:gridSpan w:val="4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муниципальной программы (подпрограммы), тыс.руб.</w:t>
            </w:r>
          </w:p>
        </w:tc>
      </w:tr>
      <w:tr w:rsidR="000F6B66" w:rsidRPr="000F6B66" w:rsidTr="000F6B66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  <w:gridSpan w:val="4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B66" w:rsidRPr="000F6B66" w:rsidTr="000F6B66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6B66" w:rsidRPr="000F6B66" w:rsidTr="000F6B66">
        <w:trPr>
          <w:trHeight w:val="122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Администрация  Карталинского муниципального района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F6B66" w:rsidRPr="000F6B66" w:rsidTr="000F6B66">
        <w:trPr>
          <w:trHeight w:val="267"/>
          <w:jc w:val="center"/>
        </w:trPr>
        <w:tc>
          <w:tcPr>
            <w:tcW w:w="392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0F6B66" w:rsidRPr="000F6B66" w:rsidTr="000F6B66">
        <w:trPr>
          <w:trHeight w:val="1050"/>
          <w:jc w:val="center"/>
        </w:trPr>
        <w:tc>
          <w:tcPr>
            <w:tcW w:w="392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F6B66" w:rsidRPr="000F6B66" w:rsidTr="000F6B66">
        <w:trPr>
          <w:trHeight w:val="133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по вопросам сельского производства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581,0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0F6B66" w:rsidRPr="000F6B66" w:rsidTr="000F6B66">
        <w:trPr>
          <w:trHeight w:val="1370"/>
          <w:jc w:val="center"/>
        </w:trPr>
        <w:tc>
          <w:tcPr>
            <w:tcW w:w="392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Возмещение затрат садоводческим некоммерческим объединением граждан на инженерное обеспечение их территорий</w:t>
            </w:r>
          </w:p>
        </w:tc>
        <w:tc>
          <w:tcPr>
            <w:tcW w:w="122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6B6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6B6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0F6B66" w:rsidRPr="000F6B66" w:rsidTr="000F6B66">
        <w:trPr>
          <w:trHeight w:val="837"/>
          <w:jc w:val="center"/>
        </w:trPr>
        <w:tc>
          <w:tcPr>
            <w:tcW w:w="392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848,0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894,4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917,4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1024,4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0F6B66" w:rsidRPr="000F6B66" w:rsidTr="000F6B66">
        <w:trPr>
          <w:trHeight w:val="85"/>
          <w:jc w:val="center"/>
        </w:trPr>
        <w:tc>
          <w:tcPr>
            <w:tcW w:w="392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8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2710,2</w:t>
            </w:r>
          </w:p>
        </w:tc>
        <w:tc>
          <w:tcPr>
            <w:tcW w:w="1747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969" w:type="dxa"/>
            <w:shd w:val="clear" w:color="auto" w:fill="auto"/>
          </w:tcPr>
          <w:p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6">
              <w:rPr>
                <w:rFonts w:ascii="Times New Roman" w:hAnsi="Times New Roman"/>
                <w:sz w:val="24"/>
                <w:szCs w:val="24"/>
              </w:rPr>
              <w:t>3120,2</w:t>
            </w:r>
          </w:p>
        </w:tc>
      </w:tr>
    </w:tbl>
    <w:p w:rsidR="000F6B66" w:rsidRPr="00204C85" w:rsidRDefault="000F6B66">
      <w:pPr>
        <w:spacing w:after="0" w:line="240" w:lineRule="auto"/>
        <w:rPr>
          <w:rFonts w:ascii="Times New Roman" w:hAnsi="Times New Roman"/>
          <w:sz w:val="28"/>
        </w:rPr>
      </w:pPr>
    </w:p>
    <w:sectPr w:rsidR="000F6B66" w:rsidRPr="00204C85" w:rsidSect="00EA7A7B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19" w:rsidRDefault="00141B19" w:rsidP="00204C85">
      <w:pPr>
        <w:spacing w:after="0" w:line="240" w:lineRule="auto"/>
      </w:pPr>
      <w:r>
        <w:separator/>
      </w:r>
    </w:p>
  </w:endnote>
  <w:endnote w:type="continuationSeparator" w:id="0">
    <w:p w:rsidR="00141B19" w:rsidRDefault="00141B19" w:rsidP="0020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19" w:rsidRDefault="00141B19" w:rsidP="00204C85">
      <w:pPr>
        <w:spacing w:after="0" w:line="240" w:lineRule="auto"/>
      </w:pPr>
      <w:r>
        <w:separator/>
      </w:r>
    </w:p>
  </w:footnote>
  <w:footnote w:type="continuationSeparator" w:id="0">
    <w:p w:rsidR="00141B19" w:rsidRDefault="00141B19" w:rsidP="0020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7579"/>
      <w:docPartObj>
        <w:docPartGallery w:val="Page Numbers (Top of Page)"/>
        <w:docPartUnique/>
      </w:docPartObj>
    </w:sdtPr>
    <w:sdtContent>
      <w:p w:rsidR="00204C85" w:rsidRDefault="00022D95" w:rsidP="00204C85">
        <w:pPr>
          <w:pStyle w:val="a5"/>
          <w:jc w:val="center"/>
        </w:pPr>
        <w:r w:rsidRPr="00204C85">
          <w:rPr>
            <w:rFonts w:ascii="Times New Roman" w:hAnsi="Times New Roman"/>
            <w:sz w:val="28"/>
            <w:szCs w:val="28"/>
          </w:rPr>
          <w:fldChar w:fldCharType="begin"/>
        </w:r>
        <w:r w:rsidR="00204C85" w:rsidRPr="00204C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4C85">
          <w:rPr>
            <w:rFonts w:ascii="Times New Roman" w:hAnsi="Times New Roman"/>
            <w:sz w:val="28"/>
            <w:szCs w:val="28"/>
          </w:rPr>
          <w:fldChar w:fldCharType="separate"/>
        </w:r>
        <w:r w:rsidR="006E1D95">
          <w:rPr>
            <w:rFonts w:ascii="Times New Roman" w:hAnsi="Times New Roman"/>
            <w:noProof/>
            <w:sz w:val="28"/>
            <w:szCs w:val="28"/>
          </w:rPr>
          <w:t>2</w:t>
        </w:r>
        <w:r w:rsidRPr="00204C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4052"/>
    <w:rsid w:val="000155C0"/>
    <w:rsid w:val="000202C1"/>
    <w:rsid w:val="00022D95"/>
    <w:rsid w:val="00033F22"/>
    <w:rsid w:val="00036D90"/>
    <w:rsid w:val="000377C6"/>
    <w:rsid w:val="000673D1"/>
    <w:rsid w:val="000D5763"/>
    <w:rsid w:val="000F5DCE"/>
    <w:rsid w:val="000F6B66"/>
    <w:rsid w:val="001206AD"/>
    <w:rsid w:val="0012664B"/>
    <w:rsid w:val="00141B19"/>
    <w:rsid w:val="00152297"/>
    <w:rsid w:val="001740BC"/>
    <w:rsid w:val="001861A8"/>
    <w:rsid w:val="00194E23"/>
    <w:rsid w:val="001B1DA1"/>
    <w:rsid w:val="001C1801"/>
    <w:rsid w:val="001C2CDC"/>
    <w:rsid w:val="001E0FB9"/>
    <w:rsid w:val="001F28FC"/>
    <w:rsid w:val="002011A0"/>
    <w:rsid w:val="00204C85"/>
    <w:rsid w:val="002313AF"/>
    <w:rsid w:val="0028018E"/>
    <w:rsid w:val="00280EA6"/>
    <w:rsid w:val="00284D41"/>
    <w:rsid w:val="002B69DF"/>
    <w:rsid w:val="002F491C"/>
    <w:rsid w:val="00314603"/>
    <w:rsid w:val="00333463"/>
    <w:rsid w:val="00382A7C"/>
    <w:rsid w:val="00384720"/>
    <w:rsid w:val="00390EC0"/>
    <w:rsid w:val="00396F39"/>
    <w:rsid w:val="003A1ACB"/>
    <w:rsid w:val="003B110F"/>
    <w:rsid w:val="003D3E35"/>
    <w:rsid w:val="003F58C2"/>
    <w:rsid w:val="003F62CB"/>
    <w:rsid w:val="003F68D2"/>
    <w:rsid w:val="00407102"/>
    <w:rsid w:val="004150C0"/>
    <w:rsid w:val="00416476"/>
    <w:rsid w:val="00417994"/>
    <w:rsid w:val="00436225"/>
    <w:rsid w:val="00460739"/>
    <w:rsid w:val="00482386"/>
    <w:rsid w:val="004D7DCC"/>
    <w:rsid w:val="004E2073"/>
    <w:rsid w:val="004F3EE7"/>
    <w:rsid w:val="00504E2D"/>
    <w:rsid w:val="0051796E"/>
    <w:rsid w:val="00523EBB"/>
    <w:rsid w:val="00577F6C"/>
    <w:rsid w:val="00580A10"/>
    <w:rsid w:val="00584F2A"/>
    <w:rsid w:val="005A0D92"/>
    <w:rsid w:val="005A709F"/>
    <w:rsid w:val="005F56B8"/>
    <w:rsid w:val="00616DE5"/>
    <w:rsid w:val="0064727D"/>
    <w:rsid w:val="006958FF"/>
    <w:rsid w:val="006B1277"/>
    <w:rsid w:val="006C4E5C"/>
    <w:rsid w:val="006C74DD"/>
    <w:rsid w:val="006D0008"/>
    <w:rsid w:val="006D532C"/>
    <w:rsid w:val="006E1D95"/>
    <w:rsid w:val="006F497B"/>
    <w:rsid w:val="007051AD"/>
    <w:rsid w:val="00705960"/>
    <w:rsid w:val="007237DA"/>
    <w:rsid w:val="0072519A"/>
    <w:rsid w:val="00794170"/>
    <w:rsid w:val="0079490F"/>
    <w:rsid w:val="00797656"/>
    <w:rsid w:val="007E3674"/>
    <w:rsid w:val="007E6E33"/>
    <w:rsid w:val="007F5A4C"/>
    <w:rsid w:val="00826CF3"/>
    <w:rsid w:val="00836400"/>
    <w:rsid w:val="008559C7"/>
    <w:rsid w:val="00877B89"/>
    <w:rsid w:val="00890F57"/>
    <w:rsid w:val="008A5943"/>
    <w:rsid w:val="008C4DAF"/>
    <w:rsid w:val="00905D9A"/>
    <w:rsid w:val="0091518B"/>
    <w:rsid w:val="00937252"/>
    <w:rsid w:val="00990834"/>
    <w:rsid w:val="00993215"/>
    <w:rsid w:val="009D0EFA"/>
    <w:rsid w:val="00A13CFE"/>
    <w:rsid w:val="00A47174"/>
    <w:rsid w:val="00A53726"/>
    <w:rsid w:val="00A577C6"/>
    <w:rsid w:val="00A92DB6"/>
    <w:rsid w:val="00A94DF9"/>
    <w:rsid w:val="00AB1F7D"/>
    <w:rsid w:val="00AB4EA8"/>
    <w:rsid w:val="00AC4279"/>
    <w:rsid w:val="00B25F54"/>
    <w:rsid w:val="00B5388B"/>
    <w:rsid w:val="00B612E2"/>
    <w:rsid w:val="00B67052"/>
    <w:rsid w:val="00B7084E"/>
    <w:rsid w:val="00B77FD5"/>
    <w:rsid w:val="00B92109"/>
    <w:rsid w:val="00BB7934"/>
    <w:rsid w:val="00C47ED3"/>
    <w:rsid w:val="00C50B08"/>
    <w:rsid w:val="00C56D38"/>
    <w:rsid w:val="00C929B6"/>
    <w:rsid w:val="00CC0CA3"/>
    <w:rsid w:val="00CC434A"/>
    <w:rsid w:val="00CD5876"/>
    <w:rsid w:val="00CE2030"/>
    <w:rsid w:val="00CF214C"/>
    <w:rsid w:val="00CF75CA"/>
    <w:rsid w:val="00D306D1"/>
    <w:rsid w:val="00D57D6D"/>
    <w:rsid w:val="00D62956"/>
    <w:rsid w:val="00DA1CD8"/>
    <w:rsid w:val="00DB267E"/>
    <w:rsid w:val="00DB5725"/>
    <w:rsid w:val="00DC5FE3"/>
    <w:rsid w:val="00E01EC6"/>
    <w:rsid w:val="00E1799A"/>
    <w:rsid w:val="00E2226D"/>
    <w:rsid w:val="00E36C6E"/>
    <w:rsid w:val="00E455F2"/>
    <w:rsid w:val="00E66B02"/>
    <w:rsid w:val="00E9397B"/>
    <w:rsid w:val="00EA0057"/>
    <w:rsid w:val="00EA136C"/>
    <w:rsid w:val="00EA3EAE"/>
    <w:rsid w:val="00EA7A7B"/>
    <w:rsid w:val="00EB1BDF"/>
    <w:rsid w:val="00EE5F62"/>
    <w:rsid w:val="00EF7CD4"/>
    <w:rsid w:val="00F177D9"/>
    <w:rsid w:val="00F51409"/>
    <w:rsid w:val="00F75E39"/>
    <w:rsid w:val="00FA0478"/>
    <w:rsid w:val="00FB2394"/>
    <w:rsid w:val="00FE4646"/>
    <w:rsid w:val="00FF0628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C8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C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2018-11-12T12:40:00Z</cp:lastPrinted>
  <dcterms:created xsi:type="dcterms:W3CDTF">2018-11-12T05:28:00Z</dcterms:created>
  <dcterms:modified xsi:type="dcterms:W3CDTF">2018-11-19T12:43:00Z</dcterms:modified>
</cp:coreProperties>
</file>