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60" w:rsidRPr="00F80834" w:rsidRDefault="00314860" w:rsidP="00314860"/>
    <w:p w:rsidR="00314860" w:rsidRDefault="00314860" w:rsidP="00314860">
      <w:pPr>
        <w:pStyle w:val="1"/>
        <w:tabs>
          <w:tab w:val="left" w:pos="3640"/>
        </w:tabs>
        <w:jc w:val="center"/>
        <w:rPr>
          <w:szCs w:val="24"/>
        </w:rPr>
      </w:pPr>
    </w:p>
    <w:p w:rsidR="00314860" w:rsidRDefault="00314860" w:rsidP="00314860">
      <w:pPr>
        <w:tabs>
          <w:tab w:val="left" w:pos="36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имущественной и земельной политике Карталинского муниципального района уведомляет о наличии:</w:t>
      </w:r>
    </w:p>
    <w:p w:rsidR="00314860" w:rsidRDefault="00314860" w:rsidP="00314860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земельного участка для ведения личного подсобного хозяйства,   расположенного в 55 метрах на северо-запад от ориентира по адресу: Челябинская область, Карталинский район, поселок Родники,  улица Школьная, 12, с кадастровым номером 74:08:0000000:3241, в категории земель– земли населенных пунктов.</w:t>
      </w:r>
    </w:p>
    <w:p w:rsidR="00314860" w:rsidRDefault="00314860" w:rsidP="00314860">
      <w:pPr>
        <w:jc w:val="both"/>
        <w:rPr>
          <w:szCs w:val="28"/>
        </w:rPr>
      </w:pPr>
      <w:r>
        <w:rPr>
          <w:sz w:val="28"/>
          <w:szCs w:val="28"/>
        </w:rPr>
        <w:t xml:space="preserve">           </w:t>
      </w:r>
      <w:r w:rsidRPr="00466092">
        <w:rPr>
          <w:sz w:val="28"/>
          <w:szCs w:val="28"/>
        </w:rPr>
        <w:t>Граждане, заинтересованные в предоставлении земельного участка для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ведения личного подсобного хозяйства</w:t>
      </w:r>
      <w:r w:rsidRPr="00466092">
        <w:rPr>
          <w:sz w:val="28"/>
          <w:szCs w:val="28"/>
        </w:rPr>
        <w:t xml:space="preserve"> 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опубликования и размещения  извещения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 договора         аренды 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в письменном виде или на электронную почту (при наличии  электронной подписи)   </w:t>
      </w:r>
      <w:hyperlink r:id="rId4" w:history="1"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kumiizrkmr</w:t>
        </w:r>
        <w:r w:rsidRPr="00542F36">
          <w:rPr>
            <w:rStyle w:val="a3"/>
            <w:color w:val="000000" w:themeColor="text1"/>
            <w:sz w:val="28"/>
            <w:szCs w:val="28"/>
          </w:rPr>
          <w:t>@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rambler</w:t>
        </w:r>
        <w:r w:rsidRPr="00542F36">
          <w:rPr>
            <w:rStyle w:val="a3"/>
            <w:color w:val="000000" w:themeColor="text1"/>
            <w:sz w:val="28"/>
            <w:szCs w:val="28"/>
          </w:rPr>
          <w:t>.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ru</w:t>
        </w:r>
      </w:hyperlink>
      <w:r>
        <w:rPr>
          <w:szCs w:val="28"/>
        </w:rPr>
        <w:t xml:space="preserve"> .</w:t>
      </w:r>
      <w:r w:rsidRPr="00D7273E">
        <w:rPr>
          <w:szCs w:val="28"/>
        </w:rPr>
        <w:t xml:space="preserve"> </w:t>
      </w:r>
    </w:p>
    <w:p w:rsidR="00314860" w:rsidRPr="00F37329" w:rsidRDefault="00314860" w:rsidP="003148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 подачи заявлений: Управление </w:t>
      </w:r>
      <w:r w:rsidRPr="00466092">
        <w:rPr>
          <w:sz w:val="28"/>
          <w:szCs w:val="28"/>
        </w:rPr>
        <w:t>по имущественной и земельной политике Карталинского муниципального района</w:t>
      </w:r>
      <w:r>
        <w:rPr>
          <w:sz w:val="28"/>
          <w:szCs w:val="28"/>
        </w:rPr>
        <w:t xml:space="preserve">. </w:t>
      </w:r>
      <w:r w:rsidRPr="00C45192">
        <w:rPr>
          <w:sz w:val="28"/>
          <w:szCs w:val="28"/>
        </w:rPr>
        <w:t>Челябинская обл.,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г.Карталы, ул. Калмыкова, 6,  2 этаж, кабинет 23, (график работы пн.-пт.        С 8-00ч до 17-00ч, обеденный перерыв с 12-00ч до 13-00ч),                 </w:t>
      </w:r>
      <w:r w:rsidR="00AB719F">
        <w:rPr>
          <w:sz w:val="28"/>
          <w:szCs w:val="28"/>
        </w:rPr>
        <w:t xml:space="preserve">         тел. 8(35133) 2-16-46. Дата окончания приема заявлений  23.02.2021г. включительно.</w:t>
      </w:r>
    </w:p>
    <w:p w:rsidR="00314860" w:rsidRDefault="00314860" w:rsidP="00314860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:rsidR="00314860" w:rsidRDefault="00314860" w:rsidP="00314860">
      <w:pPr>
        <w:tabs>
          <w:tab w:val="left" w:pos="3640"/>
        </w:tabs>
        <w:jc w:val="both"/>
        <w:rPr>
          <w:sz w:val="28"/>
          <w:szCs w:val="28"/>
        </w:rPr>
      </w:pPr>
    </w:p>
    <w:sectPr w:rsidR="00314860" w:rsidSect="00FD5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4860"/>
    <w:rsid w:val="00314860"/>
    <w:rsid w:val="00AB719F"/>
    <w:rsid w:val="00E700E9"/>
    <w:rsid w:val="00FD5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4860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48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nhideWhenUsed/>
    <w:rsid w:val="003148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48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8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izrkmr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1069</Characters>
  <Application>Microsoft Office Word</Application>
  <DocSecurity>0</DocSecurity>
  <Lines>8</Lines>
  <Paragraphs>2</Paragraphs>
  <ScaleCrop>false</ScaleCrop>
  <Company>Grizli777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2021-01-25T03:28:00Z</dcterms:created>
  <dcterms:modified xsi:type="dcterms:W3CDTF">2021-01-25T04:03:00Z</dcterms:modified>
</cp:coreProperties>
</file>