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3" w:rsidRPr="00182F93" w:rsidRDefault="00182F93" w:rsidP="00182F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82F93" w:rsidRPr="00182F93" w:rsidRDefault="00182F93" w:rsidP="00182F93">
      <w:pPr>
        <w:autoSpaceDN w:val="0"/>
        <w:jc w:val="center"/>
        <w:rPr>
          <w:sz w:val="28"/>
          <w:szCs w:val="22"/>
          <w:lang w:eastAsia="en-US"/>
        </w:rPr>
      </w:pPr>
      <w:r w:rsidRPr="00182F93">
        <w:rPr>
          <w:sz w:val="28"/>
          <w:szCs w:val="22"/>
          <w:lang w:eastAsia="en-US"/>
        </w:rPr>
        <w:t>ПОСТАНОВЛЕНИЕ</w:t>
      </w:r>
    </w:p>
    <w:p w:rsidR="00182F93" w:rsidRPr="00182F93" w:rsidRDefault="00182F93" w:rsidP="00182F93">
      <w:pPr>
        <w:autoSpaceDN w:val="0"/>
        <w:jc w:val="center"/>
        <w:rPr>
          <w:sz w:val="28"/>
          <w:szCs w:val="22"/>
          <w:lang w:eastAsia="en-US"/>
        </w:rPr>
      </w:pPr>
      <w:r w:rsidRPr="00182F9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82F93" w:rsidRPr="00182F93" w:rsidRDefault="00182F93" w:rsidP="00182F93">
      <w:pPr>
        <w:suppressAutoHyphens/>
        <w:jc w:val="both"/>
        <w:rPr>
          <w:sz w:val="28"/>
          <w:szCs w:val="22"/>
          <w:lang w:eastAsia="en-US"/>
        </w:rPr>
      </w:pPr>
    </w:p>
    <w:p w:rsidR="00182F93" w:rsidRPr="00182F93" w:rsidRDefault="00182F93" w:rsidP="00182F93">
      <w:pPr>
        <w:suppressAutoHyphens/>
        <w:jc w:val="both"/>
        <w:rPr>
          <w:sz w:val="28"/>
          <w:szCs w:val="22"/>
          <w:lang w:eastAsia="en-US"/>
        </w:rPr>
      </w:pPr>
    </w:p>
    <w:p w:rsidR="00182F93" w:rsidRPr="00182F93" w:rsidRDefault="00182F93" w:rsidP="00182F93">
      <w:pPr>
        <w:suppressAutoHyphens/>
        <w:jc w:val="both"/>
        <w:rPr>
          <w:sz w:val="28"/>
          <w:szCs w:val="22"/>
          <w:lang w:eastAsia="en-US"/>
        </w:rPr>
      </w:pPr>
    </w:p>
    <w:p w:rsidR="00182F93" w:rsidRPr="00182F93" w:rsidRDefault="00182F93" w:rsidP="00182F93">
      <w:pPr>
        <w:suppressAutoHyphens/>
        <w:jc w:val="both"/>
        <w:rPr>
          <w:sz w:val="28"/>
          <w:szCs w:val="22"/>
          <w:lang w:eastAsia="en-US"/>
        </w:rPr>
      </w:pPr>
    </w:p>
    <w:p w:rsidR="003C7FE0" w:rsidRDefault="00182F93" w:rsidP="003C7FE0">
      <w:pPr>
        <w:jc w:val="both"/>
        <w:rPr>
          <w:sz w:val="28"/>
          <w:szCs w:val="28"/>
        </w:rPr>
      </w:pPr>
      <w:r w:rsidRPr="00182F93">
        <w:rPr>
          <w:sz w:val="28"/>
          <w:szCs w:val="22"/>
          <w:lang w:eastAsia="en-US"/>
        </w:rPr>
        <w:t>15.06.2016 года № 305</w:t>
      </w:r>
    </w:p>
    <w:p w:rsidR="003C7FE0" w:rsidRDefault="003C7FE0" w:rsidP="003C7FE0">
      <w:pPr>
        <w:jc w:val="both"/>
        <w:rPr>
          <w:sz w:val="28"/>
          <w:szCs w:val="28"/>
        </w:rPr>
      </w:pPr>
    </w:p>
    <w:p w:rsidR="003C7FE0" w:rsidRDefault="003C7FE0" w:rsidP="003C7FE0">
      <w:pPr>
        <w:jc w:val="both"/>
        <w:rPr>
          <w:sz w:val="28"/>
          <w:szCs w:val="28"/>
        </w:rPr>
      </w:pPr>
    </w:p>
    <w:p w:rsidR="003C7FE0" w:rsidRDefault="003C7FE0" w:rsidP="003C7FE0">
      <w:pPr>
        <w:jc w:val="both"/>
        <w:rPr>
          <w:sz w:val="28"/>
          <w:szCs w:val="28"/>
        </w:rPr>
      </w:pPr>
    </w:p>
    <w:p w:rsidR="003C7FE0" w:rsidRDefault="007F2F30" w:rsidP="003C7FE0">
      <w:pPr>
        <w:jc w:val="both"/>
        <w:rPr>
          <w:sz w:val="28"/>
          <w:szCs w:val="28"/>
        </w:rPr>
      </w:pPr>
      <w:r w:rsidRPr="003C7FE0">
        <w:rPr>
          <w:sz w:val="28"/>
          <w:szCs w:val="28"/>
        </w:rPr>
        <w:t>О внесении изменени</w:t>
      </w:r>
      <w:r w:rsidR="003C7FE0">
        <w:rPr>
          <w:sz w:val="28"/>
          <w:szCs w:val="28"/>
        </w:rPr>
        <w:t>я</w:t>
      </w:r>
    </w:p>
    <w:p w:rsidR="003C7FE0" w:rsidRDefault="007F2F30" w:rsidP="003C7FE0">
      <w:pPr>
        <w:jc w:val="both"/>
        <w:rPr>
          <w:sz w:val="28"/>
          <w:szCs w:val="28"/>
        </w:rPr>
      </w:pPr>
      <w:r w:rsidRPr="003C7FE0">
        <w:rPr>
          <w:sz w:val="28"/>
          <w:szCs w:val="28"/>
        </w:rPr>
        <w:t xml:space="preserve">в </w:t>
      </w:r>
      <w:r w:rsidR="003C7FE0">
        <w:rPr>
          <w:sz w:val="28"/>
          <w:szCs w:val="28"/>
        </w:rPr>
        <w:t>п</w:t>
      </w:r>
      <w:r w:rsidRPr="003C7FE0">
        <w:rPr>
          <w:sz w:val="28"/>
          <w:szCs w:val="28"/>
        </w:rPr>
        <w:t xml:space="preserve">остановление </w:t>
      </w:r>
      <w:r w:rsidR="003C7FE0">
        <w:rPr>
          <w:sz w:val="28"/>
          <w:szCs w:val="28"/>
        </w:rPr>
        <w:t>а</w:t>
      </w:r>
      <w:r w:rsidRPr="003C7FE0">
        <w:rPr>
          <w:sz w:val="28"/>
          <w:szCs w:val="28"/>
        </w:rPr>
        <w:t xml:space="preserve">дминистрации </w:t>
      </w:r>
    </w:p>
    <w:p w:rsidR="003C7FE0" w:rsidRDefault="007F2F30" w:rsidP="003C7FE0">
      <w:pPr>
        <w:jc w:val="both"/>
        <w:rPr>
          <w:sz w:val="28"/>
          <w:szCs w:val="28"/>
        </w:rPr>
      </w:pPr>
      <w:r w:rsidRPr="003C7FE0">
        <w:rPr>
          <w:sz w:val="28"/>
          <w:szCs w:val="28"/>
        </w:rPr>
        <w:t>Карталинского муниципального</w:t>
      </w:r>
    </w:p>
    <w:p w:rsidR="008D7E00" w:rsidRPr="003C7FE0" w:rsidRDefault="007F2F30" w:rsidP="003C7FE0">
      <w:pPr>
        <w:jc w:val="both"/>
        <w:rPr>
          <w:sz w:val="28"/>
          <w:szCs w:val="28"/>
        </w:rPr>
      </w:pPr>
      <w:r w:rsidRPr="003C7FE0">
        <w:rPr>
          <w:sz w:val="28"/>
          <w:szCs w:val="28"/>
        </w:rPr>
        <w:t>района от 04.12.2014</w:t>
      </w:r>
      <w:r w:rsidR="003C7FE0">
        <w:rPr>
          <w:sz w:val="28"/>
          <w:szCs w:val="28"/>
        </w:rPr>
        <w:t xml:space="preserve"> </w:t>
      </w:r>
      <w:r w:rsidRPr="003C7FE0">
        <w:rPr>
          <w:sz w:val="28"/>
          <w:szCs w:val="28"/>
        </w:rPr>
        <w:t>г</w:t>
      </w:r>
      <w:r w:rsidR="003C7FE0">
        <w:rPr>
          <w:sz w:val="28"/>
          <w:szCs w:val="28"/>
        </w:rPr>
        <w:t xml:space="preserve">ода </w:t>
      </w:r>
      <w:r w:rsidRPr="003C7FE0">
        <w:rPr>
          <w:sz w:val="28"/>
          <w:szCs w:val="28"/>
        </w:rPr>
        <w:t>№</w:t>
      </w:r>
      <w:r w:rsidR="003C7FE0">
        <w:rPr>
          <w:sz w:val="28"/>
          <w:szCs w:val="28"/>
        </w:rPr>
        <w:t xml:space="preserve"> 1567</w:t>
      </w:r>
    </w:p>
    <w:p w:rsidR="008D7E00" w:rsidRDefault="008D7E00" w:rsidP="003C7FE0">
      <w:pPr>
        <w:jc w:val="both"/>
        <w:rPr>
          <w:sz w:val="28"/>
          <w:szCs w:val="28"/>
        </w:rPr>
      </w:pPr>
    </w:p>
    <w:p w:rsidR="003C7FE0" w:rsidRPr="003C7FE0" w:rsidRDefault="003C7FE0" w:rsidP="003C7FE0">
      <w:pPr>
        <w:jc w:val="both"/>
        <w:rPr>
          <w:sz w:val="28"/>
          <w:szCs w:val="28"/>
        </w:rPr>
      </w:pPr>
    </w:p>
    <w:p w:rsidR="008D7E00" w:rsidRPr="003C7FE0" w:rsidRDefault="008D7E00" w:rsidP="003C7FE0">
      <w:pPr>
        <w:jc w:val="both"/>
        <w:rPr>
          <w:sz w:val="28"/>
          <w:szCs w:val="28"/>
        </w:rPr>
      </w:pPr>
      <w:r w:rsidRPr="003C7FE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F2F30" w:rsidRPr="003C7FE0" w:rsidRDefault="003C7FE0" w:rsidP="003C7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2F30" w:rsidRPr="003C7FE0">
        <w:rPr>
          <w:sz w:val="28"/>
          <w:szCs w:val="28"/>
        </w:rPr>
        <w:t xml:space="preserve">Внести в </w:t>
      </w:r>
      <w:r w:rsidRPr="003C7FE0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3C7FE0">
        <w:rPr>
          <w:sz w:val="28"/>
          <w:szCs w:val="28"/>
        </w:rPr>
        <w:t>«</w:t>
      </w:r>
      <w:proofErr w:type="spellStart"/>
      <w:r w:rsidRPr="003C7FE0">
        <w:rPr>
          <w:sz w:val="28"/>
          <w:szCs w:val="28"/>
        </w:rPr>
        <w:t>Вакцинопрофилактика</w:t>
      </w:r>
      <w:proofErr w:type="spellEnd"/>
      <w:r w:rsidRPr="003C7FE0">
        <w:rPr>
          <w:sz w:val="28"/>
          <w:szCs w:val="28"/>
        </w:rPr>
        <w:t xml:space="preserve"> на 2015-2017</w:t>
      </w:r>
      <w:r>
        <w:rPr>
          <w:sz w:val="28"/>
          <w:szCs w:val="28"/>
        </w:rPr>
        <w:t xml:space="preserve"> </w:t>
      </w:r>
      <w:r w:rsidRPr="003C7FE0">
        <w:rPr>
          <w:sz w:val="28"/>
          <w:szCs w:val="28"/>
        </w:rPr>
        <w:t>годы»</w:t>
      </w:r>
      <w:r>
        <w:rPr>
          <w:sz w:val="28"/>
          <w:szCs w:val="28"/>
        </w:rPr>
        <w:t>, утвержденную п</w:t>
      </w:r>
      <w:r w:rsidR="007F2F30" w:rsidRPr="003C7FE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7F2F30" w:rsidRPr="003C7FE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F2F30" w:rsidRPr="003C7FE0">
        <w:rPr>
          <w:sz w:val="28"/>
          <w:szCs w:val="28"/>
        </w:rPr>
        <w:t>дминистрации Карталинского муниципального района от 04.12.2014</w:t>
      </w:r>
      <w:r>
        <w:rPr>
          <w:sz w:val="28"/>
          <w:szCs w:val="28"/>
        </w:rPr>
        <w:t xml:space="preserve"> </w:t>
      </w:r>
      <w:r w:rsidR="007F2F30" w:rsidRPr="003C7FE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63F20">
        <w:rPr>
          <w:sz w:val="28"/>
          <w:szCs w:val="28"/>
        </w:rPr>
        <w:t xml:space="preserve"> </w:t>
      </w:r>
      <w:r w:rsidR="007F2F30" w:rsidRPr="003C7FE0">
        <w:rPr>
          <w:sz w:val="28"/>
          <w:szCs w:val="28"/>
        </w:rPr>
        <w:t>№</w:t>
      </w:r>
      <w:r w:rsidR="002A770A">
        <w:rPr>
          <w:sz w:val="28"/>
          <w:szCs w:val="28"/>
        </w:rPr>
        <w:t xml:space="preserve"> </w:t>
      </w:r>
      <w:r w:rsidR="007F2F30" w:rsidRPr="003C7FE0">
        <w:rPr>
          <w:sz w:val="28"/>
          <w:szCs w:val="28"/>
        </w:rPr>
        <w:t>1567</w:t>
      </w:r>
      <w:r>
        <w:rPr>
          <w:sz w:val="28"/>
          <w:szCs w:val="28"/>
        </w:rPr>
        <w:t xml:space="preserve"> </w:t>
      </w:r>
      <w:r w:rsidR="00F63F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«Об утверждении </w:t>
      </w:r>
      <w:r w:rsidRPr="003C7FE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C7F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3C7FE0">
        <w:rPr>
          <w:sz w:val="28"/>
          <w:szCs w:val="28"/>
        </w:rPr>
        <w:t>«</w:t>
      </w:r>
      <w:proofErr w:type="spellStart"/>
      <w:r w:rsidRPr="003C7FE0">
        <w:rPr>
          <w:sz w:val="28"/>
          <w:szCs w:val="28"/>
        </w:rPr>
        <w:t>Вакцинопрофилактика</w:t>
      </w:r>
      <w:proofErr w:type="spellEnd"/>
      <w:r w:rsidRPr="003C7FE0">
        <w:rPr>
          <w:sz w:val="28"/>
          <w:szCs w:val="28"/>
        </w:rPr>
        <w:t xml:space="preserve"> </w:t>
      </w:r>
      <w:r w:rsidR="00F63F20">
        <w:rPr>
          <w:sz w:val="28"/>
          <w:szCs w:val="28"/>
        </w:rPr>
        <w:t xml:space="preserve">              </w:t>
      </w:r>
      <w:r w:rsidRPr="003C7FE0">
        <w:rPr>
          <w:sz w:val="28"/>
          <w:szCs w:val="28"/>
        </w:rPr>
        <w:t>на 2015-2017</w:t>
      </w:r>
      <w:r>
        <w:rPr>
          <w:sz w:val="28"/>
          <w:szCs w:val="28"/>
        </w:rPr>
        <w:t xml:space="preserve"> </w:t>
      </w:r>
      <w:r w:rsidRPr="003C7FE0">
        <w:rPr>
          <w:sz w:val="28"/>
          <w:szCs w:val="28"/>
        </w:rPr>
        <w:t>годы»</w:t>
      </w:r>
      <w:r w:rsidR="006A21DC">
        <w:rPr>
          <w:sz w:val="28"/>
          <w:szCs w:val="28"/>
        </w:rPr>
        <w:t xml:space="preserve"> следующее </w:t>
      </w:r>
      <w:r w:rsidR="006A21DC" w:rsidRPr="003C7FE0">
        <w:rPr>
          <w:sz w:val="28"/>
          <w:szCs w:val="28"/>
        </w:rPr>
        <w:t>изменени</w:t>
      </w:r>
      <w:r w:rsidR="006A21DC">
        <w:rPr>
          <w:sz w:val="28"/>
          <w:szCs w:val="28"/>
        </w:rPr>
        <w:t>е</w:t>
      </w:r>
      <w:r>
        <w:rPr>
          <w:sz w:val="28"/>
          <w:szCs w:val="28"/>
        </w:rPr>
        <w:t xml:space="preserve">, изложив её в новой редакции </w:t>
      </w:r>
      <w:r w:rsidR="007F2F30" w:rsidRPr="003C7FE0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8D7E00" w:rsidRPr="003C7FE0" w:rsidRDefault="003C7FE0" w:rsidP="003C7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D7E00" w:rsidRPr="003C7FE0">
        <w:rPr>
          <w:sz w:val="28"/>
          <w:szCs w:val="28"/>
        </w:rPr>
        <w:t>Разместить</w:t>
      </w:r>
      <w:proofErr w:type="gramEnd"/>
      <w:r w:rsidR="008D7E00" w:rsidRPr="003C7FE0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8D7E00" w:rsidRPr="003C7FE0">
        <w:rPr>
          <w:sz w:val="28"/>
          <w:szCs w:val="28"/>
        </w:rPr>
        <w:t>Карталинского муниципального района.</w:t>
      </w:r>
    </w:p>
    <w:p w:rsidR="008D7E00" w:rsidRPr="003C7FE0" w:rsidRDefault="003C7FE0" w:rsidP="003C7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D7E00" w:rsidRPr="003C7FE0">
        <w:rPr>
          <w:sz w:val="28"/>
          <w:szCs w:val="28"/>
        </w:rPr>
        <w:t>Контроль за</w:t>
      </w:r>
      <w:proofErr w:type="gramEnd"/>
      <w:r w:rsidR="008D7E00" w:rsidRPr="003C7FE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8D7E00" w:rsidRPr="003C7FE0">
        <w:rPr>
          <w:sz w:val="28"/>
          <w:szCs w:val="28"/>
        </w:rPr>
        <w:t>на заместителя главы Карталинского муниципального района Клюшину Г.А.</w:t>
      </w:r>
    </w:p>
    <w:p w:rsidR="008D7E00" w:rsidRPr="003C7FE0" w:rsidRDefault="008D7E00" w:rsidP="003C7FE0">
      <w:pPr>
        <w:jc w:val="both"/>
        <w:rPr>
          <w:sz w:val="28"/>
          <w:szCs w:val="28"/>
        </w:rPr>
      </w:pPr>
    </w:p>
    <w:p w:rsidR="008D7E00" w:rsidRDefault="008D7E00" w:rsidP="003C7FE0">
      <w:pPr>
        <w:jc w:val="both"/>
        <w:rPr>
          <w:sz w:val="28"/>
          <w:szCs w:val="28"/>
        </w:rPr>
      </w:pPr>
    </w:p>
    <w:p w:rsidR="003C7FE0" w:rsidRPr="003C7FE0" w:rsidRDefault="003C7FE0" w:rsidP="003C7FE0">
      <w:pPr>
        <w:jc w:val="both"/>
        <w:rPr>
          <w:sz w:val="28"/>
          <w:szCs w:val="28"/>
        </w:rPr>
      </w:pPr>
    </w:p>
    <w:p w:rsidR="008D7E00" w:rsidRPr="003C7FE0" w:rsidRDefault="008D7E00" w:rsidP="003C7FE0">
      <w:pPr>
        <w:jc w:val="both"/>
        <w:rPr>
          <w:sz w:val="28"/>
          <w:szCs w:val="28"/>
        </w:rPr>
      </w:pPr>
      <w:r w:rsidRPr="003C7FE0">
        <w:rPr>
          <w:sz w:val="28"/>
          <w:szCs w:val="28"/>
        </w:rPr>
        <w:t xml:space="preserve">Глава Карталинского </w:t>
      </w:r>
    </w:p>
    <w:p w:rsidR="008D7E00" w:rsidRPr="003C7FE0" w:rsidRDefault="008D7E00" w:rsidP="003C7FE0">
      <w:pPr>
        <w:jc w:val="both"/>
        <w:rPr>
          <w:sz w:val="28"/>
          <w:szCs w:val="28"/>
        </w:rPr>
      </w:pPr>
      <w:r w:rsidRPr="003C7FE0">
        <w:rPr>
          <w:sz w:val="28"/>
          <w:szCs w:val="28"/>
        </w:rPr>
        <w:t xml:space="preserve">муниципального района </w:t>
      </w:r>
      <w:r w:rsidRPr="003C7FE0">
        <w:rPr>
          <w:sz w:val="28"/>
          <w:szCs w:val="28"/>
        </w:rPr>
        <w:tab/>
      </w:r>
      <w:r w:rsidRPr="003C7FE0">
        <w:rPr>
          <w:sz w:val="28"/>
          <w:szCs w:val="28"/>
        </w:rPr>
        <w:tab/>
      </w:r>
      <w:r w:rsidRPr="003C7FE0">
        <w:rPr>
          <w:sz w:val="28"/>
          <w:szCs w:val="28"/>
        </w:rPr>
        <w:tab/>
      </w:r>
      <w:r w:rsidRPr="003C7FE0">
        <w:rPr>
          <w:sz w:val="28"/>
          <w:szCs w:val="28"/>
        </w:rPr>
        <w:tab/>
      </w:r>
      <w:r w:rsidRPr="003C7FE0">
        <w:rPr>
          <w:sz w:val="28"/>
          <w:szCs w:val="28"/>
        </w:rPr>
        <w:tab/>
      </w:r>
      <w:r w:rsidRPr="003C7FE0">
        <w:rPr>
          <w:sz w:val="28"/>
          <w:szCs w:val="28"/>
        </w:rPr>
        <w:tab/>
      </w:r>
      <w:r w:rsidRPr="003C7FE0">
        <w:rPr>
          <w:sz w:val="28"/>
          <w:szCs w:val="28"/>
        </w:rPr>
        <w:tab/>
        <w:t>С.Н. Шулаев</w:t>
      </w:r>
    </w:p>
    <w:p w:rsidR="003C7FE0" w:rsidRDefault="003C7FE0" w:rsidP="003C7FE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FE0" w:rsidRDefault="00182F93" w:rsidP="00182F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58C" w:rsidRDefault="003C7FE0" w:rsidP="0088458C">
      <w:pPr>
        <w:tabs>
          <w:tab w:val="left" w:pos="3686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7E00">
        <w:rPr>
          <w:sz w:val="28"/>
          <w:szCs w:val="28"/>
        </w:rPr>
        <w:lastRenderedPageBreak/>
        <w:t>УТВЕРЖДЕНА</w:t>
      </w:r>
    </w:p>
    <w:p w:rsidR="0088458C" w:rsidRDefault="003C7FE0" w:rsidP="0088458C">
      <w:pPr>
        <w:tabs>
          <w:tab w:val="left" w:pos="3686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8D7E0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</w:p>
    <w:p w:rsidR="0088458C" w:rsidRDefault="003C7FE0" w:rsidP="0088458C">
      <w:pPr>
        <w:tabs>
          <w:tab w:val="left" w:pos="3686"/>
        </w:tabs>
        <w:ind w:left="3686"/>
        <w:jc w:val="center"/>
        <w:rPr>
          <w:sz w:val="28"/>
          <w:szCs w:val="28"/>
        </w:rPr>
      </w:pPr>
      <w:r w:rsidRPr="003C7FE0">
        <w:rPr>
          <w:sz w:val="28"/>
          <w:szCs w:val="28"/>
        </w:rPr>
        <w:t>от 04.12.2014 года</w:t>
      </w:r>
      <w:r>
        <w:rPr>
          <w:sz w:val="28"/>
          <w:szCs w:val="28"/>
        </w:rPr>
        <w:t xml:space="preserve"> </w:t>
      </w:r>
      <w:r w:rsidRPr="003C7FE0">
        <w:rPr>
          <w:sz w:val="28"/>
          <w:szCs w:val="28"/>
        </w:rPr>
        <w:t>№ 1567</w:t>
      </w:r>
      <w:r>
        <w:rPr>
          <w:sz w:val="28"/>
          <w:szCs w:val="28"/>
        </w:rPr>
        <w:t xml:space="preserve"> </w:t>
      </w:r>
    </w:p>
    <w:p w:rsidR="0088458C" w:rsidRDefault="0088458C" w:rsidP="0088458C">
      <w:pPr>
        <w:tabs>
          <w:tab w:val="left" w:pos="3686"/>
        </w:tabs>
        <w:ind w:left="368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8D7E00" w:rsidRPr="00D62715" w:rsidRDefault="0088458C" w:rsidP="00D62715">
      <w:pPr>
        <w:tabs>
          <w:tab w:val="left" w:pos="3686"/>
        </w:tabs>
        <w:ind w:left="3686"/>
        <w:jc w:val="center"/>
        <w:rPr>
          <w:bCs/>
          <w:sz w:val="28"/>
          <w:szCs w:val="28"/>
        </w:rPr>
      </w:pPr>
      <w:r w:rsidRPr="0088458C">
        <w:rPr>
          <w:bCs/>
          <w:sz w:val="28"/>
          <w:szCs w:val="28"/>
        </w:rPr>
        <w:t xml:space="preserve">от </w:t>
      </w:r>
      <w:r w:rsidR="00932B68">
        <w:rPr>
          <w:bCs/>
          <w:sz w:val="28"/>
          <w:szCs w:val="28"/>
        </w:rPr>
        <w:t>15.06.</w:t>
      </w:r>
      <w:r w:rsidRPr="0088458C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 № </w:t>
      </w:r>
      <w:r w:rsidR="00932B68">
        <w:rPr>
          <w:bCs/>
          <w:sz w:val="28"/>
          <w:szCs w:val="28"/>
        </w:rPr>
        <w:t>305</w:t>
      </w:r>
      <w:r>
        <w:rPr>
          <w:sz w:val="28"/>
          <w:szCs w:val="28"/>
        </w:rPr>
        <w:t>)</w:t>
      </w:r>
    </w:p>
    <w:p w:rsidR="008D7E00" w:rsidRDefault="008D7E00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715" w:rsidRDefault="00D62715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E00" w:rsidRDefault="008D7E00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D7E00" w:rsidRDefault="00D62715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7E00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="008D7E00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E00" w:rsidRDefault="008D7E00" w:rsidP="008D7E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7E00" w:rsidRDefault="008D7E00" w:rsidP="008D7E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715">
        <w:rPr>
          <w:rFonts w:ascii="Times New Roman" w:hAnsi="Times New Roman" w:cs="Times New Roman"/>
          <w:sz w:val="28"/>
          <w:szCs w:val="28"/>
        </w:rPr>
        <w:t>аспорт</w:t>
      </w:r>
    </w:p>
    <w:p w:rsidR="008D7E00" w:rsidRDefault="00D62715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7E00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8D7E00" w:rsidRDefault="00D62715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7E00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="008D7E00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E00" w:rsidRDefault="008D7E00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374"/>
        <w:gridCol w:w="2374"/>
        <w:gridCol w:w="2126"/>
      </w:tblGrid>
      <w:tr w:rsidR="008D7E00" w:rsidRPr="00D458B8" w:rsidTr="00D458B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</w:t>
            </w:r>
            <w:proofErr w:type="spellEnd"/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годы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(далее именуется –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8D7E00" w:rsidRPr="00D458B8" w:rsidTr="00D458B8">
        <w:trPr>
          <w:trHeight w:val="104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8D7E00" w:rsidRPr="00D458B8" w:rsidRDefault="008D7E00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дминистрация Карталинского муниципального района</w:t>
            </w:r>
          </w:p>
        </w:tc>
      </w:tr>
      <w:tr w:rsidR="008D7E00" w:rsidRPr="00D458B8" w:rsidTr="00D458B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8D7E00" w:rsidRPr="00D458B8" w:rsidRDefault="008D7E00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«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Карталинская городская больница»</w:t>
            </w:r>
          </w:p>
        </w:tc>
      </w:tr>
      <w:tr w:rsidR="008D7E00" w:rsidRPr="00D458B8" w:rsidTr="00D458B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заказчик -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8D7E00" w:rsidRPr="00D458B8" w:rsidRDefault="008D7E00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8D7E00" w:rsidRPr="00D458B8" w:rsidTr="00D458B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5B1372" w:rsidRPr="00D4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EF1A8B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нижение   уровня    заболеваемости   клещевыми инфекциями</w:t>
            </w:r>
            <w:r w:rsidR="005372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предупреждение   летальности    от    клещевых инфекций</w:t>
            </w:r>
          </w:p>
        </w:tc>
      </w:tr>
      <w:tr w:rsidR="008D7E00" w:rsidRPr="00D458B8" w:rsidTr="00D458B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5B1372" w:rsidRPr="00D4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овершенствование эффективности профилактических мероприятий при инфекциях, управляемых средствами специфической профилактики</w:t>
            </w:r>
          </w:p>
        </w:tc>
      </w:tr>
      <w:tr w:rsidR="008D7E00" w:rsidRPr="00D458B8" w:rsidTr="00D458B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и  показатели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аболеваемость  клещевыми инфекциями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100  тыс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яч населения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00" w:rsidRPr="00D458B8" w:rsidTr="00D458B8">
        <w:trPr>
          <w:trHeight w:val="51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</w:p>
        </w:tc>
      </w:tr>
      <w:tr w:rsidR="008D7E00" w:rsidRPr="00D458B8" w:rsidTr="00D458B8">
        <w:trPr>
          <w:trHeight w:val="27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8D7E00" w:rsidRPr="00D458B8" w:rsidRDefault="006A1069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 </w:t>
            </w:r>
            <w:r w:rsidR="005B1372" w:rsidRPr="00D4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рограммы  за  счет средств муниципального бюджета –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600,0 тыс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   рублей, в том числе по годам:</w:t>
            </w:r>
          </w:p>
        </w:tc>
      </w:tr>
      <w:tr w:rsidR="00D458B8" w:rsidRPr="00D458B8" w:rsidTr="00D458B8">
        <w:trPr>
          <w:trHeight w:val="68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458B8" w:rsidRPr="00D458B8" w:rsidTr="00D458B8">
        <w:trPr>
          <w:trHeight w:val="68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7F2F3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8D7E00" w:rsidRPr="00D458B8" w:rsidRDefault="008D7E0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A1069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7F2F3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8D7E00" w:rsidRPr="00D458B8" w:rsidRDefault="008D7E0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A1069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7F2F3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E00" w:rsidRPr="00D458B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8D7E00" w:rsidRPr="00D458B8" w:rsidRDefault="008D7E00" w:rsidP="00D458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A1069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D7E00" w:rsidRPr="00D458B8" w:rsidTr="00D458B8">
        <w:trPr>
          <w:trHeight w:val="68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6A1069"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B1372" w:rsidRPr="00D4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в пределах выделенных бюджетных сре</w:t>
            </w:r>
            <w:proofErr w:type="gramStart"/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екущем году и уточняется исходя из возможностей местного бюджета</w:t>
            </w:r>
          </w:p>
        </w:tc>
      </w:tr>
      <w:tr w:rsidR="008D7E00" w:rsidRPr="00D458B8" w:rsidTr="00D458B8">
        <w:trPr>
          <w:trHeight w:val="70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8D7E00" w:rsidRPr="00D458B8" w:rsidRDefault="008D7E00" w:rsidP="00D458B8">
            <w:pPr>
              <w:pStyle w:val="ConsPlusNonformat"/>
              <w:widowControl/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D7E00" w:rsidRPr="00D458B8" w:rsidRDefault="008D7E00" w:rsidP="00D458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B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</w:tbl>
    <w:p w:rsidR="006A1069" w:rsidRDefault="006A1069" w:rsidP="006A10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E00" w:rsidRDefault="008D7E00" w:rsidP="006A10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1069">
        <w:rPr>
          <w:rFonts w:ascii="Times New Roman" w:hAnsi="Times New Roman" w:cs="Times New Roman"/>
          <w:sz w:val="28"/>
          <w:szCs w:val="28"/>
        </w:rPr>
        <w:t>Динамика целевых индикаторов и показателей Программы</w:t>
      </w:r>
    </w:p>
    <w:p w:rsidR="006A1069" w:rsidRPr="006A1069" w:rsidRDefault="006A1069" w:rsidP="006A10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77"/>
        <w:gridCol w:w="1560"/>
        <w:gridCol w:w="850"/>
        <w:gridCol w:w="851"/>
        <w:gridCol w:w="992"/>
      </w:tblGrid>
      <w:tr w:rsidR="00D458B8" w:rsidRPr="00D458B8" w:rsidTr="00D458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Ед</w:t>
            </w:r>
            <w:r w:rsidR="006A1069" w:rsidRPr="00D458B8">
              <w:rPr>
                <w:sz w:val="28"/>
                <w:szCs w:val="28"/>
              </w:rPr>
              <w:t>иницы</w:t>
            </w:r>
            <w:r w:rsidRPr="00D458B8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2017 год</w:t>
            </w:r>
          </w:p>
        </w:tc>
      </w:tr>
      <w:tr w:rsidR="00D458B8" w:rsidRPr="00D458B8" w:rsidTr="00D458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С</w:t>
            </w:r>
            <w:r w:rsidR="008D7E00" w:rsidRPr="00D458B8">
              <w:rPr>
                <w:sz w:val="28"/>
                <w:szCs w:val="28"/>
              </w:rPr>
              <w:t xml:space="preserve">табилизация заболеваемости клещевым энцефалитом  и </w:t>
            </w:r>
            <w:proofErr w:type="spellStart"/>
            <w:r w:rsidR="008D7E00" w:rsidRPr="00D458B8">
              <w:rPr>
                <w:sz w:val="28"/>
                <w:szCs w:val="28"/>
              </w:rPr>
              <w:t>боррелиозом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6A1069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С</w:t>
            </w:r>
            <w:r w:rsidR="008D7E00" w:rsidRPr="00D458B8">
              <w:rPr>
                <w:sz w:val="28"/>
                <w:szCs w:val="28"/>
              </w:rPr>
              <w:t>лучай  на  100  тыс</w:t>
            </w:r>
            <w:r w:rsidRPr="00D458B8">
              <w:rPr>
                <w:sz w:val="28"/>
                <w:szCs w:val="28"/>
              </w:rPr>
              <w:t>яч</w:t>
            </w:r>
            <w:r w:rsidR="008D7E00" w:rsidRPr="00D458B8">
              <w:rPr>
                <w:sz w:val="28"/>
                <w:szCs w:val="28"/>
              </w:rPr>
              <w:t xml:space="preserve">                                  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0" w:rsidRPr="00D458B8" w:rsidRDefault="008D7E00" w:rsidP="00D458B8">
            <w:pPr>
              <w:pStyle w:val="a3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458B8">
              <w:rPr>
                <w:sz w:val="28"/>
                <w:szCs w:val="28"/>
              </w:rPr>
              <w:t>1,0</w:t>
            </w:r>
          </w:p>
        </w:tc>
      </w:tr>
    </w:tbl>
    <w:p w:rsidR="006A1069" w:rsidRDefault="006A1069" w:rsidP="008D7E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7E00" w:rsidRDefault="008D7E00" w:rsidP="008D7E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</w:t>
      </w:r>
      <w:r w:rsidR="006A1069">
        <w:rPr>
          <w:rFonts w:ascii="Times New Roman" w:hAnsi="Times New Roman" w:cs="Times New Roman"/>
          <w:sz w:val="28"/>
          <w:szCs w:val="28"/>
        </w:rPr>
        <w:t>одержание проблемы</w:t>
      </w:r>
    </w:p>
    <w:p w:rsidR="008D7E00" w:rsidRDefault="006A1069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обоснование необходимости ее решения</w:t>
      </w:r>
    </w:p>
    <w:p w:rsidR="008D7E00" w:rsidRDefault="008D7E00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E00" w:rsidRDefault="008D7E00" w:rsidP="00D4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Вся территория Карталинского</w:t>
      </w:r>
      <w:r w:rsidR="002344F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 является природным очагом клещевого энцефалита.</w:t>
      </w:r>
      <w:r w:rsidR="00D45F67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 год  по поводу укусов клещей</w:t>
      </w:r>
      <w:r w:rsidR="00D45F67">
        <w:rPr>
          <w:sz w:val="28"/>
          <w:szCs w:val="28"/>
        </w:rPr>
        <w:t xml:space="preserve"> </w:t>
      </w:r>
      <w:r>
        <w:rPr>
          <w:sz w:val="28"/>
          <w:szCs w:val="28"/>
        </w:rPr>
        <w:t>в медицинские учреждения  обращается большое количество человек: в 2012</w:t>
      </w:r>
      <w:r w:rsidR="00D45F67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D45F67">
        <w:rPr>
          <w:sz w:val="28"/>
          <w:szCs w:val="28"/>
        </w:rPr>
        <w:t xml:space="preserve"> – </w:t>
      </w:r>
      <w:r>
        <w:rPr>
          <w:sz w:val="28"/>
          <w:szCs w:val="28"/>
        </w:rPr>
        <w:t>218 человек,</w:t>
      </w:r>
      <w:r w:rsidR="00D45F6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2013 году</w:t>
      </w:r>
      <w:r w:rsidR="00D45F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228 человек, в 2014</w:t>
      </w:r>
      <w:r w:rsidR="00D45F6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220 человек. Но в связи со своевременной иммунизацией в 2009-14 годах на территории района  случаи заболевания клещевым энцефалитом  не зарегистрированы, в  2012-13</w:t>
      </w:r>
      <w:r w:rsidR="00D45F67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не было случаев заболеваний клещевым </w:t>
      </w:r>
      <w:proofErr w:type="spellStart"/>
      <w:r>
        <w:rPr>
          <w:sz w:val="28"/>
          <w:szCs w:val="28"/>
        </w:rPr>
        <w:t>боррелиозом</w:t>
      </w:r>
      <w:proofErr w:type="spellEnd"/>
      <w:r>
        <w:rPr>
          <w:sz w:val="28"/>
          <w:szCs w:val="28"/>
        </w:rPr>
        <w:t>, в 2014</w:t>
      </w:r>
      <w:r w:rsidR="00D45F6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5F67">
        <w:rPr>
          <w:sz w:val="28"/>
          <w:szCs w:val="28"/>
        </w:rPr>
        <w:t xml:space="preserve">оду – </w:t>
      </w:r>
      <w:r>
        <w:rPr>
          <w:sz w:val="28"/>
          <w:szCs w:val="28"/>
        </w:rPr>
        <w:t>1.</w:t>
      </w:r>
    </w:p>
    <w:p w:rsidR="003A0243" w:rsidRDefault="008D7E00" w:rsidP="003A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0243" w:rsidRDefault="008D7E00" w:rsidP="003A0243">
      <w:pPr>
        <w:jc w:val="center"/>
        <w:rPr>
          <w:sz w:val="28"/>
          <w:szCs w:val="28"/>
        </w:rPr>
      </w:pPr>
      <w:r>
        <w:rPr>
          <w:sz w:val="28"/>
          <w:szCs w:val="28"/>
        </w:rPr>
        <w:t>II. Ц</w:t>
      </w:r>
      <w:r w:rsidR="003A0243">
        <w:rPr>
          <w:sz w:val="28"/>
          <w:szCs w:val="28"/>
        </w:rPr>
        <w:t>ели, основные задачи</w:t>
      </w:r>
    </w:p>
    <w:p w:rsidR="008D7E00" w:rsidRDefault="003A0243" w:rsidP="003A02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сроки ее реализации</w:t>
      </w:r>
    </w:p>
    <w:p w:rsidR="008D7E00" w:rsidRDefault="008D7E00" w:rsidP="008D7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E00" w:rsidRDefault="008D7E00" w:rsidP="00D45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</w:t>
      </w:r>
      <w:r w:rsidR="00E818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являются снижение уровня заболеваемости клещевыми инфекциями. </w:t>
      </w:r>
    </w:p>
    <w:p w:rsidR="008D7E00" w:rsidRDefault="008D7E00" w:rsidP="00D45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E818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 совершенствование эффективности профилактических мероприятий при инфекциях, управляемых средствами специфической профилактики.</w:t>
      </w:r>
    </w:p>
    <w:p w:rsidR="008D7E00" w:rsidRDefault="008D7E00" w:rsidP="00D45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F67">
        <w:rPr>
          <w:rFonts w:ascii="Times New Roman" w:hAnsi="Times New Roman" w:cs="Times New Roman"/>
          <w:sz w:val="28"/>
          <w:szCs w:val="28"/>
        </w:rPr>
        <w:t>. Программа  реализуется в 2015-2</w:t>
      </w:r>
      <w:r>
        <w:rPr>
          <w:rFonts w:ascii="Times New Roman" w:hAnsi="Times New Roman" w:cs="Times New Roman"/>
          <w:sz w:val="28"/>
          <w:szCs w:val="28"/>
        </w:rPr>
        <w:t>017 годах.</w:t>
      </w:r>
    </w:p>
    <w:p w:rsidR="008D7E00" w:rsidRDefault="008D7E00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0D0" w:rsidRDefault="002F70D0" w:rsidP="008D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E00" w:rsidRDefault="008D7E00" w:rsidP="008D7E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</w:t>
      </w:r>
      <w:r w:rsidR="003A0243">
        <w:rPr>
          <w:rFonts w:ascii="Times New Roman" w:hAnsi="Times New Roman" w:cs="Times New Roman"/>
          <w:sz w:val="28"/>
          <w:szCs w:val="28"/>
        </w:rPr>
        <w:t>истема мероприятий Программы</w:t>
      </w:r>
    </w:p>
    <w:p w:rsidR="002F70D0" w:rsidRDefault="002F70D0" w:rsidP="002F70D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7E00" w:rsidRPr="002F70D0" w:rsidRDefault="008D7E00" w:rsidP="002F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0D0">
        <w:rPr>
          <w:sz w:val="28"/>
          <w:szCs w:val="28"/>
        </w:rPr>
        <w:t xml:space="preserve">5. В </w:t>
      </w:r>
      <w:r w:rsidR="00E818CE" w:rsidRPr="002F70D0">
        <w:rPr>
          <w:sz w:val="28"/>
          <w:szCs w:val="28"/>
        </w:rPr>
        <w:t>П</w:t>
      </w:r>
      <w:r w:rsidRPr="002F70D0">
        <w:rPr>
          <w:sz w:val="28"/>
          <w:szCs w:val="28"/>
        </w:rPr>
        <w:t>рограмме предусматривается реализация мероприятий по следующим направлениям:</w:t>
      </w:r>
    </w:p>
    <w:p w:rsidR="008D7E00" w:rsidRPr="002F70D0" w:rsidRDefault="008D7E00" w:rsidP="002F70D0">
      <w:pPr>
        <w:ind w:firstLine="709"/>
        <w:jc w:val="both"/>
        <w:rPr>
          <w:sz w:val="28"/>
          <w:szCs w:val="28"/>
        </w:rPr>
      </w:pPr>
      <w:r w:rsidRPr="002F70D0">
        <w:rPr>
          <w:sz w:val="28"/>
          <w:szCs w:val="28"/>
        </w:rPr>
        <w:t xml:space="preserve">1) совершенствование эффективности профилактических мероприятий при инфекциях, управляемых средствами специфической профилактики: </w:t>
      </w:r>
    </w:p>
    <w:p w:rsidR="008D7E00" w:rsidRPr="002F70D0" w:rsidRDefault="008D7E00" w:rsidP="002F70D0">
      <w:pPr>
        <w:ind w:firstLine="709"/>
        <w:jc w:val="both"/>
        <w:rPr>
          <w:sz w:val="28"/>
          <w:szCs w:val="28"/>
        </w:rPr>
      </w:pPr>
      <w:r w:rsidRPr="002F70D0">
        <w:rPr>
          <w:sz w:val="28"/>
          <w:szCs w:val="28"/>
        </w:rPr>
        <w:t>-</w:t>
      </w:r>
      <w:r w:rsidR="002F70D0">
        <w:rPr>
          <w:sz w:val="28"/>
          <w:szCs w:val="28"/>
        </w:rPr>
        <w:t xml:space="preserve"> </w:t>
      </w:r>
      <w:proofErr w:type="spellStart"/>
      <w:r w:rsidRPr="002F70D0">
        <w:rPr>
          <w:sz w:val="28"/>
          <w:szCs w:val="28"/>
        </w:rPr>
        <w:t>вакцинопрофилактика</w:t>
      </w:r>
      <w:proofErr w:type="spellEnd"/>
      <w:r w:rsidRPr="002F70D0">
        <w:rPr>
          <w:sz w:val="28"/>
          <w:szCs w:val="28"/>
        </w:rPr>
        <w:t xml:space="preserve"> инфекционных заболеваний  среди населения Карталинского</w:t>
      </w:r>
      <w:r w:rsidR="00C330DB">
        <w:rPr>
          <w:sz w:val="28"/>
          <w:szCs w:val="28"/>
        </w:rPr>
        <w:t xml:space="preserve"> муниципального</w:t>
      </w:r>
      <w:r w:rsidRPr="002F70D0">
        <w:rPr>
          <w:sz w:val="28"/>
          <w:szCs w:val="28"/>
        </w:rPr>
        <w:t xml:space="preserve"> района. Программные мероприятия реализуются инфекционн</w:t>
      </w:r>
      <w:r w:rsidR="00C330DB">
        <w:rPr>
          <w:sz w:val="28"/>
          <w:szCs w:val="28"/>
        </w:rPr>
        <w:t>ому</w:t>
      </w:r>
      <w:r w:rsidRPr="002F70D0">
        <w:rPr>
          <w:sz w:val="28"/>
          <w:szCs w:val="28"/>
        </w:rPr>
        <w:t xml:space="preserve"> заболевани</w:t>
      </w:r>
      <w:r w:rsidR="00C330DB">
        <w:rPr>
          <w:sz w:val="28"/>
          <w:szCs w:val="28"/>
        </w:rPr>
        <w:t>ю –</w:t>
      </w:r>
      <w:r w:rsidRPr="002F70D0">
        <w:rPr>
          <w:sz w:val="28"/>
          <w:szCs w:val="28"/>
        </w:rPr>
        <w:t xml:space="preserve">  клещевой энцефалит.</w:t>
      </w:r>
      <w:r w:rsidR="00C330DB">
        <w:rPr>
          <w:sz w:val="28"/>
          <w:szCs w:val="28"/>
        </w:rPr>
        <w:t xml:space="preserve"> </w:t>
      </w:r>
      <w:r w:rsidRPr="002F70D0">
        <w:rPr>
          <w:sz w:val="28"/>
          <w:szCs w:val="28"/>
        </w:rPr>
        <w:t xml:space="preserve">Мероприятия по профилактике клещевых инфекций предусматривают: </w:t>
      </w:r>
    </w:p>
    <w:p w:rsidR="008D7E00" w:rsidRPr="002F70D0" w:rsidRDefault="008D7E00" w:rsidP="002F70D0">
      <w:pPr>
        <w:ind w:firstLine="709"/>
        <w:jc w:val="both"/>
        <w:rPr>
          <w:sz w:val="28"/>
          <w:szCs w:val="28"/>
        </w:rPr>
      </w:pPr>
      <w:r w:rsidRPr="002F70D0">
        <w:rPr>
          <w:sz w:val="28"/>
          <w:szCs w:val="28"/>
        </w:rPr>
        <w:t>-</w:t>
      </w:r>
      <w:r w:rsidR="002F70D0">
        <w:rPr>
          <w:sz w:val="28"/>
          <w:szCs w:val="28"/>
        </w:rPr>
        <w:t xml:space="preserve"> </w:t>
      </w:r>
      <w:r w:rsidRPr="002F70D0">
        <w:rPr>
          <w:sz w:val="28"/>
          <w:szCs w:val="28"/>
        </w:rPr>
        <w:t xml:space="preserve">проведение  вакцинации против клещевого энцефалита детей Карталинского </w:t>
      </w:r>
      <w:r w:rsidR="00007F77">
        <w:rPr>
          <w:sz w:val="28"/>
          <w:szCs w:val="28"/>
        </w:rPr>
        <w:t>муниципального</w:t>
      </w:r>
      <w:r w:rsidR="00007F77" w:rsidRPr="002F70D0">
        <w:rPr>
          <w:sz w:val="28"/>
          <w:szCs w:val="28"/>
        </w:rPr>
        <w:t xml:space="preserve"> </w:t>
      </w:r>
      <w:r w:rsidRPr="002F70D0">
        <w:rPr>
          <w:sz w:val="28"/>
          <w:szCs w:val="28"/>
        </w:rPr>
        <w:t>района;</w:t>
      </w:r>
    </w:p>
    <w:p w:rsidR="008D7E00" w:rsidRPr="002F70D0" w:rsidRDefault="008D7E00" w:rsidP="002F70D0">
      <w:pPr>
        <w:ind w:firstLine="709"/>
        <w:jc w:val="both"/>
        <w:rPr>
          <w:sz w:val="28"/>
          <w:szCs w:val="28"/>
        </w:rPr>
      </w:pPr>
      <w:r w:rsidRPr="002F70D0">
        <w:rPr>
          <w:sz w:val="28"/>
          <w:szCs w:val="28"/>
        </w:rPr>
        <w:t>-</w:t>
      </w:r>
      <w:r w:rsidR="002F70D0">
        <w:rPr>
          <w:sz w:val="28"/>
          <w:szCs w:val="28"/>
        </w:rPr>
        <w:t xml:space="preserve"> </w:t>
      </w:r>
      <w:r w:rsidRPr="002F70D0">
        <w:rPr>
          <w:sz w:val="28"/>
          <w:szCs w:val="28"/>
        </w:rPr>
        <w:t>лабораторное исследование крови больных на клещевой энцефалит</w:t>
      </w:r>
    </w:p>
    <w:p w:rsidR="008D7E00" w:rsidRPr="002F70D0" w:rsidRDefault="008D7E00" w:rsidP="002F70D0">
      <w:pPr>
        <w:ind w:firstLine="709"/>
        <w:jc w:val="both"/>
        <w:rPr>
          <w:sz w:val="28"/>
          <w:szCs w:val="28"/>
        </w:rPr>
      </w:pPr>
      <w:r w:rsidRPr="002F70D0">
        <w:rPr>
          <w:sz w:val="28"/>
          <w:szCs w:val="28"/>
        </w:rPr>
        <w:t>-</w:t>
      </w:r>
      <w:r w:rsidR="002F70D0">
        <w:rPr>
          <w:sz w:val="28"/>
          <w:szCs w:val="28"/>
        </w:rPr>
        <w:t xml:space="preserve"> </w:t>
      </w:r>
      <w:r w:rsidRPr="002F70D0">
        <w:rPr>
          <w:sz w:val="28"/>
          <w:szCs w:val="28"/>
        </w:rPr>
        <w:t>улучшение лабораторной диагностики  с использованием современных методов</w:t>
      </w:r>
      <w:r w:rsidR="002F70D0">
        <w:rPr>
          <w:sz w:val="28"/>
          <w:szCs w:val="28"/>
        </w:rPr>
        <w:t>;</w:t>
      </w:r>
    </w:p>
    <w:p w:rsidR="008D7E00" w:rsidRDefault="008D7E00" w:rsidP="002F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0D0">
        <w:rPr>
          <w:sz w:val="28"/>
          <w:szCs w:val="28"/>
        </w:rPr>
        <w:t>2) развитие системы информирования населения о мерах предупреждения инфекций, управляемых средствами специфической профилактики, и подготовки медицинских работников.</w:t>
      </w:r>
    </w:p>
    <w:p w:rsidR="002F70D0" w:rsidRDefault="002F70D0" w:rsidP="002F70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70D0" w:rsidRDefault="008D7E00" w:rsidP="002F70D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>IV. Ф</w:t>
      </w:r>
      <w:r w:rsidR="002F70D0" w:rsidRPr="002F70D0">
        <w:rPr>
          <w:rFonts w:ascii="Times New Roman" w:hAnsi="Times New Roman" w:cs="Times New Roman"/>
          <w:sz w:val="28"/>
          <w:szCs w:val="28"/>
        </w:rPr>
        <w:t>инансово-экономическое</w:t>
      </w:r>
    </w:p>
    <w:p w:rsidR="008D7E00" w:rsidRPr="002F70D0" w:rsidRDefault="002F70D0" w:rsidP="002F70D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8D7E00" w:rsidRPr="002F70D0">
        <w:rPr>
          <w:rFonts w:ascii="Times New Roman" w:hAnsi="Times New Roman" w:cs="Times New Roman"/>
          <w:sz w:val="28"/>
          <w:szCs w:val="28"/>
        </w:rPr>
        <w:t>П</w:t>
      </w:r>
      <w:r w:rsidRPr="002F70D0">
        <w:rPr>
          <w:rFonts w:ascii="Times New Roman" w:hAnsi="Times New Roman" w:cs="Times New Roman"/>
          <w:sz w:val="28"/>
          <w:szCs w:val="28"/>
        </w:rPr>
        <w:t>рограммы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 xml:space="preserve">6. Финансирование мероприятий </w:t>
      </w:r>
      <w:r w:rsidR="00007F77" w:rsidRPr="002F70D0">
        <w:rPr>
          <w:rFonts w:ascii="Times New Roman" w:hAnsi="Times New Roman" w:cs="Times New Roman"/>
          <w:sz w:val="28"/>
          <w:szCs w:val="28"/>
        </w:rPr>
        <w:t>П</w:t>
      </w:r>
      <w:r w:rsidRPr="002F70D0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бюджета.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 xml:space="preserve">7. Общий объем финансирования мероприятий </w:t>
      </w:r>
      <w:r w:rsidR="00007F77" w:rsidRPr="002F70D0">
        <w:rPr>
          <w:rFonts w:ascii="Times New Roman" w:hAnsi="Times New Roman" w:cs="Times New Roman"/>
          <w:sz w:val="28"/>
          <w:szCs w:val="28"/>
        </w:rPr>
        <w:t>П</w:t>
      </w:r>
      <w:r w:rsidRPr="002F70D0">
        <w:rPr>
          <w:rFonts w:ascii="Times New Roman" w:hAnsi="Times New Roman" w:cs="Times New Roman"/>
          <w:sz w:val="28"/>
          <w:szCs w:val="28"/>
        </w:rPr>
        <w:t>рограммы составляет   600,0 тыс</w:t>
      </w:r>
      <w:r w:rsidR="002F70D0">
        <w:rPr>
          <w:rFonts w:ascii="Times New Roman" w:hAnsi="Times New Roman" w:cs="Times New Roman"/>
          <w:sz w:val="28"/>
          <w:szCs w:val="28"/>
        </w:rPr>
        <w:t>яч</w:t>
      </w:r>
      <w:r w:rsidRPr="002F70D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 </w:t>
      </w:r>
    </w:p>
    <w:p w:rsidR="008D7E00" w:rsidRPr="002F70D0" w:rsidRDefault="002F70D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D7E00" w:rsidRPr="002F70D0">
        <w:rPr>
          <w:rFonts w:ascii="Times New Roman" w:hAnsi="Times New Roman" w:cs="Times New Roman"/>
          <w:bCs/>
          <w:sz w:val="28"/>
          <w:szCs w:val="28"/>
        </w:rPr>
        <w:t xml:space="preserve">200,0 </w:t>
      </w:r>
      <w:r w:rsidR="008D7E00" w:rsidRPr="002F70D0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8D7E00" w:rsidRPr="002F70D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 xml:space="preserve">2016год </w:t>
      </w:r>
      <w:r w:rsidR="002F70D0">
        <w:rPr>
          <w:rFonts w:ascii="Times New Roman" w:hAnsi="Times New Roman" w:cs="Times New Roman"/>
          <w:sz w:val="28"/>
          <w:szCs w:val="28"/>
        </w:rPr>
        <w:t>–</w:t>
      </w:r>
      <w:r w:rsidRPr="002F70D0">
        <w:rPr>
          <w:rFonts w:ascii="Times New Roman" w:hAnsi="Times New Roman" w:cs="Times New Roman"/>
          <w:sz w:val="28"/>
          <w:szCs w:val="28"/>
        </w:rPr>
        <w:t xml:space="preserve"> 200,0 тыс</w:t>
      </w:r>
      <w:r w:rsidR="002F70D0">
        <w:rPr>
          <w:rFonts w:ascii="Times New Roman" w:hAnsi="Times New Roman" w:cs="Times New Roman"/>
          <w:sz w:val="28"/>
          <w:szCs w:val="28"/>
        </w:rPr>
        <w:t>яч</w:t>
      </w:r>
      <w:r w:rsidRPr="002F70D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70D0">
        <w:rPr>
          <w:rFonts w:ascii="Times New Roman" w:hAnsi="Times New Roman" w:cs="Times New Roman"/>
          <w:sz w:val="28"/>
          <w:szCs w:val="28"/>
        </w:rPr>
        <w:t>;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2F70D0">
        <w:rPr>
          <w:rFonts w:ascii="Times New Roman" w:hAnsi="Times New Roman" w:cs="Times New Roman"/>
          <w:sz w:val="28"/>
          <w:szCs w:val="28"/>
        </w:rPr>
        <w:t>–</w:t>
      </w:r>
      <w:r w:rsidRPr="002F70D0">
        <w:rPr>
          <w:rFonts w:ascii="Times New Roman" w:hAnsi="Times New Roman" w:cs="Times New Roman"/>
          <w:sz w:val="28"/>
          <w:szCs w:val="28"/>
        </w:rPr>
        <w:t xml:space="preserve"> 200,0 тыс</w:t>
      </w:r>
      <w:r w:rsidR="002F70D0">
        <w:rPr>
          <w:rFonts w:ascii="Times New Roman" w:hAnsi="Times New Roman" w:cs="Times New Roman"/>
          <w:sz w:val="28"/>
          <w:szCs w:val="28"/>
        </w:rPr>
        <w:t>яч</w:t>
      </w:r>
      <w:r w:rsidRPr="002F70D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70D0">
        <w:rPr>
          <w:rFonts w:ascii="Times New Roman" w:hAnsi="Times New Roman" w:cs="Times New Roman"/>
          <w:sz w:val="28"/>
          <w:szCs w:val="28"/>
        </w:rPr>
        <w:t>;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>8.</w:t>
      </w:r>
      <w:r w:rsidR="002F70D0">
        <w:rPr>
          <w:rFonts w:ascii="Times New Roman" w:hAnsi="Times New Roman" w:cs="Times New Roman"/>
          <w:sz w:val="28"/>
          <w:szCs w:val="28"/>
        </w:rPr>
        <w:t xml:space="preserve"> </w:t>
      </w:r>
      <w:r w:rsidRPr="002F70D0">
        <w:rPr>
          <w:rFonts w:ascii="Times New Roman" w:hAnsi="Times New Roman" w:cs="Times New Roman"/>
          <w:sz w:val="28"/>
          <w:szCs w:val="28"/>
        </w:rPr>
        <w:t>Совершенствование эффективности профилактических мероприятий при инфекциях, управляемых средствами специфической профилактики: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>приобретение вакцины против клещевого энцефалита для иммунизации лиц, входящих в группу риска</w:t>
      </w:r>
      <w:r w:rsidR="002F70D0">
        <w:rPr>
          <w:rFonts w:ascii="Times New Roman" w:hAnsi="Times New Roman" w:cs="Times New Roman"/>
          <w:sz w:val="28"/>
          <w:szCs w:val="28"/>
        </w:rPr>
        <w:t xml:space="preserve"> </w:t>
      </w:r>
      <w:r w:rsidRPr="002F70D0">
        <w:rPr>
          <w:rFonts w:ascii="Times New Roman" w:hAnsi="Times New Roman" w:cs="Times New Roman"/>
          <w:sz w:val="28"/>
          <w:szCs w:val="28"/>
        </w:rPr>
        <w:t xml:space="preserve">из расчета стоимости одной дозы – </w:t>
      </w:r>
      <w:r w:rsidR="002F70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0D0">
        <w:rPr>
          <w:rFonts w:ascii="Times New Roman" w:hAnsi="Times New Roman" w:cs="Times New Roman"/>
          <w:sz w:val="28"/>
          <w:szCs w:val="28"/>
        </w:rPr>
        <w:t>0,250 тыс</w:t>
      </w:r>
      <w:r w:rsidR="002F70D0">
        <w:rPr>
          <w:rFonts w:ascii="Times New Roman" w:hAnsi="Times New Roman" w:cs="Times New Roman"/>
          <w:sz w:val="28"/>
          <w:szCs w:val="28"/>
        </w:rPr>
        <w:t>яч</w:t>
      </w:r>
      <w:r w:rsidRPr="002F70D0">
        <w:rPr>
          <w:rFonts w:ascii="Times New Roman" w:hAnsi="Times New Roman" w:cs="Times New Roman"/>
          <w:sz w:val="28"/>
          <w:szCs w:val="28"/>
        </w:rPr>
        <w:t xml:space="preserve"> руб</w:t>
      </w:r>
      <w:r w:rsidR="002F70D0">
        <w:rPr>
          <w:rFonts w:ascii="Times New Roman" w:hAnsi="Times New Roman" w:cs="Times New Roman"/>
          <w:sz w:val="28"/>
          <w:szCs w:val="28"/>
        </w:rPr>
        <w:t>лей и</w:t>
      </w:r>
      <w:r w:rsidRPr="002F70D0">
        <w:rPr>
          <w:rFonts w:ascii="Times New Roman" w:hAnsi="Times New Roman" w:cs="Times New Roman"/>
          <w:sz w:val="28"/>
          <w:szCs w:val="28"/>
        </w:rPr>
        <w:t xml:space="preserve"> плана иммунизации детей группы риска ежегодно</w:t>
      </w:r>
      <w:r w:rsidR="002F70D0">
        <w:rPr>
          <w:rFonts w:ascii="Times New Roman" w:hAnsi="Times New Roman" w:cs="Times New Roman"/>
          <w:sz w:val="28"/>
          <w:szCs w:val="28"/>
        </w:rPr>
        <w:t xml:space="preserve"> –    </w:t>
      </w:r>
      <w:r w:rsidRPr="002F70D0">
        <w:rPr>
          <w:rFonts w:ascii="Times New Roman" w:hAnsi="Times New Roman" w:cs="Times New Roman"/>
          <w:sz w:val="28"/>
          <w:szCs w:val="28"/>
        </w:rPr>
        <w:t>800 чел</w:t>
      </w:r>
      <w:r w:rsidR="002F70D0">
        <w:rPr>
          <w:rFonts w:ascii="Times New Roman" w:hAnsi="Times New Roman" w:cs="Times New Roman"/>
          <w:sz w:val="28"/>
          <w:szCs w:val="28"/>
        </w:rPr>
        <w:t>овек</w:t>
      </w:r>
      <w:r w:rsidRPr="002F70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>2015</w:t>
      </w:r>
      <w:r w:rsidR="002F70D0">
        <w:rPr>
          <w:rFonts w:ascii="Times New Roman" w:hAnsi="Times New Roman" w:cs="Times New Roman"/>
          <w:sz w:val="28"/>
          <w:szCs w:val="28"/>
        </w:rPr>
        <w:t xml:space="preserve"> </w:t>
      </w:r>
      <w:r w:rsidRPr="002F70D0">
        <w:rPr>
          <w:rFonts w:ascii="Times New Roman" w:hAnsi="Times New Roman" w:cs="Times New Roman"/>
          <w:sz w:val="28"/>
          <w:szCs w:val="28"/>
        </w:rPr>
        <w:t xml:space="preserve">год  </w:t>
      </w:r>
      <w:r w:rsidR="002F70D0" w:rsidRPr="002F70D0">
        <w:rPr>
          <w:rFonts w:ascii="Times New Roman" w:hAnsi="Times New Roman" w:cs="Times New Roman"/>
          <w:sz w:val="28"/>
          <w:szCs w:val="28"/>
        </w:rPr>
        <w:t>–</w:t>
      </w:r>
      <w:r w:rsidRPr="002F70D0">
        <w:rPr>
          <w:rFonts w:ascii="Times New Roman" w:hAnsi="Times New Roman" w:cs="Times New Roman"/>
          <w:sz w:val="28"/>
          <w:szCs w:val="28"/>
        </w:rPr>
        <w:t xml:space="preserve"> 200,0 тыс. рублей</w:t>
      </w:r>
      <w:r w:rsidR="00BD1ECA">
        <w:rPr>
          <w:rFonts w:ascii="Times New Roman" w:hAnsi="Times New Roman" w:cs="Times New Roman"/>
          <w:sz w:val="28"/>
          <w:szCs w:val="28"/>
        </w:rPr>
        <w:t>;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>2016 год – 200,0 тыс. рублей</w:t>
      </w:r>
      <w:r w:rsidR="00BD1ECA">
        <w:rPr>
          <w:rFonts w:ascii="Times New Roman" w:hAnsi="Times New Roman" w:cs="Times New Roman"/>
          <w:sz w:val="28"/>
          <w:szCs w:val="28"/>
        </w:rPr>
        <w:t>;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>2017 год – 200,0 тыс. рублей</w:t>
      </w:r>
      <w:r w:rsidR="00BD1ECA">
        <w:rPr>
          <w:rFonts w:ascii="Times New Roman" w:hAnsi="Times New Roman" w:cs="Times New Roman"/>
          <w:sz w:val="28"/>
          <w:szCs w:val="28"/>
        </w:rPr>
        <w:t>.</w:t>
      </w:r>
    </w:p>
    <w:p w:rsidR="008D7E00" w:rsidRPr="002F70D0" w:rsidRDefault="008D7E00" w:rsidP="002F7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0">
        <w:rPr>
          <w:rFonts w:ascii="Times New Roman" w:hAnsi="Times New Roman" w:cs="Times New Roman"/>
          <w:sz w:val="28"/>
          <w:szCs w:val="28"/>
        </w:rPr>
        <w:t>9.</w:t>
      </w:r>
      <w:r w:rsidR="00BD1ECA">
        <w:rPr>
          <w:rFonts w:ascii="Times New Roman" w:hAnsi="Times New Roman" w:cs="Times New Roman"/>
          <w:sz w:val="28"/>
          <w:szCs w:val="28"/>
        </w:rPr>
        <w:t xml:space="preserve"> </w:t>
      </w:r>
      <w:r w:rsidRPr="002F70D0">
        <w:rPr>
          <w:rFonts w:ascii="Times New Roman" w:hAnsi="Times New Roman" w:cs="Times New Roman"/>
          <w:sz w:val="28"/>
          <w:szCs w:val="28"/>
        </w:rPr>
        <w:t>Общий объем и расчет  финанси</w:t>
      </w:r>
      <w:r w:rsidR="00BD1ECA">
        <w:rPr>
          <w:rFonts w:ascii="Times New Roman" w:hAnsi="Times New Roman" w:cs="Times New Roman"/>
          <w:sz w:val="28"/>
          <w:szCs w:val="28"/>
        </w:rPr>
        <w:t xml:space="preserve">рования мероприятий </w:t>
      </w:r>
      <w:r w:rsidR="004A085F">
        <w:rPr>
          <w:rFonts w:ascii="Times New Roman" w:hAnsi="Times New Roman" w:cs="Times New Roman"/>
          <w:sz w:val="28"/>
          <w:szCs w:val="28"/>
        </w:rPr>
        <w:t>П</w:t>
      </w:r>
      <w:r w:rsidR="00BD1EC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F70D0">
        <w:rPr>
          <w:rFonts w:ascii="Times New Roman" w:hAnsi="Times New Roman" w:cs="Times New Roman"/>
          <w:sz w:val="28"/>
          <w:szCs w:val="28"/>
        </w:rPr>
        <w:t>указаны в приложении 1 и приложении 2 к данной Программе.</w:t>
      </w:r>
    </w:p>
    <w:p w:rsidR="008D7E00" w:rsidRPr="002F70D0" w:rsidRDefault="008D7E00" w:rsidP="002F70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7E00" w:rsidRPr="002F70D0" w:rsidRDefault="008D7E00" w:rsidP="002F70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7E00" w:rsidRPr="002F70D0" w:rsidRDefault="008D7E00" w:rsidP="002F70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7E00" w:rsidRPr="002F70D0" w:rsidRDefault="008D7E00" w:rsidP="002F70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1ECA" w:rsidRDefault="00BD1ECA" w:rsidP="00BD1ECA">
      <w:pPr>
        <w:tabs>
          <w:tab w:val="left" w:pos="5670"/>
        </w:tabs>
        <w:autoSpaceDE w:val="0"/>
        <w:autoSpaceDN w:val="0"/>
        <w:adjustRightInd w:val="0"/>
        <w:ind w:left="5529"/>
        <w:jc w:val="center"/>
        <w:outlineLvl w:val="2"/>
        <w:rPr>
          <w:sz w:val="28"/>
          <w:szCs w:val="28"/>
        </w:rPr>
        <w:sectPr w:rsidR="00BD1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ECA" w:rsidRPr="00BD1ECA" w:rsidRDefault="00BD1ECA" w:rsidP="00BD1EC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sz w:val="28"/>
          <w:szCs w:val="28"/>
        </w:rPr>
      </w:pPr>
      <w:r w:rsidRPr="00BD1ECA">
        <w:rPr>
          <w:sz w:val="28"/>
          <w:szCs w:val="28"/>
        </w:rPr>
        <w:lastRenderedPageBreak/>
        <w:t>ПРИЛОЖЕНИЕ 1</w:t>
      </w:r>
    </w:p>
    <w:p w:rsidR="00BD1ECA" w:rsidRPr="00BD1ECA" w:rsidRDefault="00BD1ECA" w:rsidP="00BD1EC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BD1ECA">
        <w:rPr>
          <w:sz w:val="28"/>
          <w:szCs w:val="28"/>
        </w:rPr>
        <w:t>к муниципальной программе</w:t>
      </w:r>
    </w:p>
    <w:p w:rsidR="00BD1ECA" w:rsidRPr="00BD1ECA" w:rsidRDefault="00BD1ECA" w:rsidP="00BD1EC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BD1ECA">
        <w:rPr>
          <w:sz w:val="28"/>
          <w:szCs w:val="28"/>
        </w:rPr>
        <w:t>«</w:t>
      </w:r>
      <w:proofErr w:type="spellStart"/>
      <w:r w:rsidRPr="00BD1ECA">
        <w:rPr>
          <w:sz w:val="28"/>
          <w:szCs w:val="28"/>
        </w:rPr>
        <w:t>Вакцинопрофилактика</w:t>
      </w:r>
      <w:proofErr w:type="spellEnd"/>
      <w:r w:rsidRPr="00BD1ECA">
        <w:rPr>
          <w:sz w:val="28"/>
          <w:szCs w:val="28"/>
        </w:rPr>
        <w:t xml:space="preserve"> </w:t>
      </w:r>
    </w:p>
    <w:p w:rsidR="008D7E00" w:rsidRDefault="00BD1ECA" w:rsidP="00BD1EC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BD1ECA">
        <w:rPr>
          <w:sz w:val="28"/>
          <w:szCs w:val="28"/>
        </w:rPr>
        <w:t>на 2015-2017 годы»</w:t>
      </w:r>
      <w:r>
        <w:rPr>
          <w:sz w:val="28"/>
          <w:szCs w:val="28"/>
        </w:rPr>
        <w:t xml:space="preserve"> </w:t>
      </w:r>
    </w:p>
    <w:p w:rsidR="008D7E00" w:rsidRDefault="008D7E00" w:rsidP="00B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7B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</w:t>
      </w:r>
    </w:p>
    <w:p w:rsidR="008D7E00" w:rsidRDefault="00BF6372" w:rsidP="00B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7E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D1E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7E00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="007B3032">
        <w:rPr>
          <w:rFonts w:ascii="Times New Roman" w:hAnsi="Times New Roman" w:cs="Times New Roman"/>
          <w:sz w:val="28"/>
          <w:szCs w:val="28"/>
        </w:rPr>
        <w:t xml:space="preserve"> </w:t>
      </w:r>
      <w:r w:rsidR="007B3032" w:rsidRPr="007B3032">
        <w:rPr>
          <w:rFonts w:ascii="Times New Roman" w:hAnsi="Times New Roman" w:cs="Times New Roman"/>
          <w:sz w:val="28"/>
          <w:szCs w:val="28"/>
        </w:rPr>
        <w:t>на 2015-2017 годы</w:t>
      </w:r>
      <w:r w:rsidR="00BD1EC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4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394"/>
        <w:gridCol w:w="2126"/>
        <w:gridCol w:w="2268"/>
        <w:gridCol w:w="2141"/>
        <w:gridCol w:w="2112"/>
        <w:gridCol w:w="1984"/>
      </w:tblGrid>
      <w:tr w:rsidR="007B3032" w:rsidRPr="007B3032" w:rsidTr="004A085F">
        <w:tc>
          <w:tcPr>
            <w:tcW w:w="426" w:type="dxa"/>
            <w:vMerge w:val="restart"/>
          </w:tcPr>
          <w:p w:rsidR="007B3032" w:rsidRPr="007B3032" w:rsidRDefault="007B3032" w:rsidP="007B3032">
            <w:pPr>
              <w:pStyle w:val="ConsPlusNormal"/>
              <w:widowControl/>
              <w:ind w:left="-14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7B3032" w:rsidRPr="007B3032" w:rsidRDefault="007B3032" w:rsidP="007B3032">
            <w:pPr>
              <w:pStyle w:val="ConsPlusNormal"/>
              <w:widowControl/>
              <w:ind w:left="-108" w:right="-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35" w:type="dxa"/>
            <w:gridSpan w:val="3"/>
          </w:tcPr>
          <w:p w:rsidR="007B3032" w:rsidRPr="007B3032" w:rsidRDefault="007B3032" w:rsidP="007B3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</w:p>
          <w:p w:rsidR="007B3032" w:rsidRPr="007B3032" w:rsidRDefault="007B3032" w:rsidP="007B3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112" w:type="dxa"/>
          </w:tcPr>
          <w:p w:rsidR="00DA6E88" w:rsidRDefault="007B3032" w:rsidP="007B3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7B3032" w:rsidRPr="007B3032" w:rsidRDefault="007B3032" w:rsidP="007B3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984" w:type="dxa"/>
            <w:vMerge w:val="restart"/>
          </w:tcPr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B3032" w:rsidRPr="007B3032" w:rsidTr="004A085F">
        <w:trPr>
          <w:trHeight w:val="575"/>
        </w:trPr>
        <w:tc>
          <w:tcPr>
            <w:tcW w:w="426" w:type="dxa"/>
            <w:vMerge/>
            <w:vAlign w:val="center"/>
          </w:tcPr>
          <w:p w:rsidR="007B3032" w:rsidRPr="007B3032" w:rsidRDefault="007B3032" w:rsidP="007B3032">
            <w:pPr>
              <w:ind w:left="-142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7B3032" w:rsidRPr="007B3032" w:rsidRDefault="007B3032" w:rsidP="007B3032">
            <w:pPr>
              <w:ind w:left="-108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3032" w:rsidRPr="007B3032" w:rsidRDefault="007B3032" w:rsidP="007B3032">
            <w:pPr>
              <w:pStyle w:val="ConsPlusNormal"/>
              <w:widowControl/>
              <w:ind w:left="-46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1" w:type="dxa"/>
          </w:tcPr>
          <w:p w:rsidR="007B3032" w:rsidRPr="007B3032" w:rsidRDefault="007B3032" w:rsidP="007B3032">
            <w:pPr>
              <w:pStyle w:val="ConsPlusNormal"/>
              <w:widowControl/>
              <w:ind w:left="-44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12" w:type="dxa"/>
          </w:tcPr>
          <w:p w:rsidR="007B3032" w:rsidRPr="007B3032" w:rsidRDefault="007B3032" w:rsidP="007B3032">
            <w:pPr>
              <w:pStyle w:val="ConsPlusNormal"/>
              <w:widowControl/>
              <w:ind w:left="-34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1984" w:type="dxa"/>
            <w:vMerge/>
            <w:vAlign w:val="center"/>
          </w:tcPr>
          <w:p w:rsidR="007B3032" w:rsidRPr="007B3032" w:rsidRDefault="007B3032" w:rsidP="007B3032">
            <w:pPr>
              <w:ind w:left="-95" w:right="-60"/>
              <w:jc w:val="center"/>
              <w:rPr>
                <w:sz w:val="28"/>
                <w:szCs w:val="28"/>
              </w:rPr>
            </w:pPr>
          </w:p>
        </w:tc>
      </w:tr>
      <w:tr w:rsidR="007B3032" w:rsidRPr="007B3032" w:rsidTr="004A085F">
        <w:tc>
          <w:tcPr>
            <w:tcW w:w="426" w:type="dxa"/>
          </w:tcPr>
          <w:p w:rsidR="007B3032" w:rsidRPr="007B3032" w:rsidRDefault="007B3032" w:rsidP="007B3032">
            <w:pPr>
              <w:pStyle w:val="ConsPlusNormal"/>
              <w:widowControl/>
              <w:ind w:left="-14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эффективности  профилактических мероприятий при инфекциях, управляемых средствами специфической профилактики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8" w:type="dxa"/>
          </w:tcPr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41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12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984" w:type="dxa"/>
          </w:tcPr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«Карталинская городская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</w:tc>
      </w:tr>
      <w:tr w:rsidR="007B3032" w:rsidRPr="007B3032" w:rsidTr="004A085F">
        <w:tc>
          <w:tcPr>
            <w:tcW w:w="426" w:type="dxa"/>
          </w:tcPr>
          <w:p w:rsidR="007B3032" w:rsidRPr="007B3032" w:rsidRDefault="007B3032" w:rsidP="007B3032">
            <w:pPr>
              <w:pStyle w:val="ConsPlusNormal"/>
              <w:widowControl/>
              <w:ind w:left="-14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A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Приобретение вакцины против клещевого энцефалита для иммунизации лиц, входящих в группу риска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8" w:type="dxa"/>
          </w:tcPr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41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12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984" w:type="dxa"/>
          </w:tcPr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«Карталинская городская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</w:tc>
      </w:tr>
      <w:tr w:rsidR="007B3032" w:rsidRPr="007B3032" w:rsidTr="004A085F">
        <w:tc>
          <w:tcPr>
            <w:tcW w:w="426" w:type="dxa"/>
          </w:tcPr>
          <w:p w:rsidR="007B3032" w:rsidRPr="007B3032" w:rsidRDefault="007B3032" w:rsidP="007B3032">
            <w:pPr>
              <w:pStyle w:val="ConsPlusNormal"/>
              <w:widowControl/>
              <w:ind w:left="-14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A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Лабораторное исследование крови больных на клещевой энцефалит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</w:tcPr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141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12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84" w:type="dxa"/>
          </w:tcPr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«Карталинская городская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</w:tc>
      </w:tr>
      <w:tr w:rsidR="007B3032" w:rsidRPr="007B3032" w:rsidTr="004A085F">
        <w:trPr>
          <w:trHeight w:val="277"/>
        </w:trPr>
        <w:tc>
          <w:tcPr>
            <w:tcW w:w="426" w:type="dxa"/>
          </w:tcPr>
          <w:p w:rsidR="007B3032" w:rsidRPr="007B3032" w:rsidRDefault="007B3032" w:rsidP="007B3032">
            <w:pPr>
              <w:pStyle w:val="ConsPlusNormal"/>
              <w:widowControl/>
              <w:ind w:left="-14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A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Улучшение лабораторной диагностики  с использованием современных методов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</w:tcPr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141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12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84" w:type="dxa"/>
          </w:tcPr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«Карталинская городская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</w:tc>
      </w:tr>
      <w:tr w:rsidR="007B3032" w:rsidRPr="007B3032" w:rsidTr="004A085F">
        <w:tc>
          <w:tcPr>
            <w:tcW w:w="426" w:type="dxa"/>
          </w:tcPr>
          <w:p w:rsidR="007B3032" w:rsidRPr="007B3032" w:rsidRDefault="007B3032" w:rsidP="007B3032">
            <w:pPr>
              <w:pStyle w:val="ConsPlusNormal"/>
              <w:widowControl/>
              <w:ind w:left="-14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B3032" w:rsidRPr="007B3032" w:rsidRDefault="007B3032" w:rsidP="007B3032">
            <w:pPr>
              <w:pStyle w:val="a3"/>
              <w:ind w:left="-108" w:right="-75"/>
              <w:jc w:val="center"/>
              <w:rPr>
                <w:sz w:val="28"/>
                <w:szCs w:val="28"/>
              </w:rPr>
            </w:pPr>
            <w:r w:rsidRPr="007B3032">
              <w:rPr>
                <w:sz w:val="28"/>
                <w:szCs w:val="28"/>
              </w:rPr>
              <w:t>Развитие системы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7B3032" w:rsidRPr="007B3032" w:rsidRDefault="007B3032" w:rsidP="007B303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</w:tcPr>
          <w:p w:rsidR="007B3032" w:rsidRPr="007B3032" w:rsidRDefault="007B3032" w:rsidP="007B3032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41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12" w:type="dxa"/>
          </w:tcPr>
          <w:p w:rsidR="007B3032" w:rsidRPr="007B3032" w:rsidRDefault="007B3032" w:rsidP="007B3032">
            <w:pPr>
              <w:pStyle w:val="ConsPlusNormal"/>
              <w:widowControl/>
              <w:ind w:left="-108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84" w:type="dxa"/>
          </w:tcPr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7B3032" w:rsidRPr="007B3032" w:rsidRDefault="007B3032" w:rsidP="007B3032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sz w:val="28"/>
                <w:szCs w:val="28"/>
              </w:rPr>
              <w:t>«Карталинская городская больница»</w:t>
            </w:r>
          </w:p>
        </w:tc>
      </w:tr>
    </w:tbl>
    <w:p w:rsidR="008D7E00" w:rsidRDefault="008D7E00" w:rsidP="008D7E00">
      <w:pPr>
        <w:rPr>
          <w:sz w:val="28"/>
          <w:szCs w:val="28"/>
        </w:rPr>
      </w:pPr>
    </w:p>
    <w:p w:rsidR="00F21CFC" w:rsidRDefault="00F21CFC" w:rsidP="008D7E00">
      <w:pPr>
        <w:rPr>
          <w:sz w:val="28"/>
          <w:szCs w:val="28"/>
        </w:rPr>
        <w:sectPr w:rsidR="00F21CFC" w:rsidSect="00F21CFC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BD1ECA" w:rsidRPr="00BD1ECA" w:rsidRDefault="00BD1ECA" w:rsidP="00BD1ECA">
      <w:pPr>
        <w:tabs>
          <w:tab w:val="left" w:pos="5529"/>
        </w:tabs>
        <w:autoSpaceDE w:val="0"/>
        <w:autoSpaceDN w:val="0"/>
        <w:adjustRightInd w:val="0"/>
        <w:ind w:left="5529"/>
        <w:jc w:val="center"/>
        <w:outlineLvl w:val="2"/>
        <w:rPr>
          <w:sz w:val="28"/>
          <w:szCs w:val="28"/>
        </w:rPr>
      </w:pPr>
      <w:r w:rsidRPr="00BD1E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D1ECA" w:rsidRPr="00BD1ECA" w:rsidRDefault="00BD1ECA" w:rsidP="00BD1ECA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BD1ECA">
        <w:rPr>
          <w:sz w:val="28"/>
          <w:szCs w:val="28"/>
        </w:rPr>
        <w:t>к муниципальной программе</w:t>
      </w:r>
    </w:p>
    <w:p w:rsidR="00BD1ECA" w:rsidRPr="00BD1ECA" w:rsidRDefault="00BD1ECA" w:rsidP="00BD1ECA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BD1ECA">
        <w:rPr>
          <w:sz w:val="28"/>
          <w:szCs w:val="28"/>
        </w:rPr>
        <w:t>«</w:t>
      </w:r>
      <w:proofErr w:type="spellStart"/>
      <w:r w:rsidRPr="00BD1ECA">
        <w:rPr>
          <w:sz w:val="28"/>
          <w:szCs w:val="28"/>
        </w:rPr>
        <w:t>Вакцинопрофилактика</w:t>
      </w:r>
      <w:proofErr w:type="spellEnd"/>
      <w:r w:rsidRPr="00BD1ECA">
        <w:rPr>
          <w:sz w:val="28"/>
          <w:szCs w:val="28"/>
        </w:rPr>
        <w:t xml:space="preserve"> </w:t>
      </w:r>
    </w:p>
    <w:p w:rsidR="00BD1ECA" w:rsidRPr="00BD1ECA" w:rsidRDefault="00BD1ECA" w:rsidP="00BD1ECA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BD1ECA">
        <w:rPr>
          <w:sz w:val="28"/>
          <w:szCs w:val="28"/>
        </w:rPr>
        <w:t>на 2015-2017 годы»</w:t>
      </w:r>
    </w:p>
    <w:p w:rsidR="008D7E00" w:rsidRDefault="008D7E00" w:rsidP="008D7E00">
      <w:pPr>
        <w:jc w:val="right"/>
        <w:rPr>
          <w:sz w:val="28"/>
          <w:szCs w:val="28"/>
        </w:rPr>
      </w:pPr>
    </w:p>
    <w:p w:rsidR="00406724" w:rsidRDefault="00406724" w:rsidP="008D7E00">
      <w:pPr>
        <w:jc w:val="center"/>
        <w:rPr>
          <w:sz w:val="28"/>
          <w:szCs w:val="28"/>
        </w:rPr>
      </w:pPr>
    </w:p>
    <w:p w:rsidR="00406724" w:rsidRDefault="008D7E00" w:rsidP="008D7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406724">
        <w:rPr>
          <w:sz w:val="28"/>
          <w:szCs w:val="28"/>
        </w:rPr>
        <w:t xml:space="preserve"> </w:t>
      </w:r>
    </w:p>
    <w:p w:rsidR="00406724" w:rsidRDefault="008D7E00" w:rsidP="008D7E0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финансовых затрат</w:t>
      </w:r>
      <w:r w:rsidR="00406724">
        <w:rPr>
          <w:sz w:val="28"/>
          <w:szCs w:val="28"/>
        </w:rPr>
        <w:t xml:space="preserve"> по</w:t>
      </w:r>
      <w:r w:rsidR="00FF6A09">
        <w:rPr>
          <w:sz w:val="28"/>
          <w:szCs w:val="28"/>
        </w:rPr>
        <w:t xml:space="preserve"> муниципальной</w:t>
      </w:r>
      <w:r w:rsidR="00406724">
        <w:rPr>
          <w:sz w:val="28"/>
          <w:szCs w:val="28"/>
        </w:rPr>
        <w:t xml:space="preserve"> программе </w:t>
      </w:r>
    </w:p>
    <w:p w:rsidR="008D7E00" w:rsidRDefault="00406724" w:rsidP="008D7E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D7E00">
        <w:rPr>
          <w:sz w:val="28"/>
          <w:szCs w:val="28"/>
        </w:rPr>
        <w:t>Вакцинопрофилактика</w:t>
      </w:r>
      <w:proofErr w:type="spellEnd"/>
      <w:r w:rsidR="008D7E00">
        <w:rPr>
          <w:sz w:val="28"/>
          <w:szCs w:val="28"/>
        </w:rPr>
        <w:t xml:space="preserve"> на 2015-2017</w:t>
      </w:r>
      <w:r>
        <w:rPr>
          <w:sz w:val="28"/>
          <w:szCs w:val="28"/>
        </w:rPr>
        <w:t xml:space="preserve"> годы</w:t>
      </w:r>
      <w:r w:rsidR="008D7E00">
        <w:rPr>
          <w:sz w:val="28"/>
          <w:szCs w:val="28"/>
        </w:rPr>
        <w:t>»</w:t>
      </w:r>
    </w:p>
    <w:p w:rsidR="008D7E00" w:rsidRDefault="008D7E00" w:rsidP="008D7E00">
      <w:pPr>
        <w:jc w:val="center"/>
        <w:rPr>
          <w:sz w:val="28"/>
          <w:szCs w:val="28"/>
        </w:rPr>
      </w:pPr>
    </w:p>
    <w:p w:rsidR="00406724" w:rsidRDefault="00406724" w:rsidP="008D7E00">
      <w:pPr>
        <w:jc w:val="center"/>
        <w:rPr>
          <w:sz w:val="28"/>
          <w:szCs w:val="28"/>
        </w:rPr>
      </w:pPr>
    </w:p>
    <w:p w:rsidR="008D7E00" w:rsidRDefault="008D7E00" w:rsidP="00406724">
      <w:pPr>
        <w:numPr>
          <w:ilvl w:val="0"/>
          <w:numId w:val="3"/>
        </w:numPr>
        <w:tabs>
          <w:tab w:val="clear" w:pos="720"/>
          <w:tab w:val="num" w:pos="142"/>
        </w:tabs>
        <w:ind w:left="0" w:right="-3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вакцины против клещевого энцефалита для иммунизации детского  населения:</w:t>
      </w:r>
    </w:p>
    <w:p w:rsidR="008D7E00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необходимо иммунизировать  против клещевого энцефалита за счет средств муниципального бюджета ежегодно 800 детей.</w:t>
      </w:r>
    </w:p>
    <w:p w:rsidR="008D7E00" w:rsidRDefault="00C92D13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7E00">
        <w:rPr>
          <w:sz w:val="28"/>
          <w:szCs w:val="28"/>
        </w:rPr>
        <w:t>Стоимость 1 дозы вакцины</w:t>
      </w:r>
      <w:r w:rsidR="00406724">
        <w:rPr>
          <w:sz w:val="28"/>
          <w:szCs w:val="28"/>
        </w:rPr>
        <w:t xml:space="preserve"> – 250 рублей.</w:t>
      </w:r>
    </w:p>
    <w:p w:rsidR="00406724" w:rsidRDefault="00C92D13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E00">
        <w:rPr>
          <w:sz w:val="28"/>
          <w:szCs w:val="28"/>
        </w:rPr>
        <w:t xml:space="preserve">Всего необходимо: </w:t>
      </w:r>
    </w:p>
    <w:p w:rsidR="008D7E00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</w:t>
      </w:r>
      <w:r w:rsidR="00406724">
        <w:rPr>
          <w:sz w:val="28"/>
          <w:szCs w:val="28"/>
        </w:rPr>
        <w:t xml:space="preserve"> –</w:t>
      </w:r>
      <w:r w:rsidR="00C92D13">
        <w:rPr>
          <w:sz w:val="28"/>
          <w:szCs w:val="28"/>
        </w:rPr>
        <w:t xml:space="preserve"> </w:t>
      </w:r>
      <w:r>
        <w:rPr>
          <w:sz w:val="28"/>
          <w:szCs w:val="28"/>
        </w:rPr>
        <w:t>250 руб</w:t>
      </w:r>
      <w:r w:rsidR="00406724">
        <w:rPr>
          <w:sz w:val="28"/>
          <w:szCs w:val="28"/>
        </w:rPr>
        <w:t>лей</w:t>
      </w:r>
      <w:r>
        <w:rPr>
          <w:sz w:val="28"/>
          <w:szCs w:val="28"/>
        </w:rPr>
        <w:t xml:space="preserve"> х 800 чел</w:t>
      </w:r>
      <w:r w:rsidR="00406724">
        <w:rPr>
          <w:sz w:val="28"/>
          <w:szCs w:val="28"/>
        </w:rPr>
        <w:t>овек</w:t>
      </w:r>
      <w:r>
        <w:rPr>
          <w:sz w:val="28"/>
          <w:szCs w:val="28"/>
        </w:rPr>
        <w:t xml:space="preserve"> =200,0 тыс</w:t>
      </w:r>
      <w:r w:rsidR="00406724">
        <w:rPr>
          <w:sz w:val="28"/>
          <w:szCs w:val="28"/>
        </w:rPr>
        <w:t xml:space="preserve">яч </w:t>
      </w:r>
      <w:r>
        <w:rPr>
          <w:sz w:val="28"/>
          <w:szCs w:val="28"/>
        </w:rPr>
        <w:t>рублей</w:t>
      </w:r>
      <w:r w:rsidR="00406724">
        <w:rPr>
          <w:sz w:val="28"/>
          <w:szCs w:val="28"/>
        </w:rPr>
        <w:t>;</w:t>
      </w:r>
    </w:p>
    <w:p w:rsidR="008D7E00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406724">
        <w:rPr>
          <w:sz w:val="28"/>
          <w:szCs w:val="28"/>
        </w:rPr>
        <w:t xml:space="preserve">– </w:t>
      </w:r>
      <w:r>
        <w:rPr>
          <w:sz w:val="28"/>
          <w:szCs w:val="28"/>
        </w:rPr>
        <w:t>250 руб. х 800 чел</w:t>
      </w:r>
      <w:r w:rsidR="00406724">
        <w:rPr>
          <w:sz w:val="28"/>
          <w:szCs w:val="28"/>
        </w:rPr>
        <w:t>овек</w:t>
      </w:r>
      <w:r>
        <w:rPr>
          <w:sz w:val="28"/>
          <w:szCs w:val="28"/>
        </w:rPr>
        <w:t xml:space="preserve"> = 200,0 тыс</w:t>
      </w:r>
      <w:r w:rsidR="00406724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406724">
        <w:rPr>
          <w:sz w:val="28"/>
          <w:szCs w:val="28"/>
        </w:rPr>
        <w:t>;</w:t>
      </w:r>
    </w:p>
    <w:p w:rsidR="008D7E00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</w:t>
      </w:r>
      <w:r w:rsidR="00406724">
        <w:rPr>
          <w:sz w:val="28"/>
          <w:szCs w:val="28"/>
        </w:rPr>
        <w:t xml:space="preserve"> – </w:t>
      </w:r>
      <w:r>
        <w:rPr>
          <w:sz w:val="28"/>
          <w:szCs w:val="28"/>
        </w:rPr>
        <w:t>250 руб</w:t>
      </w:r>
      <w:r w:rsidR="00406724">
        <w:rPr>
          <w:sz w:val="28"/>
          <w:szCs w:val="28"/>
        </w:rPr>
        <w:t xml:space="preserve">лей </w:t>
      </w:r>
      <w:r>
        <w:rPr>
          <w:sz w:val="28"/>
          <w:szCs w:val="28"/>
        </w:rPr>
        <w:t>х 800 чел</w:t>
      </w:r>
      <w:r w:rsidR="00406724">
        <w:rPr>
          <w:sz w:val="28"/>
          <w:szCs w:val="28"/>
        </w:rPr>
        <w:t>овек</w:t>
      </w:r>
      <w:r>
        <w:rPr>
          <w:sz w:val="28"/>
          <w:szCs w:val="28"/>
        </w:rPr>
        <w:t xml:space="preserve"> =</w:t>
      </w:r>
      <w:r w:rsidR="00406724">
        <w:rPr>
          <w:sz w:val="28"/>
          <w:szCs w:val="28"/>
        </w:rPr>
        <w:t xml:space="preserve"> </w:t>
      </w:r>
      <w:r>
        <w:rPr>
          <w:sz w:val="28"/>
          <w:szCs w:val="28"/>
        </w:rPr>
        <w:t>200,0 тыс</w:t>
      </w:r>
      <w:r w:rsidR="00406724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406724">
        <w:rPr>
          <w:sz w:val="28"/>
          <w:szCs w:val="28"/>
        </w:rPr>
        <w:t>.</w:t>
      </w:r>
    </w:p>
    <w:p w:rsidR="008D7E00" w:rsidRDefault="00D458B8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D7E00">
        <w:rPr>
          <w:sz w:val="28"/>
          <w:szCs w:val="28"/>
        </w:rPr>
        <w:t>В</w:t>
      </w:r>
      <w:r w:rsidR="00406724">
        <w:rPr>
          <w:sz w:val="28"/>
          <w:szCs w:val="28"/>
        </w:rPr>
        <w:t>сего</w:t>
      </w:r>
      <w:r w:rsidR="008D7E00">
        <w:rPr>
          <w:sz w:val="28"/>
          <w:szCs w:val="28"/>
        </w:rPr>
        <w:t>:</w:t>
      </w:r>
    </w:p>
    <w:p w:rsidR="008D7E00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год: </w:t>
      </w:r>
      <w:r w:rsidR="00406724">
        <w:rPr>
          <w:sz w:val="28"/>
          <w:szCs w:val="28"/>
        </w:rPr>
        <w:t xml:space="preserve"> 200,0 тысяч рублей (</w:t>
      </w:r>
      <w:r>
        <w:rPr>
          <w:sz w:val="28"/>
          <w:szCs w:val="28"/>
        </w:rPr>
        <w:t>вакцина против клещевого энцефали</w:t>
      </w:r>
      <w:r w:rsidR="00406724">
        <w:rPr>
          <w:sz w:val="28"/>
          <w:szCs w:val="28"/>
        </w:rPr>
        <w:t>та)</w:t>
      </w:r>
      <w:r>
        <w:rPr>
          <w:sz w:val="28"/>
          <w:szCs w:val="28"/>
        </w:rPr>
        <w:t>;</w:t>
      </w:r>
    </w:p>
    <w:p w:rsidR="00406724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год: 200,0  тыс</w:t>
      </w:r>
      <w:r w:rsidR="00406724">
        <w:rPr>
          <w:sz w:val="28"/>
          <w:szCs w:val="28"/>
        </w:rPr>
        <w:t>яч рублей (</w:t>
      </w:r>
      <w:r>
        <w:rPr>
          <w:sz w:val="28"/>
          <w:szCs w:val="28"/>
        </w:rPr>
        <w:t xml:space="preserve">вакцина против клещевого энцефалита); </w:t>
      </w:r>
    </w:p>
    <w:p w:rsidR="008D7E00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год:  200,0  тыс</w:t>
      </w:r>
      <w:r w:rsidR="00406724">
        <w:rPr>
          <w:sz w:val="28"/>
          <w:szCs w:val="28"/>
        </w:rPr>
        <w:t>яч рублей (</w:t>
      </w:r>
      <w:r>
        <w:rPr>
          <w:sz w:val="28"/>
          <w:szCs w:val="28"/>
        </w:rPr>
        <w:t>вакцина против клещевого энцефалита)</w:t>
      </w:r>
      <w:r w:rsidR="00406724">
        <w:rPr>
          <w:sz w:val="28"/>
          <w:szCs w:val="28"/>
        </w:rPr>
        <w:t>;</w:t>
      </w:r>
    </w:p>
    <w:p w:rsidR="00832ED8" w:rsidRPr="00406724" w:rsidRDefault="008D7E00" w:rsidP="0040672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2015-2017 года</w:t>
      </w:r>
      <w:r w:rsidR="00406724">
        <w:rPr>
          <w:sz w:val="28"/>
          <w:szCs w:val="28"/>
        </w:rPr>
        <w:t xml:space="preserve"> – </w:t>
      </w:r>
      <w:r>
        <w:rPr>
          <w:sz w:val="28"/>
          <w:szCs w:val="28"/>
        </w:rPr>
        <w:t>600,0 тыс</w:t>
      </w:r>
      <w:r w:rsidR="00406724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sectPr w:rsidR="00832ED8" w:rsidRPr="00406724" w:rsidSect="00406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051"/>
    <w:multiLevelType w:val="hybridMultilevel"/>
    <w:tmpl w:val="8050D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C3ADA"/>
    <w:multiLevelType w:val="hybridMultilevel"/>
    <w:tmpl w:val="63D8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634"/>
    <w:multiLevelType w:val="hybridMultilevel"/>
    <w:tmpl w:val="EA9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00"/>
    <w:rsid w:val="00007F77"/>
    <w:rsid w:val="00182F93"/>
    <w:rsid w:val="002344F8"/>
    <w:rsid w:val="0027764E"/>
    <w:rsid w:val="002A770A"/>
    <w:rsid w:val="002F177E"/>
    <w:rsid w:val="002F70D0"/>
    <w:rsid w:val="003A0243"/>
    <w:rsid w:val="003C7FE0"/>
    <w:rsid w:val="00406724"/>
    <w:rsid w:val="00467116"/>
    <w:rsid w:val="004A085F"/>
    <w:rsid w:val="00536295"/>
    <w:rsid w:val="0053720B"/>
    <w:rsid w:val="005B1372"/>
    <w:rsid w:val="006A1069"/>
    <w:rsid w:val="006A21DC"/>
    <w:rsid w:val="007B3032"/>
    <w:rsid w:val="007F2F30"/>
    <w:rsid w:val="00832ED8"/>
    <w:rsid w:val="0088458C"/>
    <w:rsid w:val="008D7E00"/>
    <w:rsid w:val="00932B68"/>
    <w:rsid w:val="00BB2FA6"/>
    <w:rsid w:val="00BD1ECA"/>
    <w:rsid w:val="00BF6372"/>
    <w:rsid w:val="00C330DB"/>
    <w:rsid w:val="00C92D13"/>
    <w:rsid w:val="00D458B8"/>
    <w:rsid w:val="00D45F67"/>
    <w:rsid w:val="00D62715"/>
    <w:rsid w:val="00DA6E88"/>
    <w:rsid w:val="00E818CE"/>
    <w:rsid w:val="00EA51F7"/>
    <w:rsid w:val="00EF1A8B"/>
    <w:rsid w:val="00F2135E"/>
    <w:rsid w:val="00F21CFC"/>
    <w:rsid w:val="00F46751"/>
    <w:rsid w:val="00F63F20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7E00"/>
    <w:pPr>
      <w:spacing w:before="100" w:beforeAutospacing="1" w:after="100" w:afterAutospacing="1"/>
    </w:pPr>
  </w:style>
  <w:style w:type="paragraph" w:customStyle="1" w:styleId="ConsPlusNormal">
    <w:name w:val="ConsPlusNormal"/>
    <w:rsid w:val="008D7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D7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8D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OV</dc:creator>
  <cp:keywords/>
  <dc:description/>
  <cp:lastModifiedBy>Пользователь</cp:lastModifiedBy>
  <cp:revision>32</cp:revision>
  <cp:lastPrinted>2016-05-19T11:43:00Z</cp:lastPrinted>
  <dcterms:created xsi:type="dcterms:W3CDTF">2016-06-09T06:07:00Z</dcterms:created>
  <dcterms:modified xsi:type="dcterms:W3CDTF">2016-06-15T12:48:00Z</dcterms:modified>
</cp:coreProperties>
</file>