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-152400</wp:posOffset>
            </wp:positionV>
            <wp:extent cx="645795" cy="79883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B14A2D" w:rsidRPr="00CA63EB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B14A2D" w:rsidRPr="00CA63EB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B14A2D" w:rsidRPr="00CA63EB" w:rsidRDefault="00B14A2D" w:rsidP="00B14A2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РЕШЕНИЕ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614F8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 w:rsidR="0021383F">
        <w:rPr>
          <w:rFonts w:ascii="Times New Roman" w:eastAsia="Lucida Sans Unicode" w:hAnsi="Times New Roman" w:cs="Times New Roman"/>
          <w:kern w:val="1"/>
          <w:sz w:val="28"/>
          <w:szCs w:val="28"/>
        </w:rPr>
        <w:t>22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июня 201</w:t>
      </w:r>
      <w:r w:rsidR="0021383F">
        <w:rPr>
          <w:rFonts w:ascii="Times New Roman" w:eastAsia="Lucida Sans Unicode" w:hAnsi="Times New Roman" w:cs="Times New Roman"/>
          <w:kern w:val="1"/>
          <w:sz w:val="28"/>
          <w:szCs w:val="28"/>
        </w:rPr>
        <w:t>7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№ </w:t>
      </w:r>
      <w:r w:rsidR="00614F8B">
        <w:rPr>
          <w:rFonts w:ascii="Times New Roman" w:eastAsia="Lucida Sans Unicode" w:hAnsi="Times New Roman" w:cs="Times New Roman"/>
          <w:kern w:val="1"/>
          <w:sz w:val="28"/>
          <w:szCs w:val="28"/>
        </w:rPr>
        <w:t>304</w:t>
      </w:r>
      <w:r w:rsidR="00292D38">
        <w:rPr>
          <w:rFonts w:ascii="Times New Roman" w:eastAsia="Lucida Sans Unicode" w:hAnsi="Times New Roman" w:cs="Times New Roman"/>
          <w:kern w:val="1"/>
          <w:sz w:val="28"/>
          <w:szCs w:val="28"/>
        </w:rPr>
        <w:t>-Н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 присуждении премии Собрания депутатов </w:t>
      </w: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работникам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физической культуры, спорта и туризма, спортсменам</w:t>
      </w:r>
      <w:r w:rsidR="00614F8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Default="0021383F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поощрения работников социальной сферы</w:t>
      </w:r>
      <w:r w:rsidRP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</w:t>
      </w: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27.10.2005 года № 74-Н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«О преми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</w:t>
      </w: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работникам социальной сфе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ры»</w:t>
      </w:r>
      <w:r w:rsidR="00B14A2D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Собрание депутатов </w:t>
      </w: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РЕШАЕТ: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1383F" w:rsidRPr="009B09ED" w:rsidRDefault="0021383F" w:rsidP="0021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Pr="009B09ED">
        <w:rPr>
          <w:rFonts w:ascii="Times New Roman" w:hAnsi="Times New Roman" w:cs="Times New Roman"/>
          <w:sz w:val="28"/>
          <w:szCs w:val="28"/>
        </w:rPr>
        <w:t>П</w:t>
      </w:r>
      <w:r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</w:t>
      </w:r>
      <w:proofErr w:type="spellStart"/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работник</w:t>
      </w:r>
      <w:r w:rsidR="00614F8B">
        <w:rPr>
          <w:rFonts w:ascii="Times New Roman" w:eastAsia="Lucida Sans Unicode" w:hAnsi="Times New Roman" w:cs="Times New Roman"/>
          <w:kern w:val="1"/>
          <w:sz w:val="28"/>
          <w:szCs w:val="28"/>
        </w:rPr>
        <w:t>у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физической культуры, спорта и туризма, спортсменам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</w:t>
      </w:r>
      <w:r w:rsidRPr="0070698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9B09ED">
        <w:rPr>
          <w:rFonts w:ascii="Times New Roman" w:hAnsi="Times New Roman" w:cs="Times New Roman"/>
          <w:sz w:val="28"/>
          <w:szCs w:val="28"/>
        </w:rPr>
        <w:t>5000</w:t>
      </w:r>
      <w:r w:rsidRPr="0070698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1383F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Лазуткину Алексею Григорьевичу – инструктору-методисту муниципального учреждения дополнительного образования «Детско-юношеская спортивная школа».</w:t>
      </w:r>
    </w:p>
    <w:p w:rsidR="00B14A2D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F828D6" w:rsidRDefault="00B14A2D" w:rsidP="0021383F">
      <w:pPr>
        <w:widowControl w:val="0"/>
        <w:suppressAutoHyphens/>
        <w:spacing w:after="0" w:line="240" w:lineRule="auto"/>
        <w:jc w:val="both"/>
      </w:pP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В.К.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Демедюк</w:t>
      </w:r>
      <w:proofErr w:type="spellEnd"/>
    </w:p>
    <w:sectPr w:rsidR="00F828D6" w:rsidSect="006E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A8"/>
    <w:rsid w:val="000459C7"/>
    <w:rsid w:val="0021383F"/>
    <w:rsid w:val="00292D38"/>
    <w:rsid w:val="00614F8B"/>
    <w:rsid w:val="006E6737"/>
    <w:rsid w:val="009E4725"/>
    <w:rsid w:val="00B14A2D"/>
    <w:rsid w:val="00C417A8"/>
    <w:rsid w:val="00C728E9"/>
    <w:rsid w:val="00E25EC7"/>
    <w:rsid w:val="00F828D6"/>
    <w:rsid w:val="00F8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2017-06-27T09:46:00Z</cp:lastPrinted>
  <dcterms:created xsi:type="dcterms:W3CDTF">2016-06-02T09:22:00Z</dcterms:created>
  <dcterms:modified xsi:type="dcterms:W3CDTF">2017-06-27T09:47:00Z</dcterms:modified>
</cp:coreProperties>
</file>