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FA" w:rsidRPr="00BD00FA" w:rsidRDefault="00BD00FA" w:rsidP="00BD00F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</w:rPr>
      </w:pPr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>Министерство экономического развития Челябинской области объявляет о приеме документов для признания субъекта малого и среднего предпринимательства социальным предприятием</w:t>
      </w:r>
    </w:p>
    <w:p w:rsidR="00BD00FA" w:rsidRPr="00BD00FA" w:rsidRDefault="00BD00FA" w:rsidP="00BD00F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</w:rPr>
      </w:pPr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 xml:space="preserve">Подробную информацию предприниматели могут получить в управлении развития малого и среднего предпринимательства Министерства экономического развития Челябинской области по адресу: </w:t>
      </w:r>
      <w:proofErr w:type="gramStart"/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>г</w:t>
      </w:r>
      <w:proofErr w:type="gramEnd"/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>. Челябинск, пр. Ленина, д. 57, к. 402, тел: 8(351) 263-57-27, 8(351) 263-25-37 или на сайте: </w:t>
      </w:r>
      <w:hyperlink r:id="rId4" w:history="1">
        <w:r w:rsidRPr="00BD00FA">
          <w:rPr>
            <w:rFonts w:ascii="Segoe UI" w:eastAsia="Times New Roman" w:hAnsi="Segoe UI" w:cs="Segoe UI"/>
            <w:color w:val="0069D9"/>
            <w:sz w:val="24"/>
            <w:szCs w:val="24"/>
            <w:u w:val="single"/>
          </w:rPr>
          <w:t>www.mineconom.gov74.ru</w:t>
        </w:r>
      </w:hyperlink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> в разделе «Деятельность Министерства», подраздел «Поддержка малого и среднего предпринимательства», а также на сайте: </w:t>
      </w:r>
      <w:hyperlink r:id="rId5" w:history="1">
        <w:r w:rsidRPr="00BD00FA">
          <w:rPr>
            <w:rFonts w:ascii="Segoe UI" w:eastAsia="Times New Roman" w:hAnsi="Segoe UI" w:cs="Segoe UI"/>
            <w:color w:val="0069D9"/>
            <w:sz w:val="24"/>
            <w:szCs w:val="24"/>
            <w:u w:val="single"/>
          </w:rPr>
          <w:t>www.мойбизнес74.рф</w:t>
        </w:r>
      </w:hyperlink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> и по телефону: 8 800 350 24 74</w:t>
      </w:r>
    </w:p>
    <w:p w:rsidR="00BD00FA" w:rsidRPr="00BD00FA" w:rsidRDefault="00BD00FA" w:rsidP="00BD00F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</w:rPr>
      </w:pPr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>Срок подачи документов – с 9 января 2023 года до 31 декабря 2023 года</w:t>
      </w:r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br/>
        <w:t>по адресам:</w:t>
      </w:r>
    </w:p>
    <w:p w:rsidR="00BD00FA" w:rsidRPr="00BD00FA" w:rsidRDefault="00BD00FA" w:rsidP="00BD00F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</w:rPr>
      </w:pPr>
      <w:r w:rsidRPr="00BD00FA">
        <w:rPr>
          <w:rFonts w:ascii="Segoe UI" w:eastAsia="Times New Roman" w:hAnsi="Segoe UI" w:cs="Segoe UI"/>
          <w:b/>
          <w:bCs/>
          <w:color w:val="3B4256"/>
          <w:sz w:val="24"/>
          <w:szCs w:val="24"/>
        </w:rPr>
        <w:t>г. Челябинск, пр. Ленина, д. 57, к. 402, Министерство экономического развития Челябинской области, управление развития малого и среднего предпринимательства;</w:t>
      </w:r>
    </w:p>
    <w:p w:rsidR="00BD00FA" w:rsidRPr="00BD00FA" w:rsidRDefault="00BD00FA" w:rsidP="00BD00F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</w:rPr>
      </w:pPr>
      <w:r w:rsidRPr="00BD00FA">
        <w:rPr>
          <w:rFonts w:ascii="Segoe UI" w:eastAsia="Times New Roman" w:hAnsi="Segoe UI" w:cs="Segoe UI"/>
          <w:b/>
          <w:bCs/>
          <w:color w:val="3B4256"/>
          <w:sz w:val="24"/>
          <w:szCs w:val="24"/>
        </w:rPr>
        <w:t xml:space="preserve">г. Челябинск, ул. </w:t>
      </w:r>
      <w:proofErr w:type="gramStart"/>
      <w:r w:rsidRPr="00BD00FA">
        <w:rPr>
          <w:rFonts w:ascii="Segoe UI" w:eastAsia="Times New Roman" w:hAnsi="Segoe UI" w:cs="Segoe UI"/>
          <w:b/>
          <w:bCs/>
          <w:color w:val="3B4256"/>
          <w:sz w:val="24"/>
          <w:szCs w:val="24"/>
        </w:rPr>
        <w:t>Российская</w:t>
      </w:r>
      <w:proofErr w:type="gramEnd"/>
      <w:r w:rsidRPr="00BD00FA">
        <w:rPr>
          <w:rFonts w:ascii="Segoe UI" w:eastAsia="Times New Roman" w:hAnsi="Segoe UI" w:cs="Segoe UI"/>
          <w:b/>
          <w:bCs/>
          <w:color w:val="3B4256"/>
          <w:sz w:val="24"/>
          <w:szCs w:val="24"/>
        </w:rPr>
        <w:t xml:space="preserve"> 110, к.1, 2 этаж, МФЦ Центр «Мой бизнес»</w:t>
      </w:r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>.</w:t>
      </w:r>
    </w:p>
    <w:p w:rsidR="00BD00FA" w:rsidRPr="00BD00FA" w:rsidRDefault="00BD00FA" w:rsidP="00BD00F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</w:rPr>
      </w:pPr>
      <w:r w:rsidRPr="00BD00FA">
        <w:rPr>
          <w:rFonts w:ascii="Segoe UI" w:eastAsia="Times New Roman" w:hAnsi="Segoe UI" w:cs="Segoe UI"/>
          <w:color w:val="3B4256"/>
          <w:sz w:val="24"/>
          <w:szCs w:val="24"/>
          <w:shd w:val="clear" w:color="auto" w:fill="FFFFFF"/>
        </w:rPr>
        <w:t>Минэкономразвития области объявляет о начале приема документов для признания субъекта малого и среднего предпринимательства социальным предприятием в соответствии с Порядком признания субъекта малого или среднего предпринимательства социальным предприятием (далее – Порядок), утвержденным Приказом Министерства экономического развития Российской Федерации от 29 ноября 2019 г.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предприятия».</w:t>
      </w:r>
    </w:p>
    <w:p w:rsidR="00BD00FA" w:rsidRPr="00BD00FA" w:rsidRDefault="00BD00FA" w:rsidP="00BD00F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</w:rPr>
      </w:pPr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BD00FA" w:rsidRPr="00BD00FA" w:rsidRDefault="00BD00FA" w:rsidP="00BD00F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</w:rPr>
      </w:pPr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BD00FA" w:rsidRPr="00BD00FA" w:rsidRDefault="00BD00FA" w:rsidP="00BD00F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</w:rPr>
      </w:pPr>
      <w:proofErr w:type="gramStart"/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</w:t>
      </w:r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lastRenderedPageBreak/>
        <w:t>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</w:t>
      </w:r>
      <w:proofErr w:type="gramEnd"/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 xml:space="preserve"> Рекомендуемый образец заявления приведен в приложении N 1 к настоящему Порядку;</w:t>
      </w:r>
    </w:p>
    <w:p w:rsidR="00BD00FA" w:rsidRPr="00BD00FA" w:rsidRDefault="00BD00FA" w:rsidP="00BD00F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</w:rPr>
      </w:pPr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 xml:space="preserve">2) документы, указанные в пунктах 3-7 настоящего Порядка, в зависимости от условия (условий), установленного частями 1 и 2 статьи 24.1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>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  <w:proofErr w:type="gramEnd"/>
    </w:p>
    <w:p w:rsidR="00BD00FA" w:rsidRPr="00BD00FA" w:rsidRDefault="00BD00FA" w:rsidP="00BD00F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</w:rPr>
      </w:pPr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>3) доверенность уполномоченного лица заявителя, удостоверяющая право такого лица на подписание заявления и (или) документов, указанных в пунктах 3-7 настоящего Порядка (в случае подачи документов представителем заявителя, действующим на основании доверенности).</w:t>
      </w:r>
    </w:p>
    <w:p w:rsidR="00BD00FA" w:rsidRPr="00BD00FA" w:rsidRDefault="00BD00FA" w:rsidP="00BD00F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</w:rPr>
      </w:pPr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приложении N 2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BD00FA" w:rsidRPr="00BD00FA" w:rsidRDefault="00BD00FA" w:rsidP="00BD00F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</w:rPr>
      </w:pPr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>3. Субъект малого или среднего предпринимательства, соответствующий условиям, предусмотренным пунктом 1 части 1 статьи 24.1 Федерального закона, вместе с заявлением представляет в уполномоченный орган:</w:t>
      </w:r>
    </w:p>
    <w:p w:rsidR="00BD00FA" w:rsidRPr="00BD00FA" w:rsidRDefault="00BD00FA" w:rsidP="00BD00F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</w:rPr>
      </w:pPr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>1) копию штатного расписания заявителя, действительного на дату подачи заявления;</w:t>
      </w:r>
    </w:p>
    <w:p w:rsidR="00BD00FA" w:rsidRPr="00BD00FA" w:rsidRDefault="00BD00FA" w:rsidP="00BD00F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</w:rPr>
      </w:pPr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>2) копии трудовых договоров с работниками заявителя из числа категорий граждан, указанных в пункте 1 части 1 статьи 24.1 Федерального закона;</w:t>
      </w:r>
    </w:p>
    <w:p w:rsidR="00BD00FA" w:rsidRPr="00BD00FA" w:rsidRDefault="00BD00FA" w:rsidP="00BD00F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</w:rPr>
      </w:pPr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>3) копии документов, подтверждающих отнесение работников заявителя к категориям граждан, указанным в пункте 1 части 1 статьи 24.1 Федерального закона, в соответствии с рекомендуемым перечнем, предусмотренным приложением N 3 к настоящему Порядку;</w:t>
      </w:r>
    </w:p>
    <w:p w:rsidR="00BD00FA" w:rsidRPr="00BD00FA" w:rsidRDefault="00BD00FA" w:rsidP="00BD00F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</w:rPr>
      </w:pPr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lastRenderedPageBreak/>
        <w:t>4) сведения о численности и заработной плате работников заявителя из числа категорий граждан, указанных в пункте 1 части 1 статьи 24.1 Федерального закона. Рекомендуемый образец представления указанных сведений приведен в приложении N 4 к настоящему Порядку;</w:t>
      </w:r>
    </w:p>
    <w:p w:rsidR="00BD00FA" w:rsidRPr="00BD00FA" w:rsidRDefault="00BD00FA" w:rsidP="00BD00F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</w:rPr>
      </w:pPr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>5) копии согласий на обработку персональных данных работников заявителя из числа категорий граждан, указанных в пункте 1 части 1 статьи 24.1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BD00FA" w:rsidRPr="00BD00FA" w:rsidRDefault="00BD00FA" w:rsidP="00BD00F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</w:rPr>
      </w:pPr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>6) иные документы, установленные субъектом Российской Федерации,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</w:t>
      </w:r>
    </w:p>
    <w:p w:rsidR="00BD00FA" w:rsidRPr="00BD00FA" w:rsidRDefault="00BD00FA" w:rsidP="00BD00F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</w:rPr>
      </w:pPr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>4. Субъект малого или среднего предпринимательства, соответствующий условиям, предусмотренным пунктом 2 части 1 статьи 24.1 Федерального закона, вместе с заявлением представляет в уполномоченный орган:</w:t>
      </w:r>
    </w:p>
    <w:p w:rsidR="00BD00FA" w:rsidRPr="00BD00FA" w:rsidRDefault="00BD00FA" w:rsidP="00BD00F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</w:rPr>
      </w:pPr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>1) сведения о реализации товаров (работ, услуг), производимых гражданами из числа категорий граждан, указанных в пункте 1 части 1 статьи 24.1 Федерального закона. Рекомендуемый образец представления указанных сведений приведен в приложении N 5 к настоящему Порядку;</w:t>
      </w:r>
    </w:p>
    <w:p w:rsidR="00BD00FA" w:rsidRPr="00BD00FA" w:rsidRDefault="00BD00FA" w:rsidP="00BD00F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</w:rPr>
      </w:pPr>
      <w:proofErr w:type="gramStart"/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>2) справку о доле доходов, полученных заявителем от осуществления деятельности, указанной в пункте 2 части 1 статьи 24.1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</w:t>
      </w:r>
      <w:proofErr w:type="gramEnd"/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 xml:space="preserve"> календарный год). Рекомендуемый образец указанной справки приведен в приложении N 6 к настоящему Порядку.</w:t>
      </w:r>
    </w:p>
    <w:p w:rsidR="00BD00FA" w:rsidRPr="00BD00FA" w:rsidRDefault="00BD00FA" w:rsidP="00BD00F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</w:rPr>
      </w:pPr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>5. Субъект малого или среднего предпринимательства, соответствующий условиям, предусмотренным пунктом 3 части 1 статьи 24.1 Федерального закона, вместе с заявлением представляет в уполномоченный орган:</w:t>
      </w:r>
    </w:p>
    <w:p w:rsidR="00BD00FA" w:rsidRPr="00BD00FA" w:rsidRDefault="00BD00FA" w:rsidP="00BD00F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</w:rPr>
      </w:pPr>
      <w:proofErr w:type="gramStart"/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>1) сведения об осуществлении деятельности по производству товаров (работ, услуг), предназначенных для граждан из числа категорий, указанных в пункте 1 части 1 статьи 24.1 Федерального закона, в соответствии с направлениями деятельности, указанными в пункте 3 части 1 статьи 24.1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</w:t>
      </w:r>
      <w:proofErr w:type="gramEnd"/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 xml:space="preserve"> с другими гражданами в жизни общества. Рекомендуемый </w:t>
      </w:r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lastRenderedPageBreak/>
        <w:t>образец представления указанных сведений приведен в приложении N 7 к настоящему Порядку;</w:t>
      </w:r>
    </w:p>
    <w:p w:rsidR="00BD00FA" w:rsidRPr="00BD00FA" w:rsidRDefault="00BD00FA" w:rsidP="00BD00F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</w:rPr>
      </w:pPr>
      <w:proofErr w:type="gramStart"/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>2) справку о доле доходов, полученных заявителем от осуществления деятельности (видов такой деятельности), указанной в пункте 3 части 1 статьи 24.1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</w:t>
      </w:r>
      <w:proofErr w:type="gramEnd"/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 xml:space="preserve"> </w:t>
      </w:r>
      <w:proofErr w:type="gramStart"/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>случае</w:t>
      </w:r>
      <w:proofErr w:type="gramEnd"/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 xml:space="preserve"> наличия чистой прибыли за предшествующий календарный год). Рекомендуемый образец указанной справки приведен в приложении N 6 к настоящему Порядку.</w:t>
      </w:r>
    </w:p>
    <w:p w:rsidR="00BD00FA" w:rsidRPr="00BD00FA" w:rsidRDefault="00BD00FA" w:rsidP="00BD00F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</w:rPr>
      </w:pPr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>6. Субъект малого или среднего предпринимательства, соответствующий условиям, предусмотренным пунктом 4 части 1 статьи 24.1 Федерального закона, вместе с заявлением представляет в уполномоченный орган:</w:t>
      </w:r>
    </w:p>
    <w:p w:rsidR="00BD00FA" w:rsidRPr="00BD00FA" w:rsidRDefault="00BD00FA" w:rsidP="00BD00F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</w:rPr>
      </w:pPr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>1) сведения об осуществлении деятельности из числа видов деятельности, указанных в пункте 4 части 1 статьи 24.1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приложении N 8 к настоящему Порядку;</w:t>
      </w:r>
    </w:p>
    <w:p w:rsidR="00BD00FA" w:rsidRPr="00BD00FA" w:rsidRDefault="00BD00FA" w:rsidP="00BD00F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</w:rPr>
      </w:pPr>
      <w:proofErr w:type="gramStart"/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>2) справку о доле доходов, полученных заявителем от осуществления деятельности (видов такой деятельности), указанной в пункте 4 части 1 статьи 24.1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</w:t>
      </w:r>
      <w:proofErr w:type="gramEnd"/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 xml:space="preserve"> </w:t>
      </w:r>
      <w:proofErr w:type="gramStart"/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>случае</w:t>
      </w:r>
      <w:proofErr w:type="gramEnd"/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 xml:space="preserve"> наличия чистой прибыли за предшествующий календарный год). Рекомендуемый образец указанной справки приведен в приложении N 6 к настоящему Порядку;</w:t>
      </w:r>
    </w:p>
    <w:p w:rsidR="00BD00FA" w:rsidRPr="00BD00FA" w:rsidRDefault="00BD00FA" w:rsidP="00BD00F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</w:rPr>
      </w:pPr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>3) иные документы, установленные субъектом Российской Федерации,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</w:t>
      </w:r>
    </w:p>
    <w:p w:rsidR="00BD00FA" w:rsidRPr="00BD00FA" w:rsidRDefault="00BD00FA" w:rsidP="00BD00F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</w:rPr>
      </w:pPr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 xml:space="preserve">7. </w:t>
      </w:r>
      <w:proofErr w:type="gramStart"/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>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статьи 24.1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пунктом 1 и (или) пунктом</w:t>
      </w:r>
      <w:proofErr w:type="gramEnd"/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 xml:space="preserve"> 4 части 1 статьи 24.1 Федерального закона, представляет в </w:t>
      </w:r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lastRenderedPageBreak/>
        <w:t>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BD00FA" w:rsidRPr="00BD00FA" w:rsidRDefault="00BD00FA" w:rsidP="00BD00F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</w:rPr>
      </w:pPr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BD00FA" w:rsidRPr="00BD00FA" w:rsidRDefault="00BD00FA" w:rsidP="00BD00F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</w:rPr>
      </w:pPr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 xml:space="preserve">9. </w:t>
      </w:r>
      <w:proofErr w:type="gramStart"/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>Заявление и иные документы, указанные в пунктах 2-7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закона от 6 апреля 2011 г. N 63-ФЗ "Об электронной подписи" (Собрание законодательства Российской Федерации, 2011, N 15, ст. 2036;</w:t>
      </w:r>
      <w:proofErr w:type="gramEnd"/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 xml:space="preserve"> </w:t>
      </w:r>
      <w:proofErr w:type="gramStart"/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>2016, N 26, ст. 3889) любым из следующих способов:</w:t>
      </w:r>
      <w:proofErr w:type="gramEnd"/>
    </w:p>
    <w:p w:rsidR="00BD00FA" w:rsidRPr="00BD00FA" w:rsidRDefault="00BD00FA" w:rsidP="00BD00F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</w:rPr>
      </w:pPr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>1) непосредственно в уполномоченный орган;</w:t>
      </w:r>
    </w:p>
    <w:p w:rsidR="00BD00FA" w:rsidRPr="00BD00FA" w:rsidRDefault="00BD00FA" w:rsidP="00BD00F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</w:rPr>
      </w:pPr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>2) через организации, образующие инфраструктуру поддержки малого или среднего предпринимательства;</w:t>
      </w:r>
    </w:p>
    <w:p w:rsidR="00BD00FA" w:rsidRPr="00BD00FA" w:rsidRDefault="00BD00FA" w:rsidP="00BD00F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</w:rPr>
      </w:pPr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BD00FA" w:rsidRPr="00BD00FA" w:rsidRDefault="00BD00FA" w:rsidP="00BD00F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</w:rPr>
      </w:pPr>
      <w:proofErr w:type="gramStart"/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>В случае непредставления документов, указанных в подпункте 3 пункта 3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законом от 27 июля 2010 г. N 210-ФЗ "Об организации предоставления государственных и муниципальных услуг" (Собрание</w:t>
      </w:r>
      <w:proofErr w:type="gramEnd"/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 xml:space="preserve"> законодательства Российской Федерации, 2010, N 31, ст. 4179; 2019, N 14, ст. 1461).</w:t>
      </w:r>
    </w:p>
    <w:p w:rsidR="00BD00FA" w:rsidRPr="00BD00FA" w:rsidRDefault="00BD00FA" w:rsidP="00BD00F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</w:rPr>
      </w:pPr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>Уполномоченные органы при рассмотрении заявления и иных документов, указанных в пунктах 2-7 настоящего Порядка, осуществляют проверку полноты сведений, содержащихся в представленных документах.</w:t>
      </w:r>
    </w:p>
    <w:p w:rsidR="00BD00FA" w:rsidRPr="00BD00FA" w:rsidRDefault="00BD00FA" w:rsidP="00BD00F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</w:rPr>
      </w:pPr>
      <w:proofErr w:type="gramStart"/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>Уполномоченные органы при рассмотрении заявления и иных документов, указанных в пунктах 2-7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</w:t>
      </w:r>
      <w:proofErr w:type="gramEnd"/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 xml:space="preserve"> власти субъекта Российской Федерации, органов местного самоуправления в информационно-телекоммуникационной сети "Интернет").</w:t>
      </w:r>
    </w:p>
    <w:p w:rsidR="00BD00FA" w:rsidRPr="00BD00FA" w:rsidRDefault="00BD00FA" w:rsidP="00BD00F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</w:rPr>
      </w:pPr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lastRenderedPageBreak/>
        <w:t>10. Заявление и иные документы, указанные в пунктах 2-7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пунктом 2 настоящего приказа). Сведения, содержащиеся в заявлении и иных документах, указанных в пунктах 2-7 настоящего Порядка, должны быть действительны по состоянию на день подачи таких заявления и документов.</w:t>
      </w:r>
    </w:p>
    <w:p w:rsidR="00BD00FA" w:rsidRPr="00BD00FA" w:rsidRDefault="00BD00FA" w:rsidP="00BD00F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</w:rPr>
      </w:pPr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>11. В целях рассмотрения заявлений и иных документов субъектов малого и среднего предпринимательства, указанных в пунктах 2-7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BD00FA" w:rsidRPr="00BD00FA" w:rsidRDefault="00BD00FA" w:rsidP="00BD00F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</w:rPr>
      </w:pPr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 xml:space="preserve">12. </w:t>
      </w:r>
      <w:proofErr w:type="gramStart"/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>Уполномоченный орган не позднее одного месяца со дня предоставления заявления и соответствующих документов, указанных в пунктах 2-7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пунктом 13 настоящего Порядка, на основании рекомендации комиссии и уведомляет заявителя о принятом решении.</w:t>
      </w:r>
      <w:proofErr w:type="gramEnd"/>
    </w:p>
    <w:p w:rsidR="00BD00FA" w:rsidRPr="00BD00FA" w:rsidRDefault="00BD00FA" w:rsidP="00BD00F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</w:rPr>
      </w:pPr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BD00FA" w:rsidRPr="00BD00FA" w:rsidRDefault="00BD00FA" w:rsidP="00BD00F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</w:rPr>
      </w:pPr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>1) некомплектность представленных заявителем документов, указанных в соответствующих положениях пунктов 2-7 настоящего Порядка (за исключением документов, указанных в подпункте 3 пункта 3 настоящего Порядка), и (или) недостоверность содержащихся в них сведений;</w:t>
      </w:r>
    </w:p>
    <w:p w:rsidR="00BD00FA" w:rsidRPr="00BD00FA" w:rsidRDefault="00BD00FA" w:rsidP="00BD00F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</w:rPr>
      </w:pPr>
      <w:proofErr w:type="gramStart"/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>2) установленное в ходе рассмотрения документов, указанных в пунктах 2-7 настоящего Порядка, а также сведений и информации, полученных уполномоченным органом в соответствии с абзацами пятым - седьмым пункта 9 настоящего Порядка, несоответствие заявителя условиям признания социальным предприятием, предусмотренным частями 1 и (или) 2 статьи 24.1 Федерального закона, в том числе отсутствие сведений о заявителе в едином реестре субъектов малого и среднего</w:t>
      </w:r>
      <w:proofErr w:type="gramEnd"/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 xml:space="preserve"> предпринимательства;</w:t>
      </w:r>
    </w:p>
    <w:p w:rsidR="00BD00FA" w:rsidRPr="00BD00FA" w:rsidRDefault="00BD00FA" w:rsidP="00BD00F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</w:rPr>
      </w:pPr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>3) нарушение срока подачи документов, установленного пунктом 10 настоящего Порядка (за исключением случая, установленного пунктом 2 настоящего приказа).</w:t>
      </w:r>
    </w:p>
    <w:p w:rsidR="00BD00FA" w:rsidRPr="00BD00FA" w:rsidRDefault="00BD00FA" w:rsidP="00BD00F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</w:rPr>
      </w:pPr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>К рассмотрению принимается </w:t>
      </w:r>
      <w:r w:rsidRPr="00BD00FA">
        <w:rPr>
          <w:rFonts w:ascii="Segoe UI" w:eastAsia="Times New Roman" w:hAnsi="Segoe UI" w:cs="Segoe UI"/>
          <w:b/>
          <w:bCs/>
          <w:color w:val="3B4256"/>
          <w:sz w:val="24"/>
          <w:szCs w:val="24"/>
        </w:rPr>
        <w:t>полный пакет документов</w:t>
      </w:r>
      <w:r w:rsidRPr="00BD00FA">
        <w:rPr>
          <w:rFonts w:ascii="Segoe UI" w:eastAsia="Times New Roman" w:hAnsi="Segoe UI" w:cs="Segoe UI"/>
          <w:color w:val="3B4256"/>
          <w:sz w:val="24"/>
          <w:szCs w:val="24"/>
        </w:rPr>
        <w:t>, соответствующий требованиям Порядка.</w:t>
      </w:r>
    </w:p>
    <w:p w:rsidR="00DE35D9" w:rsidRDefault="00DE35D9"/>
    <w:sectPr w:rsidR="00DE35D9" w:rsidSect="0039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0FA"/>
    <w:rsid w:val="003965E8"/>
    <w:rsid w:val="008E4DB1"/>
    <w:rsid w:val="00BD00FA"/>
    <w:rsid w:val="00DE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E8"/>
  </w:style>
  <w:style w:type="paragraph" w:styleId="2">
    <w:name w:val="heading 2"/>
    <w:basedOn w:val="a"/>
    <w:link w:val="20"/>
    <w:uiPriority w:val="9"/>
    <w:qFormat/>
    <w:rsid w:val="00BD0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00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D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00FA"/>
    <w:rPr>
      <w:color w:val="0000FF"/>
      <w:u w:val="single"/>
    </w:rPr>
  </w:style>
  <w:style w:type="character" w:styleId="a5">
    <w:name w:val="Strong"/>
    <w:basedOn w:val="a0"/>
    <w:uiPriority w:val="22"/>
    <w:qFormat/>
    <w:rsid w:val="00BD00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n--74-9kcqjffxnf3b.xn--p1ai/" TargetMode="External"/><Relationship Id="rId4" Type="http://schemas.openxmlformats.org/officeDocument/2006/relationships/hyperlink" Target="http://www.mineconom.gov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2260</Words>
  <Characters>12883</Characters>
  <Application>Microsoft Office Word</Application>
  <DocSecurity>0</DocSecurity>
  <Lines>107</Lines>
  <Paragraphs>30</Paragraphs>
  <ScaleCrop>false</ScaleCrop>
  <Company>USN Team</Company>
  <LinksUpToDate>false</LinksUpToDate>
  <CharactersWithSpaces>15113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2023-03-15T04:52:00Z</dcterms:created>
  <dcterms:modified xsi:type="dcterms:W3CDTF">2023-03-15T10:28:00Z</dcterms:modified>
</cp:coreProperties>
</file>