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</w:t>
      </w:r>
      <w:proofErr w:type="gramStart"/>
      <w:r>
        <w:rPr>
          <w:b/>
          <w:sz w:val="32"/>
          <w:szCs w:val="32"/>
        </w:rPr>
        <w:t xml:space="preserve">КАРТАЛИНСКОГО </w:t>
      </w:r>
      <w:r w:rsidR="00F505B7" w:rsidRPr="002962B1">
        <w:rPr>
          <w:b/>
          <w:sz w:val="32"/>
          <w:szCs w:val="32"/>
        </w:rPr>
        <w:t xml:space="preserve"> РАЙОНА</w:t>
      </w:r>
      <w:proofErr w:type="gramEnd"/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F6597F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634E2C">
              <w:t>463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19086A" w:rsidRDefault="00F505B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505B7">
        <w:rPr>
          <w:rFonts w:ascii="Times New Roman" w:hAnsi="Times New Roman" w:cs="Times New Roman"/>
          <w:b/>
          <w:i/>
        </w:rPr>
        <w:t>О формировании 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№ </w:t>
      </w:r>
      <w:r w:rsidR="00F8796F">
        <w:rPr>
          <w:rFonts w:ascii="Times New Roman" w:hAnsi="Times New Roman" w:cs="Times New Roman"/>
          <w:b/>
          <w:i/>
        </w:rPr>
        <w:t>167</w:t>
      </w:r>
      <w:bookmarkStart w:id="0" w:name="P809"/>
      <w:bookmarkEnd w:id="0"/>
      <w:r w:rsidR="00634E2C">
        <w:rPr>
          <w:rFonts w:ascii="Times New Roman" w:hAnsi="Times New Roman" w:cs="Times New Roman"/>
          <w:b/>
          <w:i/>
        </w:rPr>
        <w:t>4</w:t>
      </w:r>
    </w:p>
    <w:p w:rsidR="006C52BE" w:rsidRPr="00F6597F" w:rsidRDefault="006C52BE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7F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D7A1C" w:rsidRPr="00F6597F">
        <w:rPr>
          <w:rFonts w:ascii="Times New Roman" w:hAnsi="Times New Roman" w:cs="Times New Roman"/>
          <w:sz w:val="28"/>
          <w:szCs w:val="28"/>
        </w:rPr>
        <w:t>и</w:t>
      </w:r>
      <w:r w:rsidRPr="00F6597F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8">
        <w:r w:rsidRPr="00F659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F659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F6597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Pr="00F6597F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6D2228" w:rsidRPr="00F6597F">
        <w:rPr>
          <w:rFonts w:ascii="Times New Roman" w:hAnsi="Times New Roman" w:cs="Times New Roman"/>
          <w:sz w:val="28"/>
          <w:szCs w:val="28"/>
        </w:rPr>
        <w:t>от 15 марта 2023</w:t>
      </w:r>
      <w:r w:rsidR="003B3687" w:rsidRPr="00F6597F">
        <w:rPr>
          <w:rFonts w:ascii="Times New Roman" w:hAnsi="Times New Roman" w:cs="Times New Roman"/>
          <w:sz w:val="28"/>
          <w:szCs w:val="28"/>
        </w:rPr>
        <w:t xml:space="preserve"> </w:t>
      </w:r>
      <w:r w:rsidR="006D2228" w:rsidRPr="00F6597F">
        <w:rPr>
          <w:rFonts w:ascii="Times New Roman" w:hAnsi="Times New Roman" w:cs="Times New Roman"/>
          <w:sz w:val="28"/>
          <w:szCs w:val="28"/>
        </w:rPr>
        <w:t>года № 111/863-8</w:t>
      </w:r>
      <w:r w:rsidRPr="00F6597F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A673A1" w:rsidRPr="00F6597F">
        <w:rPr>
          <w:rFonts w:ascii="Times New Roman" w:hAnsi="Times New Roman" w:cs="Times New Roman"/>
          <w:sz w:val="28"/>
          <w:szCs w:val="28"/>
        </w:rPr>
        <w:t xml:space="preserve">3,10,11 Закона Челябинской области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26 октября 2006 года N 70-ЗО </w:t>
      </w:r>
      <w:r w:rsidR="00A673A1" w:rsidRPr="00F6597F">
        <w:rPr>
          <w:rFonts w:ascii="Times New Roman" w:hAnsi="Times New Roman" w:cs="Times New Roman"/>
          <w:sz w:val="28"/>
          <w:szCs w:val="28"/>
        </w:rPr>
        <w:t>«Об избирательных комиссиях в Челябинской области» т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F6597F">
        <w:rPr>
          <w:rFonts w:ascii="Times New Roman" w:hAnsi="Times New Roman" w:cs="Times New Roman"/>
          <w:sz w:val="28"/>
          <w:szCs w:val="28"/>
        </w:rPr>
        <w:t xml:space="preserve">г. Карталы и Карталинского 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 района РЕШИЛА</w:t>
      </w:r>
      <w:r w:rsidRPr="00F6597F">
        <w:rPr>
          <w:rFonts w:ascii="Times New Roman" w:hAnsi="Times New Roman" w:cs="Times New Roman"/>
          <w:sz w:val="28"/>
          <w:szCs w:val="28"/>
        </w:rPr>
        <w:t>: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>1. Сформировать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E254E" w:rsidRPr="0019086A">
        <w:rPr>
          <w:rFonts w:ascii="Times New Roman" w:hAnsi="Times New Roman" w:cs="Times New Roman"/>
          <w:sz w:val="28"/>
          <w:szCs w:val="28"/>
        </w:rPr>
        <w:t>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ого участка</w:t>
      </w:r>
      <w:r w:rsidRPr="0019086A">
        <w:rPr>
          <w:rFonts w:ascii="Times New Roman" w:hAnsi="Times New Roman" w:cs="Times New Roman"/>
          <w:sz w:val="28"/>
          <w:szCs w:val="28"/>
        </w:rPr>
        <w:t xml:space="preserve"> № </w:t>
      </w:r>
      <w:r w:rsidR="004E254E" w:rsidRPr="0019086A">
        <w:rPr>
          <w:rFonts w:ascii="Times New Roman" w:hAnsi="Times New Roman" w:cs="Times New Roman"/>
          <w:sz w:val="28"/>
          <w:szCs w:val="28"/>
        </w:rPr>
        <w:t>1</w:t>
      </w:r>
      <w:r w:rsidR="00441385">
        <w:rPr>
          <w:rFonts w:ascii="Times New Roman" w:hAnsi="Times New Roman" w:cs="Times New Roman"/>
          <w:sz w:val="28"/>
          <w:szCs w:val="28"/>
        </w:rPr>
        <w:t>6</w:t>
      </w:r>
      <w:r w:rsidR="00F8796F">
        <w:rPr>
          <w:rFonts w:ascii="Times New Roman" w:hAnsi="Times New Roman" w:cs="Times New Roman"/>
          <w:sz w:val="28"/>
          <w:szCs w:val="28"/>
        </w:rPr>
        <w:t>7</w:t>
      </w:r>
      <w:r w:rsidR="00634E2C">
        <w:rPr>
          <w:rFonts w:ascii="Times New Roman" w:hAnsi="Times New Roman" w:cs="Times New Roman"/>
          <w:sz w:val="28"/>
          <w:szCs w:val="28"/>
        </w:rPr>
        <w:t>4</w:t>
      </w:r>
      <w:r w:rsidR="004E254E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Pr="0019086A">
        <w:rPr>
          <w:rFonts w:ascii="Times New Roman" w:hAnsi="Times New Roman" w:cs="Times New Roman"/>
          <w:sz w:val="28"/>
          <w:szCs w:val="28"/>
        </w:rPr>
        <w:t>со сроком полномочий пять лет (</w:t>
      </w:r>
      <w:r w:rsidR="004E254E" w:rsidRPr="0019086A">
        <w:rPr>
          <w:rFonts w:ascii="Times New Roman" w:hAnsi="Times New Roman" w:cs="Times New Roman"/>
          <w:sz w:val="28"/>
          <w:szCs w:val="28"/>
        </w:rPr>
        <w:t>2023-2028</w:t>
      </w:r>
      <w:r w:rsidRPr="0019086A">
        <w:rPr>
          <w:rFonts w:ascii="Times New Roman" w:hAnsi="Times New Roman" w:cs="Times New Roman"/>
          <w:sz w:val="28"/>
          <w:szCs w:val="28"/>
        </w:rPr>
        <w:t xml:space="preserve"> гг.)</w:t>
      </w:r>
      <w:r w:rsidR="00F6597F">
        <w:t xml:space="preserve">, </w:t>
      </w:r>
      <w:r w:rsidRPr="0019086A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ED7A1C" w:rsidRPr="0019086A">
        <w:rPr>
          <w:rFonts w:ascii="Times New Roman" w:hAnsi="Times New Roman" w:cs="Times New Roman"/>
          <w:sz w:val="28"/>
          <w:szCs w:val="28"/>
        </w:rPr>
        <w:t>ее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состав членами участков</w:t>
      </w:r>
      <w:r w:rsidR="00ED7A1C" w:rsidRPr="0019086A">
        <w:rPr>
          <w:rFonts w:ascii="Times New Roman" w:hAnsi="Times New Roman" w:cs="Times New Roman"/>
          <w:sz w:val="28"/>
          <w:szCs w:val="28"/>
        </w:rPr>
        <w:t>ой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19086A">
        <w:rPr>
          <w:rFonts w:ascii="Times New Roman" w:hAnsi="Times New Roman" w:cs="Times New Roman"/>
          <w:sz w:val="28"/>
          <w:szCs w:val="28"/>
        </w:rPr>
        <w:t>ой комиссии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 правом решающего голоса лиц согласно прилагаем</w:t>
      </w:r>
      <w:r w:rsidR="00ED7A1C" w:rsidRPr="0019086A">
        <w:rPr>
          <w:rFonts w:ascii="Times New Roman" w:hAnsi="Times New Roman" w:cs="Times New Roman"/>
          <w:sz w:val="28"/>
          <w:szCs w:val="28"/>
        </w:rPr>
        <w:t>ому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ED7A1C" w:rsidRPr="0019086A">
        <w:rPr>
          <w:rFonts w:ascii="Times New Roman" w:hAnsi="Times New Roman" w:cs="Times New Roman"/>
          <w:sz w:val="28"/>
          <w:szCs w:val="28"/>
        </w:rPr>
        <w:t>у</w:t>
      </w:r>
      <w:r w:rsidRPr="0019086A">
        <w:rPr>
          <w:rFonts w:ascii="Times New Roman" w:hAnsi="Times New Roman" w:cs="Times New Roman"/>
          <w:sz w:val="28"/>
          <w:szCs w:val="28"/>
        </w:rPr>
        <w:t>.</w:t>
      </w:r>
    </w:p>
    <w:p w:rsidR="00ED7A1C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соответствующ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комиссию.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</w:t>
      </w:r>
      <w:r w:rsidR="00EA6B6F" w:rsidRPr="00EA6B6F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AB3A0E" w:rsidRDefault="00AB3A0E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C03ECF" w:rsidRPr="003B3687" w:rsidRDefault="00CE5929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Карталы и Карталинского </w:t>
      </w:r>
      <w:r w:rsidR="00C03ECF" w:rsidRPr="003B3687">
        <w:rPr>
          <w:rFonts w:ascii="Times New Roman" w:hAnsi="Times New Roman" w:cs="Times New Roman"/>
          <w:sz w:val="24"/>
          <w:szCs w:val="24"/>
        </w:rPr>
        <w:t>района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от 30.05.2023г.  №</w:t>
      </w:r>
      <w:r w:rsidR="00CE5929">
        <w:rPr>
          <w:rFonts w:ascii="Times New Roman" w:hAnsi="Times New Roman" w:cs="Times New Roman"/>
          <w:sz w:val="24"/>
          <w:szCs w:val="24"/>
        </w:rPr>
        <w:t>68/4</w:t>
      </w:r>
      <w:r w:rsidR="00634E2C">
        <w:rPr>
          <w:rFonts w:ascii="Times New Roman" w:hAnsi="Times New Roman" w:cs="Times New Roman"/>
          <w:sz w:val="24"/>
          <w:szCs w:val="24"/>
        </w:rPr>
        <w:t>63</w:t>
      </w:r>
      <w:r w:rsidRPr="003B3687">
        <w:rPr>
          <w:rFonts w:ascii="Times New Roman" w:hAnsi="Times New Roman" w:cs="Times New Roman"/>
          <w:sz w:val="24"/>
          <w:szCs w:val="24"/>
        </w:rPr>
        <w:t>-5</w:t>
      </w:r>
    </w:p>
    <w:p w:rsidR="00C03ECF" w:rsidRPr="00FA1D5A" w:rsidRDefault="00C03ECF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BD2C59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Спис</w:t>
      </w:r>
      <w:r w:rsidR="003B3687" w:rsidRPr="00BD2C59">
        <w:rPr>
          <w:rFonts w:ascii="Times New Roman" w:hAnsi="Times New Roman" w:cs="Times New Roman"/>
          <w:sz w:val="28"/>
        </w:rPr>
        <w:t>ок</w:t>
      </w:r>
      <w:r w:rsidRPr="00BD2C59">
        <w:rPr>
          <w:rFonts w:ascii="Times New Roman" w:hAnsi="Times New Roman" w:cs="Times New Roman"/>
          <w:sz w:val="28"/>
        </w:rPr>
        <w:t xml:space="preserve"> членов участков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избирательн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комисси</w:t>
      </w:r>
      <w:r w:rsidR="003B3687" w:rsidRPr="00BD2C59">
        <w:rPr>
          <w:rFonts w:ascii="Times New Roman" w:hAnsi="Times New Roman" w:cs="Times New Roman"/>
          <w:sz w:val="28"/>
        </w:rPr>
        <w:t>и</w:t>
      </w:r>
      <w:r w:rsidRPr="00BD2C59">
        <w:rPr>
          <w:rFonts w:ascii="Times New Roman" w:hAnsi="Times New Roman" w:cs="Times New Roman"/>
          <w:sz w:val="28"/>
        </w:rPr>
        <w:t xml:space="preserve"> </w:t>
      </w:r>
    </w:p>
    <w:p w:rsidR="00C03ECF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 правом решающего голоса</w:t>
      </w:r>
      <w:r w:rsidRPr="00FA1D5A">
        <w:rPr>
          <w:rFonts w:ascii="Times New Roman" w:hAnsi="Times New Roman" w:cs="Times New Roman"/>
          <w:sz w:val="28"/>
        </w:rPr>
        <w:t xml:space="preserve"> </w:t>
      </w:r>
    </w:p>
    <w:p w:rsidR="00E26DFA" w:rsidRDefault="00E26DFA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634E2C" w:rsidRPr="00634E2C" w:rsidRDefault="00634E2C" w:rsidP="00634E2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4E2C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1674</w:t>
      </w:r>
    </w:p>
    <w:p w:rsidR="00634E2C" w:rsidRPr="00634E2C" w:rsidRDefault="00634E2C" w:rsidP="00634E2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4E2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12 членов </w:t>
      </w:r>
    </w:p>
    <w:p w:rsidR="00634E2C" w:rsidRPr="00634E2C" w:rsidRDefault="00634E2C" w:rsidP="00634E2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4E2C">
        <w:rPr>
          <w:rFonts w:ascii="Times New Roman" w:hAnsi="Times New Roman" w:cs="Times New Roman"/>
          <w:sz w:val="28"/>
          <w:szCs w:val="28"/>
        </w:rPr>
        <w:t>Срок полномочий пять лет (2023 - 2028 гг.)</w:t>
      </w:r>
    </w:p>
    <w:p w:rsidR="00634E2C" w:rsidRPr="00634E2C" w:rsidRDefault="00634E2C" w:rsidP="00634E2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634E2C" w:rsidRPr="00634E2C" w:rsidTr="009A7693">
        <w:trPr>
          <w:trHeight w:val="251"/>
        </w:trPr>
        <w:tc>
          <w:tcPr>
            <w:tcW w:w="567" w:type="dxa"/>
          </w:tcPr>
          <w:p w:rsidR="00634E2C" w:rsidRPr="00634E2C" w:rsidRDefault="00634E2C" w:rsidP="009A7693">
            <w:r w:rsidRPr="00634E2C">
              <w:t>№ п/п</w:t>
            </w:r>
          </w:p>
        </w:tc>
        <w:tc>
          <w:tcPr>
            <w:tcW w:w="4253" w:type="dxa"/>
          </w:tcPr>
          <w:p w:rsidR="00634E2C" w:rsidRPr="00634E2C" w:rsidRDefault="00634E2C" w:rsidP="009A7693">
            <w:r w:rsidRPr="00634E2C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634E2C" w:rsidRPr="00634E2C" w:rsidRDefault="00634E2C" w:rsidP="009A7693">
            <w:r w:rsidRPr="00634E2C">
              <w:t xml:space="preserve">Субъект предложения кандидатуры в </w:t>
            </w:r>
            <w:proofErr w:type="gramStart"/>
            <w:r w:rsidRPr="00634E2C">
              <w:t>состав  избирательной</w:t>
            </w:r>
            <w:proofErr w:type="gramEnd"/>
            <w:r w:rsidRPr="00634E2C"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34E2C" w:rsidRPr="00634E2C" w:rsidRDefault="00634E2C" w:rsidP="009A7693"/>
        </w:tc>
      </w:tr>
      <w:tr w:rsidR="00634E2C" w:rsidRPr="00634E2C" w:rsidTr="009A7693">
        <w:trPr>
          <w:trHeight w:val="251"/>
        </w:trPr>
        <w:tc>
          <w:tcPr>
            <w:tcW w:w="567" w:type="dxa"/>
          </w:tcPr>
          <w:p w:rsidR="00634E2C" w:rsidRPr="00634E2C" w:rsidRDefault="00634E2C" w:rsidP="009A7693">
            <w:r w:rsidRPr="00634E2C">
              <w:t>1</w:t>
            </w:r>
          </w:p>
        </w:tc>
        <w:tc>
          <w:tcPr>
            <w:tcW w:w="4253" w:type="dxa"/>
          </w:tcPr>
          <w:p w:rsidR="00634E2C" w:rsidRPr="00634E2C" w:rsidRDefault="00634E2C" w:rsidP="009A7693">
            <w:r w:rsidRPr="00634E2C">
              <w:t>2</w:t>
            </w:r>
          </w:p>
        </w:tc>
        <w:tc>
          <w:tcPr>
            <w:tcW w:w="4252" w:type="dxa"/>
          </w:tcPr>
          <w:p w:rsidR="00634E2C" w:rsidRPr="00634E2C" w:rsidRDefault="00634E2C" w:rsidP="009A7693">
            <w:r w:rsidRPr="00634E2C"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34E2C" w:rsidRPr="00634E2C" w:rsidRDefault="00634E2C" w:rsidP="009A7693"/>
        </w:tc>
      </w:tr>
      <w:tr w:rsidR="00634E2C" w:rsidRPr="00634E2C" w:rsidTr="009A7693">
        <w:trPr>
          <w:trHeight w:val="338"/>
        </w:trPr>
        <w:tc>
          <w:tcPr>
            <w:tcW w:w="567" w:type="dxa"/>
          </w:tcPr>
          <w:p w:rsidR="00634E2C" w:rsidRPr="00634E2C" w:rsidRDefault="00634E2C" w:rsidP="009A7693">
            <w:pPr>
              <w:rPr>
                <w:lang w:val="en-US"/>
              </w:rPr>
            </w:pPr>
            <w:r w:rsidRPr="00634E2C"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634E2C" w:rsidRPr="00634E2C" w:rsidRDefault="00634E2C" w:rsidP="009A7693">
            <w:pPr>
              <w:rPr>
                <w:lang w:val="en-US"/>
              </w:rPr>
            </w:pPr>
            <w:proofErr w:type="spellStart"/>
            <w:r w:rsidRPr="00634E2C">
              <w:rPr>
                <w:lang w:val="en-US"/>
              </w:rPr>
              <w:t>Бексаутова</w:t>
            </w:r>
            <w:proofErr w:type="spellEnd"/>
            <w:r w:rsidRPr="00634E2C">
              <w:rPr>
                <w:lang w:val="en-US"/>
              </w:rPr>
              <w:t xml:space="preserve"> </w:t>
            </w:r>
            <w:proofErr w:type="spellStart"/>
            <w:r w:rsidRPr="00634E2C">
              <w:rPr>
                <w:lang w:val="en-US"/>
              </w:rPr>
              <w:t>Юлия</w:t>
            </w:r>
            <w:proofErr w:type="spellEnd"/>
            <w:r w:rsidRPr="00634E2C">
              <w:rPr>
                <w:lang w:val="en-US"/>
              </w:rPr>
              <w:t xml:space="preserve"> Александровна</w:t>
            </w:r>
          </w:p>
        </w:tc>
        <w:tc>
          <w:tcPr>
            <w:tcW w:w="4252" w:type="dxa"/>
          </w:tcPr>
          <w:p w:rsidR="00634E2C" w:rsidRPr="00634E2C" w:rsidRDefault="00634E2C" w:rsidP="009A7693">
            <w:r w:rsidRPr="00634E2C">
              <w:t>Карталинское местное отделение Челябинского регионального отделения Все</w:t>
            </w:r>
            <w:r>
              <w:t>российской политической партии «ЕДИНАЯ РОССИЯ»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34E2C" w:rsidRPr="00634E2C" w:rsidRDefault="00634E2C" w:rsidP="009A7693"/>
        </w:tc>
      </w:tr>
      <w:tr w:rsidR="00634E2C" w:rsidRPr="00634E2C" w:rsidTr="009A7693">
        <w:trPr>
          <w:trHeight w:val="338"/>
        </w:trPr>
        <w:tc>
          <w:tcPr>
            <w:tcW w:w="567" w:type="dxa"/>
          </w:tcPr>
          <w:p w:rsidR="00634E2C" w:rsidRPr="00634E2C" w:rsidRDefault="00634E2C" w:rsidP="009A7693">
            <w:pPr>
              <w:rPr>
                <w:lang w:val="en-US"/>
              </w:rPr>
            </w:pPr>
            <w:r w:rsidRPr="00634E2C"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634E2C" w:rsidRPr="00634E2C" w:rsidRDefault="00634E2C" w:rsidP="009A7693">
            <w:pPr>
              <w:rPr>
                <w:lang w:val="en-US"/>
              </w:rPr>
            </w:pPr>
            <w:proofErr w:type="spellStart"/>
            <w:r w:rsidRPr="00634E2C">
              <w:rPr>
                <w:lang w:val="en-US"/>
              </w:rPr>
              <w:t>Горбачева</w:t>
            </w:r>
            <w:proofErr w:type="spellEnd"/>
            <w:r w:rsidRPr="00634E2C">
              <w:rPr>
                <w:lang w:val="en-US"/>
              </w:rPr>
              <w:t xml:space="preserve"> </w:t>
            </w:r>
            <w:proofErr w:type="spellStart"/>
            <w:r w:rsidRPr="00634E2C">
              <w:rPr>
                <w:lang w:val="en-US"/>
              </w:rPr>
              <w:t>Кристина</w:t>
            </w:r>
            <w:proofErr w:type="spellEnd"/>
            <w:r w:rsidRPr="00634E2C">
              <w:rPr>
                <w:lang w:val="en-US"/>
              </w:rPr>
              <w:t xml:space="preserve"> </w:t>
            </w:r>
            <w:proofErr w:type="spellStart"/>
            <w:r w:rsidRPr="00634E2C">
              <w:rPr>
                <w:lang w:val="en-US"/>
              </w:rPr>
              <w:t>Валерьевна</w:t>
            </w:r>
            <w:proofErr w:type="spellEnd"/>
          </w:p>
        </w:tc>
        <w:tc>
          <w:tcPr>
            <w:tcW w:w="4252" w:type="dxa"/>
          </w:tcPr>
          <w:p w:rsidR="00634E2C" w:rsidRPr="00634E2C" w:rsidRDefault="00634E2C" w:rsidP="009A7693">
            <w:r w:rsidRPr="00634E2C">
              <w:t>собрание избира</w:t>
            </w:r>
            <w:r>
              <w:t>телей по месту работы - Филиал «ЖЕЛДОРУЧЕТ»</w:t>
            </w:r>
            <w:r w:rsidRPr="00634E2C">
              <w:t xml:space="preserve"> Южно-Уральский региональный общий центр обслуживания </w:t>
            </w:r>
            <w:r w:rsidRPr="00634E2C">
              <w:t>филиала</w:t>
            </w:r>
            <w:r>
              <w:t xml:space="preserve"> ОАО «РЖД»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34E2C" w:rsidRPr="00634E2C" w:rsidRDefault="00634E2C" w:rsidP="009A7693"/>
        </w:tc>
      </w:tr>
      <w:tr w:rsidR="00634E2C" w:rsidRPr="00634E2C" w:rsidTr="009A7693">
        <w:trPr>
          <w:trHeight w:val="338"/>
        </w:trPr>
        <w:tc>
          <w:tcPr>
            <w:tcW w:w="567" w:type="dxa"/>
          </w:tcPr>
          <w:p w:rsidR="00634E2C" w:rsidRPr="00634E2C" w:rsidRDefault="00634E2C" w:rsidP="009A7693">
            <w:pPr>
              <w:rPr>
                <w:lang w:val="en-US"/>
              </w:rPr>
            </w:pPr>
            <w:r w:rsidRPr="00634E2C"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634E2C" w:rsidRPr="00634E2C" w:rsidRDefault="00634E2C" w:rsidP="009A7693">
            <w:pPr>
              <w:rPr>
                <w:lang w:val="en-US"/>
              </w:rPr>
            </w:pPr>
            <w:proofErr w:type="spellStart"/>
            <w:r w:rsidRPr="00634E2C">
              <w:rPr>
                <w:lang w:val="en-US"/>
              </w:rPr>
              <w:t>Григорьева</w:t>
            </w:r>
            <w:proofErr w:type="spellEnd"/>
            <w:r w:rsidRPr="00634E2C">
              <w:rPr>
                <w:lang w:val="en-US"/>
              </w:rPr>
              <w:t xml:space="preserve"> Татьяна Юрьевна</w:t>
            </w:r>
          </w:p>
        </w:tc>
        <w:tc>
          <w:tcPr>
            <w:tcW w:w="4252" w:type="dxa"/>
          </w:tcPr>
          <w:p w:rsidR="00634E2C" w:rsidRPr="00634E2C" w:rsidRDefault="00634E2C" w:rsidP="009A7693">
            <w:r w:rsidRPr="00634E2C">
              <w:t>собрание изб</w:t>
            </w:r>
            <w:r>
              <w:t xml:space="preserve">ирателей по месту работы - ОАО «МРСК-Урал» </w:t>
            </w:r>
            <w:bookmarkStart w:id="3" w:name="_GoBack"/>
            <w:bookmarkEnd w:id="3"/>
            <w:r>
              <w:t>- «Челябэнерго» ПО «МЭС»</w:t>
            </w:r>
            <w:r w:rsidRPr="00634E2C">
              <w:t xml:space="preserve"> Карталинский РЭС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34E2C" w:rsidRPr="00634E2C" w:rsidRDefault="00634E2C" w:rsidP="009A7693"/>
        </w:tc>
      </w:tr>
      <w:tr w:rsidR="00634E2C" w:rsidRPr="00634E2C" w:rsidTr="009A7693">
        <w:trPr>
          <w:trHeight w:val="338"/>
        </w:trPr>
        <w:tc>
          <w:tcPr>
            <w:tcW w:w="567" w:type="dxa"/>
          </w:tcPr>
          <w:p w:rsidR="00634E2C" w:rsidRPr="00634E2C" w:rsidRDefault="00634E2C" w:rsidP="009A7693">
            <w:pPr>
              <w:rPr>
                <w:lang w:val="en-US"/>
              </w:rPr>
            </w:pPr>
            <w:r w:rsidRPr="00634E2C"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634E2C" w:rsidRPr="00634E2C" w:rsidRDefault="00634E2C" w:rsidP="009A7693">
            <w:pPr>
              <w:rPr>
                <w:lang w:val="en-US"/>
              </w:rPr>
            </w:pPr>
            <w:proofErr w:type="spellStart"/>
            <w:r w:rsidRPr="00634E2C">
              <w:rPr>
                <w:lang w:val="en-US"/>
              </w:rPr>
              <w:t>Иванцова</w:t>
            </w:r>
            <w:proofErr w:type="spellEnd"/>
            <w:r w:rsidRPr="00634E2C">
              <w:rPr>
                <w:lang w:val="en-US"/>
              </w:rPr>
              <w:t xml:space="preserve"> </w:t>
            </w:r>
            <w:proofErr w:type="spellStart"/>
            <w:r w:rsidRPr="00634E2C">
              <w:rPr>
                <w:lang w:val="en-US"/>
              </w:rPr>
              <w:t>Светлана</w:t>
            </w:r>
            <w:proofErr w:type="spellEnd"/>
            <w:r w:rsidRPr="00634E2C">
              <w:rPr>
                <w:lang w:val="en-US"/>
              </w:rPr>
              <w:t xml:space="preserve"> Александровна</w:t>
            </w:r>
          </w:p>
        </w:tc>
        <w:tc>
          <w:tcPr>
            <w:tcW w:w="4252" w:type="dxa"/>
          </w:tcPr>
          <w:p w:rsidR="00634E2C" w:rsidRPr="00634E2C" w:rsidRDefault="00634E2C" w:rsidP="009A7693">
            <w:r w:rsidRPr="00634E2C">
              <w:t>собрание избирателей по мест</w:t>
            </w:r>
            <w:r>
              <w:t>у работы - ООО «АА ГРУП»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34E2C" w:rsidRPr="00634E2C" w:rsidRDefault="00634E2C" w:rsidP="009A7693"/>
        </w:tc>
      </w:tr>
      <w:tr w:rsidR="00634E2C" w:rsidRPr="00634E2C" w:rsidTr="009A7693">
        <w:trPr>
          <w:trHeight w:val="338"/>
        </w:trPr>
        <w:tc>
          <w:tcPr>
            <w:tcW w:w="567" w:type="dxa"/>
          </w:tcPr>
          <w:p w:rsidR="00634E2C" w:rsidRPr="00634E2C" w:rsidRDefault="00634E2C" w:rsidP="009A7693">
            <w:pPr>
              <w:rPr>
                <w:lang w:val="en-US"/>
              </w:rPr>
            </w:pPr>
            <w:r w:rsidRPr="00634E2C">
              <w:rPr>
                <w:lang w:val="en-US"/>
              </w:rPr>
              <w:t>5</w:t>
            </w:r>
          </w:p>
        </w:tc>
        <w:tc>
          <w:tcPr>
            <w:tcW w:w="4253" w:type="dxa"/>
          </w:tcPr>
          <w:p w:rsidR="00634E2C" w:rsidRPr="00634E2C" w:rsidRDefault="00634E2C" w:rsidP="009A7693">
            <w:pPr>
              <w:rPr>
                <w:lang w:val="en-US"/>
              </w:rPr>
            </w:pPr>
            <w:proofErr w:type="spellStart"/>
            <w:r w:rsidRPr="00634E2C">
              <w:rPr>
                <w:lang w:val="en-US"/>
              </w:rPr>
              <w:t>Карпусенко</w:t>
            </w:r>
            <w:proofErr w:type="spellEnd"/>
            <w:r w:rsidRPr="00634E2C">
              <w:rPr>
                <w:lang w:val="en-US"/>
              </w:rPr>
              <w:t xml:space="preserve"> </w:t>
            </w:r>
            <w:proofErr w:type="spellStart"/>
            <w:r w:rsidRPr="00634E2C">
              <w:rPr>
                <w:lang w:val="en-US"/>
              </w:rPr>
              <w:t>Елизавета</w:t>
            </w:r>
            <w:proofErr w:type="spellEnd"/>
            <w:r w:rsidRPr="00634E2C">
              <w:rPr>
                <w:lang w:val="en-US"/>
              </w:rPr>
              <w:t xml:space="preserve"> Александровна</w:t>
            </w:r>
          </w:p>
        </w:tc>
        <w:tc>
          <w:tcPr>
            <w:tcW w:w="4252" w:type="dxa"/>
          </w:tcPr>
          <w:p w:rsidR="00634E2C" w:rsidRPr="00634E2C" w:rsidRDefault="00634E2C" w:rsidP="00634E2C">
            <w:r w:rsidRPr="00634E2C">
              <w:t>собрание избира</w:t>
            </w:r>
            <w:r>
              <w:t>телей по месту работы - Филиал «</w:t>
            </w:r>
            <w:r w:rsidRPr="00634E2C">
              <w:t>ЖЕЛДОРУЧЕТ</w:t>
            </w:r>
            <w:r>
              <w:t>»</w:t>
            </w:r>
            <w:r w:rsidRPr="00634E2C">
              <w:t xml:space="preserve"> Южно-Уральский региональный общий центр обслуживания </w:t>
            </w:r>
            <w:r w:rsidRPr="00634E2C">
              <w:t>филиала</w:t>
            </w:r>
            <w:r>
              <w:t xml:space="preserve"> ОАО «РЖД»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34E2C" w:rsidRPr="00634E2C" w:rsidRDefault="00634E2C" w:rsidP="009A7693"/>
        </w:tc>
      </w:tr>
      <w:tr w:rsidR="00634E2C" w:rsidRPr="00634E2C" w:rsidTr="009A7693">
        <w:trPr>
          <w:trHeight w:val="338"/>
        </w:trPr>
        <w:tc>
          <w:tcPr>
            <w:tcW w:w="567" w:type="dxa"/>
          </w:tcPr>
          <w:p w:rsidR="00634E2C" w:rsidRPr="00634E2C" w:rsidRDefault="00634E2C" w:rsidP="009A7693">
            <w:pPr>
              <w:rPr>
                <w:lang w:val="en-US"/>
              </w:rPr>
            </w:pPr>
            <w:r w:rsidRPr="00634E2C">
              <w:rPr>
                <w:lang w:val="en-US"/>
              </w:rPr>
              <w:t>6</w:t>
            </w:r>
          </w:p>
        </w:tc>
        <w:tc>
          <w:tcPr>
            <w:tcW w:w="4253" w:type="dxa"/>
          </w:tcPr>
          <w:p w:rsidR="00634E2C" w:rsidRPr="00634E2C" w:rsidRDefault="00634E2C" w:rsidP="009A7693">
            <w:pPr>
              <w:rPr>
                <w:lang w:val="en-US"/>
              </w:rPr>
            </w:pPr>
            <w:proofErr w:type="spellStart"/>
            <w:r w:rsidRPr="00634E2C">
              <w:rPr>
                <w:lang w:val="en-US"/>
              </w:rPr>
              <w:t>Качур</w:t>
            </w:r>
            <w:proofErr w:type="spellEnd"/>
            <w:r w:rsidRPr="00634E2C">
              <w:rPr>
                <w:lang w:val="en-US"/>
              </w:rPr>
              <w:t xml:space="preserve"> Ольга </w:t>
            </w:r>
            <w:proofErr w:type="spellStart"/>
            <w:r w:rsidRPr="00634E2C">
              <w:rPr>
                <w:lang w:val="en-US"/>
              </w:rPr>
              <w:t>Федоровна</w:t>
            </w:r>
            <w:proofErr w:type="spellEnd"/>
          </w:p>
        </w:tc>
        <w:tc>
          <w:tcPr>
            <w:tcW w:w="4252" w:type="dxa"/>
          </w:tcPr>
          <w:p w:rsidR="00634E2C" w:rsidRPr="00634E2C" w:rsidRDefault="00634E2C" w:rsidP="009A7693">
            <w:r w:rsidRPr="00634E2C">
              <w:t xml:space="preserve">собрание избирателей по месту работы - Южно-Уральская дирекция тяги </w:t>
            </w:r>
            <w:proofErr w:type="gramStart"/>
            <w:r w:rsidRPr="00634E2C">
              <w:t xml:space="preserve">эксплуатационное </w:t>
            </w:r>
            <w:r>
              <w:t xml:space="preserve"> локомотивное</w:t>
            </w:r>
            <w:proofErr w:type="gramEnd"/>
            <w:r>
              <w:t xml:space="preserve"> депо Карталы ОАО «РЖД»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34E2C" w:rsidRPr="00634E2C" w:rsidRDefault="00634E2C" w:rsidP="009A7693"/>
        </w:tc>
      </w:tr>
      <w:tr w:rsidR="00634E2C" w:rsidRPr="00634E2C" w:rsidTr="009A7693">
        <w:trPr>
          <w:trHeight w:val="338"/>
        </w:trPr>
        <w:tc>
          <w:tcPr>
            <w:tcW w:w="567" w:type="dxa"/>
          </w:tcPr>
          <w:p w:rsidR="00634E2C" w:rsidRPr="00634E2C" w:rsidRDefault="00634E2C" w:rsidP="009A7693">
            <w:pPr>
              <w:rPr>
                <w:lang w:val="en-US"/>
              </w:rPr>
            </w:pPr>
            <w:r w:rsidRPr="00634E2C">
              <w:rPr>
                <w:lang w:val="en-US"/>
              </w:rPr>
              <w:lastRenderedPageBreak/>
              <w:t>7</w:t>
            </w:r>
          </w:p>
        </w:tc>
        <w:tc>
          <w:tcPr>
            <w:tcW w:w="4253" w:type="dxa"/>
          </w:tcPr>
          <w:p w:rsidR="00634E2C" w:rsidRPr="00634E2C" w:rsidRDefault="00634E2C" w:rsidP="009A7693">
            <w:pPr>
              <w:rPr>
                <w:lang w:val="en-US"/>
              </w:rPr>
            </w:pPr>
            <w:proofErr w:type="spellStart"/>
            <w:r w:rsidRPr="00634E2C">
              <w:rPr>
                <w:lang w:val="en-US"/>
              </w:rPr>
              <w:t>Крюк</w:t>
            </w:r>
            <w:proofErr w:type="spellEnd"/>
            <w:r w:rsidRPr="00634E2C">
              <w:rPr>
                <w:lang w:val="en-US"/>
              </w:rPr>
              <w:t xml:space="preserve"> </w:t>
            </w:r>
            <w:proofErr w:type="spellStart"/>
            <w:r w:rsidRPr="00634E2C">
              <w:rPr>
                <w:lang w:val="en-US"/>
              </w:rPr>
              <w:t>Юлия</w:t>
            </w:r>
            <w:proofErr w:type="spellEnd"/>
            <w:r w:rsidRPr="00634E2C">
              <w:rPr>
                <w:lang w:val="en-US"/>
              </w:rPr>
              <w:t xml:space="preserve"> Олеговна</w:t>
            </w:r>
          </w:p>
        </w:tc>
        <w:tc>
          <w:tcPr>
            <w:tcW w:w="4252" w:type="dxa"/>
          </w:tcPr>
          <w:p w:rsidR="00634E2C" w:rsidRPr="00634E2C" w:rsidRDefault="00634E2C" w:rsidP="009A7693">
            <w:r w:rsidRPr="00634E2C">
              <w:t>Челябинское регионально</w:t>
            </w:r>
            <w:r>
              <w:t>е отделение Политической партии</w:t>
            </w:r>
            <w:r w:rsidRPr="00634E2C">
              <w:t xml:space="preserve">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34E2C" w:rsidRPr="00634E2C" w:rsidRDefault="00634E2C" w:rsidP="009A7693"/>
        </w:tc>
      </w:tr>
      <w:tr w:rsidR="00634E2C" w:rsidRPr="00634E2C" w:rsidTr="009A7693">
        <w:trPr>
          <w:trHeight w:val="338"/>
        </w:trPr>
        <w:tc>
          <w:tcPr>
            <w:tcW w:w="567" w:type="dxa"/>
          </w:tcPr>
          <w:p w:rsidR="00634E2C" w:rsidRPr="00634E2C" w:rsidRDefault="00634E2C" w:rsidP="009A7693">
            <w:pPr>
              <w:rPr>
                <w:lang w:val="en-US"/>
              </w:rPr>
            </w:pPr>
            <w:r w:rsidRPr="00634E2C">
              <w:rPr>
                <w:lang w:val="en-US"/>
              </w:rPr>
              <w:t>8</w:t>
            </w:r>
          </w:p>
        </w:tc>
        <w:tc>
          <w:tcPr>
            <w:tcW w:w="4253" w:type="dxa"/>
          </w:tcPr>
          <w:p w:rsidR="00634E2C" w:rsidRPr="00634E2C" w:rsidRDefault="00634E2C" w:rsidP="009A7693">
            <w:pPr>
              <w:rPr>
                <w:lang w:val="en-US"/>
              </w:rPr>
            </w:pPr>
            <w:proofErr w:type="spellStart"/>
            <w:r w:rsidRPr="00634E2C">
              <w:rPr>
                <w:lang w:val="en-US"/>
              </w:rPr>
              <w:t>Моисеева</w:t>
            </w:r>
            <w:proofErr w:type="spellEnd"/>
            <w:r w:rsidRPr="00634E2C">
              <w:rPr>
                <w:lang w:val="en-US"/>
              </w:rPr>
              <w:t xml:space="preserve"> Наталья Александровна</w:t>
            </w:r>
          </w:p>
        </w:tc>
        <w:tc>
          <w:tcPr>
            <w:tcW w:w="4252" w:type="dxa"/>
          </w:tcPr>
          <w:p w:rsidR="00634E2C" w:rsidRPr="00634E2C" w:rsidRDefault="00634E2C" w:rsidP="009A7693">
            <w:r w:rsidRPr="00634E2C">
              <w:t>Региональное отделение Социал</w:t>
            </w:r>
            <w:r>
              <w:t>истической политической партии «</w:t>
            </w:r>
            <w:r w:rsidRPr="00634E2C">
              <w:t>СПРАВЕДЛИВА</w:t>
            </w:r>
            <w:r>
              <w:t>Я РОССИЯ - ПАТРИОТЫ - ЗА ПРАВДУ»</w:t>
            </w:r>
            <w:r w:rsidRPr="00634E2C">
              <w:t xml:space="preserve">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34E2C" w:rsidRPr="00634E2C" w:rsidRDefault="00634E2C" w:rsidP="009A7693"/>
        </w:tc>
      </w:tr>
      <w:tr w:rsidR="00634E2C" w:rsidRPr="00634E2C" w:rsidTr="009A7693">
        <w:trPr>
          <w:trHeight w:val="338"/>
        </w:trPr>
        <w:tc>
          <w:tcPr>
            <w:tcW w:w="567" w:type="dxa"/>
          </w:tcPr>
          <w:p w:rsidR="00634E2C" w:rsidRPr="00634E2C" w:rsidRDefault="00634E2C" w:rsidP="009A7693">
            <w:pPr>
              <w:rPr>
                <w:lang w:val="en-US"/>
              </w:rPr>
            </w:pPr>
            <w:r w:rsidRPr="00634E2C">
              <w:rPr>
                <w:lang w:val="en-US"/>
              </w:rPr>
              <w:t>9</w:t>
            </w:r>
          </w:p>
        </w:tc>
        <w:tc>
          <w:tcPr>
            <w:tcW w:w="4253" w:type="dxa"/>
          </w:tcPr>
          <w:p w:rsidR="00634E2C" w:rsidRPr="00634E2C" w:rsidRDefault="00634E2C" w:rsidP="009A7693">
            <w:pPr>
              <w:rPr>
                <w:lang w:val="en-US"/>
              </w:rPr>
            </w:pPr>
            <w:proofErr w:type="spellStart"/>
            <w:r w:rsidRPr="00634E2C">
              <w:rPr>
                <w:lang w:val="en-US"/>
              </w:rPr>
              <w:t>Пахомова</w:t>
            </w:r>
            <w:proofErr w:type="spellEnd"/>
            <w:r w:rsidRPr="00634E2C">
              <w:rPr>
                <w:lang w:val="en-US"/>
              </w:rPr>
              <w:t xml:space="preserve"> Татьяна </w:t>
            </w:r>
            <w:proofErr w:type="spellStart"/>
            <w:r w:rsidRPr="00634E2C">
              <w:rPr>
                <w:lang w:val="en-US"/>
              </w:rPr>
              <w:t>Григорьевна</w:t>
            </w:r>
            <w:proofErr w:type="spellEnd"/>
          </w:p>
        </w:tc>
        <w:tc>
          <w:tcPr>
            <w:tcW w:w="4252" w:type="dxa"/>
          </w:tcPr>
          <w:p w:rsidR="00634E2C" w:rsidRPr="00634E2C" w:rsidRDefault="00634E2C" w:rsidP="009A7693">
            <w:r w:rsidRPr="00634E2C">
              <w:t>собрание избирателей по месту жительства - пер.</w:t>
            </w:r>
            <w:r>
              <w:t xml:space="preserve"> </w:t>
            </w:r>
            <w:r w:rsidRPr="00634E2C">
              <w:t>Зои Космодемьянской д.</w:t>
            </w:r>
            <w:r>
              <w:t xml:space="preserve"> 2</w:t>
            </w:r>
            <w:r w:rsidRPr="00634E2C">
              <w:t>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34E2C" w:rsidRPr="00634E2C" w:rsidRDefault="00634E2C" w:rsidP="009A7693"/>
        </w:tc>
      </w:tr>
      <w:tr w:rsidR="00634E2C" w:rsidRPr="00634E2C" w:rsidTr="009A7693">
        <w:trPr>
          <w:trHeight w:val="338"/>
        </w:trPr>
        <w:tc>
          <w:tcPr>
            <w:tcW w:w="567" w:type="dxa"/>
          </w:tcPr>
          <w:p w:rsidR="00634E2C" w:rsidRPr="00634E2C" w:rsidRDefault="00634E2C" w:rsidP="009A7693">
            <w:pPr>
              <w:rPr>
                <w:lang w:val="en-US"/>
              </w:rPr>
            </w:pPr>
            <w:r w:rsidRPr="00634E2C">
              <w:rPr>
                <w:lang w:val="en-US"/>
              </w:rPr>
              <w:t>10</w:t>
            </w:r>
          </w:p>
        </w:tc>
        <w:tc>
          <w:tcPr>
            <w:tcW w:w="4253" w:type="dxa"/>
          </w:tcPr>
          <w:p w:rsidR="00634E2C" w:rsidRPr="00634E2C" w:rsidRDefault="00634E2C" w:rsidP="009A7693">
            <w:pPr>
              <w:rPr>
                <w:lang w:val="en-US"/>
              </w:rPr>
            </w:pPr>
            <w:proofErr w:type="spellStart"/>
            <w:r w:rsidRPr="00634E2C">
              <w:rPr>
                <w:lang w:val="en-US"/>
              </w:rPr>
              <w:t>Прокофьева</w:t>
            </w:r>
            <w:proofErr w:type="spellEnd"/>
            <w:r w:rsidRPr="00634E2C">
              <w:rPr>
                <w:lang w:val="en-US"/>
              </w:rPr>
              <w:t xml:space="preserve"> Татьяна Владимировна</w:t>
            </w:r>
          </w:p>
        </w:tc>
        <w:tc>
          <w:tcPr>
            <w:tcW w:w="4252" w:type="dxa"/>
          </w:tcPr>
          <w:p w:rsidR="00634E2C" w:rsidRPr="00634E2C" w:rsidRDefault="00634E2C" w:rsidP="009A7693">
            <w:r w:rsidRPr="00634E2C">
              <w:t>собрание избирателей по месту работы - МБУ МФЦ Локомотивного городского округа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34E2C" w:rsidRPr="00634E2C" w:rsidRDefault="00634E2C" w:rsidP="009A7693"/>
        </w:tc>
      </w:tr>
      <w:tr w:rsidR="00634E2C" w:rsidRPr="00634E2C" w:rsidTr="009A7693">
        <w:trPr>
          <w:trHeight w:val="338"/>
        </w:trPr>
        <w:tc>
          <w:tcPr>
            <w:tcW w:w="567" w:type="dxa"/>
          </w:tcPr>
          <w:p w:rsidR="00634E2C" w:rsidRPr="00634E2C" w:rsidRDefault="00634E2C" w:rsidP="009A7693">
            <w:pPr>
              <w:rPr>
                <w:lang w:val="en-US"/>
              </w:rPr>
            </w:pPr>
            <w:r w:rsidRPr="00634E2C">
              <w:rPr>
                <w:lang w:val="en-US"/>
              </w:rPr>
              <w:t>11</w:t>
            </w:r>
          </w:p>
        </w:tc>
        <w:tc>
          <w:tcPr>
            <w:tcW w:w="4253" w:type="dxa"/>
          </w:tcPr>
          <w:p w:rsidR="00634E2C" w:rsidRPr="00634E2C" w:rsidRDefault="00634E2C" w:rsidP="009A7693">
            <w:pPr>
              <w:rPr>
                <w:lang w:val="en-US"/>
              </w:rPr>
            </w:pPr>
            <w:proofErr w:type="spellStart"/>
            <w:r w:rsidRPr="00634E2C">
              <w:rPr>
                <w:lang w:val="en-US"/>
              </w:rPr>
              <w:t>Рачева</w:t>
            </w:r>
            <w:proofErr w:type="spellEnd"/>
            <w:r w:rsidRPr="00634E2C">
              <w:rPr>
                <w:lang w:val="en-US"/>
              </w:rPr>
              <w:t xml:space="preserve"> </w:t>
            </w:r>
            <w:proofErr w:type="spellStart"/>
            <w:r w:rsidRPr="00634E2C">
              <w:rPr>
                <w:lang w:val="en-US"/>
              </w:rPr>
              <w:t>Светлана</w:t>
            </w:r>
            <w:proofErr w:type="spellEnd"/>
            <w:r w:rsidRPr="00634E2C">
              <w:rPr>
                <w:lang w:val="en-US"/>
              </w:rPr>
              <w:t xml:space="preserve"> Владимировна</w:t>
            </w:r>
          </w:p>
        </w:tc>
        <w:tc>
          <w:tcPr>
            <w:tcW w:w="4252" w:type="dxa"/>
          </w:tcPr>
          <w:p w:rsidR="00634E2C" w:rsidRPr="00634E2C" w:rsidRDefault="00634E2C" w:rsidP="009A7693">
            <w:r w:rsidRPr="00634E2C">
              <w:t>собрание изб</w:t>
            </w:r>
            <w:r>
              <w:t>ирателей по месту работы - МОУ «СОШ №1 г. Карталы»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34E2C" w:rsidRPr="00634E2C" w:rsidRDefault="00634E2C" w:rsidP="009A7693"/>
        </w:tc>
      </w:tr>
      <w:tr w:rsidR="00634E2C" w:rsidRPr="00634E2C" w:rsidTr="009A7693">
        <w:trPr>
          <w:trHeight w:val="338"/>
        </w:trPr>
        <w:tc>
          <w:tcPr>
            <w:tcW w:w="567" w:type="dxa"/>
          </w:tcPr>
          <w:p w:rsidR="00634E2C" w:rsidRPr="00634E2C" w:rsidRDefault="00634E2C" w:rsidP="009A7693">
            <w:pPr>
              <w:rPr>
                <w:lang w:val="en-US"/>
              </w:rPr>
            </w:pPr>
            <w:r w:rsidRPr="00634E2C">
              <w:rPr>
                <w:lang w:val="en-US"/>
              </w:rPr>
              <w:t>12</w:t>
            </w:r>
          </w:p>
        </w:tc>
        <w:tc>
          <w:tcPr>
            <w:tcW w:w="4253" w:type="dxa"/>
          </w:tcPr>
          <w:p w:rsidR="00634E2C" w:rsidRPr="00634E2C" w:rsidRDefault="00634E2C" w:rsidP="009A7693">
            <w:pPr>
              <w:rPr>
                <w:lang w:val="en-US"/>
              </w:rPr>
            </w:pPr>
            <w:proofErr w:type="spellStart"/>
            <w:r w:rsidRPr="00634E2C">
              <w:rPr>
                <w:lang w:val="en-US"/>
              </w:rPr>
              <w:t>Ромазанова</w:t>
            </w:r>
            <w:proofErr w:type="spellEnd"/>
            <w:r w:rsidRPr="00634E2C">
              <w:rPr>
                <w:lang w:val="en-US"/>
              </w:rPr>
              <w:t xml:space="preserve"> Наталья </w:t>
            </w:r>
            <w:proofErr w:type="spellStart"/>
            <w:r w:rsidRPr="00634E2C">
              <w:rPr>
                <w:lang w:val="en-US"/>
              </w:rPr>
              <w:t>Тлюбергеновна</w:t>
            </w:r>
            <w:proofErr w:type="spellEnd"/>
          </w:p>
        </w:tc>
        <w:tc>
          <w:tcPr>
            <w:tcW w:w="4252" w:type="dxa"/>
          </w:tcPr>
          <w:p w:rsidR="00634E2C" w:rsidRPr="00634E2C" w:rsidRDefault="00634E2C" w:rsidP="009A7693">
            <w:r w:rsidRPr="00634E2C">
              <w:t>собрание избирателей по месту работ</w:t>
            </w:r>
            <w:r>
              <w:t>ы - МУУ ДО «Спортивная школа ЭВЕРЕСТ»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34E2C" w:rsidRPr="00634E2C" w:rsidRDefault="00634E2C" w:rsidP="009A7693"/>
        </w:tc>
      </w:tr>
    </w:tbl>
    <w:p w:rsidR="00E26DFA" w:rsidRDefault="00E26DFA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sectPr w:rsidR="00E26DFA" w:rsidSect="00EA6B6F">
      <w:footerReference w:type="first" r:id="rId11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71E" w:rsidRDefault="0038771E" w:rsidP="006C52BE">
      <w:r>
        <w:separator/>
      </w:r>
    </w:p>
  </w:endnote>
  <w:endnote w:type="continuationSeparator" w:id="0">
    <w:p w:rsidR="0038771E" w:rsidRDefault="0038771E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71E" w:rsidRDefault="0038771E" w:rsidP="006C52BE">
      <w:r>
        <w:separator/>
      </w:r>
    </w:p>
  </w:footnote>
  <w:footnote w:type="continuationSeparator" w:id="0">
    <w:p w:rsidR="0038771E" w:rsidRDefault="0038771E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4030C"/>
    <w:rsid w:val="00046D6F"/>
    <w:rsid w:val="00047B7B"/>
    <w:rsid w:val="00047D79"/>
    <w:rsid w:val="000D6312"/>
    <w:rsid w:val="000E2E28"/>
    <w:rsid w:val="0019086A"/>
    <w:rsid w:val="0019705E"/>
    <w:rsid w:val="00204D20"/>
    <w:rsid w:val="002528F6"/>
    <w:rsid w:val="002E3112"/>
    <w:rsid w:val="003018FB"/>
    <w:rsid w:val="00347889"/>
    <w:rsid w:val="0038771E"/>
    <w:rsid w:val="003B3687"/>
    <w:rsid w:val="004051A6"/>
    <w:rsid w:val="00405C06"/>
    <w:rsid w:val="00441385"/>
    <w:rsid w:val="004E254E"/>
    <w:rsid w:val="004E6505"/>
    <w:rsid w:val="005A756F"/>
    <w:rsid w:val="006311AC"/>
    <w:rsid w:val="00634E2C"/>
    <w:rsid w:val="006A56C7"/>
    <w:rsid w:val="006C52BE"/>
    <w:rsid w:val="006D2228"/>
    <w:rsid w:val="00753742"/>
    <w:rsid w:val="007E2DC0"/>
    <w:rsid w:val="00833C58"/>
    <w:rsid w:val="008740B3"/>
    <w:rsid w:val="00906E4B"/>
    <w:rsid w:val="00A673A1"/>
    <w:rsid w:val="00AB3A0E"/>
    <w:rsid w:val="00AB623D"/>
    <w:rsid w:val="00AC43EC"/>
    <w:rsid w:val="00AC4DC9"/>
    <w:rsid w:val="00B93250"/>
    <w:rsid w:val="00BD2C59"/>
    <w:rsid w:val="00C03ECF"/>
    <w:rsid w:val="00C52A4C"/>
    <w:rsid w:val="00C91E7B"/>
    <w:rsid w:val="00C94C74"/>
    <w:rsid w:val="00CE5929"/>
    <w:rsid w:val="00DF2ED7"/>
    <w:rsid w:val="00DF4290"/>
    <w:rsid w:val="00E2195C"/>
    <w:rsid w:val="00E26DFA"/>
    <w:rsid w:val="00E47B45"/>
    <w:rsid w:val="00EA6B6F"/>
    <w:rsid w:val="00ED7A1C"/>
    <w:rsid w:val="00F04DDF"/>
    <w:rsid w:val="00F26A98"/>
    <w:rsid w:val="00F505B7"/>
    <w:rsid w:val="00F6597F"/>
    <w:rsid w:val="00F8796F"/>
    <w:rsid w:val="00FA678E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7616290CF897C6EC3D8682D8C071B608C430D7A9A1623EF8CB47C0977A2ACC803196DC243804D49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CB2B2-5A05-4529-BDFF-B4A211C9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2023-05-25T06:28:00Z</dcterms:created>
  <dcterms:modified xsi:type="dcterms:W3CDTF">2023-05-25T06:32:00Z</dcterms:modified>
</cp:coreProperties>
</file>