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4F" w:rsidRDefault="005D7A4F" w:rsidP="00FC412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BE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39pt;height:52.5pt;visibility:visible">
            <v:imagedata r:id="rId6" o:title=""/>
          </v:shape>
        </w:pict>
      </w:r>
    </w:p>
    <w:p w:rsidR="005D7A4F" w:rsidRDefault="005D7A4F" w:rsidP="00FC412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5D7A4F" w:rsidRDefault="005D7A4F" w:rsidP="00FC412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КУНАШАКСКОГО МУНИЦИПАЛЬНОГО РАЙОНА</w:t>
      </w:r>
    </w:p>
    <w:p w:rsidR="005D7A4F" w:rsidRDefault="005D7A4F" w:rsidP="00FC412C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463BE">
        <w:rPr>
          <w:rFonts w:ascii="Times New Roman" w:hAnsi="Times New Roman"/>
          <w:b/>
          <w:sz w:val="28"/>
          <w:szCs w:val="28"/>
        </w:rPr>
        <w:t xml:space="preserve">ЧЕЛЯБИНСКОЙ ОБЛАСТИ </w:t>
      </w:r>
    </w:p>
    <w:p w:rsidR="005D7A4F" w:rsidRDefault="005D7A4F" w:rsidP="00FC412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D7A4F" w:rsidRPr="008463BE" w:rsidRDefault="005D7A4F" w:rsidP="00FC412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заседание</w:t>
      </w:r>
    </w:p>
    <w:p w:rsidR="005D7A4F" w:rsidRDefault="005D7A4F" w:rsidP="00FC412C">
      <w:pPr>
        <w:spacing w:after="0"/>
        <w:jc w:val="center"/>
        <w:rPr>
          <w:b/>
        </w:rPr>
      </w:pPr>
    </w:p>
    <w:p w:rsidR="005D7A4F" w:rsidRPr="008463BE" w:rsidRDefault="005D7A4F" w:rsidP="00FC412C">
      <w:pPr>
        <w:spacing w:after="0"/>
        <w:jc w:val="center"/>
        <w:rPr>
          <w:b/>
        </w:rPr>
      </w:pPr>
    </w:p>
    <w:p w:rsidR="005D7A4F" w:rsidRDefault="005D7A4F" w:rsidP="00FC41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1pt;margin-top:9.95pt;width:198pt;height:1in;z-index:251658240;visibility:visible" strokecolor="white">
            <v:textbox>
              <w:txbxContent>
                <w:p w:rsidR="005D7A4F" w:rsidRDefault="005D7A4F" w:rsidP="00FC412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D7A4F" w:rsidRDefault="005D7A4F" w:rsidP="00FC41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 xml:space="preserve">от «18» февраля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 № 9</w:t>
      </w:r>
    </w:p>
    <w:p w:rsidR="005D7A4F" w:rsidRDefault="005D7A4F" w:rsidP="00FC412C"/>
    <w:p w:rsidR="005D7A4F" w:rsidRDefault="005D7A4F" w:rsidP="00FC412C">
      <w:pPr>
        <w:pStyle w:val="NoSpacing"/>
        <w:rPr>
          <w:rFonts w:ascii="Times New Roman" w:hAnsi="Times New Roman"/>
          <w:sz w:val="28"/>
          <w:szCs w:val="28"/>
        </w:rPr>
      </w:pPr>
      <w:r w:rsidRPr="00912801">
        <w:rPr>
          <w:rFonts w:ascii="Times New Roman" w:hAnsi="Times New Roman"/>
          <w:sz w:val="28"/>
          <w:szCs w:val="28"/>
        </w:rPr>
        <w:t>Об утверждении Положения об</w:t>
      </w:r>
    </w:p>
    <w:p w:rsidR="005D7A4F" w:rsidRDefault="005D7A4F" w:rsidP="00FC412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Общественной молодежной палате</w:t>
      </w:r>
    </w:p>
    <w:p w:rsidR="005D7A4F" w:rsidRDefault="005D7A4F" w:rsidP="00FC412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 Собрании     депутатов</w:t>
      </w:r>
    </w:p>
    <w:p w:rsidR="005D7A4F" w:rsidRDefault="005D7A4F" w:rsidP="00FC412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Кунашакского муниципального </w:t>
      </w:r>
    </w:p>
    <w:p w:rsidR="005D7A4F" w:rsidRDefault="005D7A4F" w:rsidP="00FC412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5D7A4F" w:rsidRDefault="005D7A4F" w:rsidP="00FC412C">
      <w:pPr>
        <w:pStyle w:val="NoSpacing"/>
        <w:rPr>
          <w:rFonts w:ascii="Times New Roman" w:hAnsi="Times New Roman"/>
          <w:sz w:val="28"/>
          <w:szCs w:val="28"/>
        </w:rPr>
      </w:pPr>
    </w:p>
    <w:p w:rsidR="005D7A4F" w:rsidRDefault="005D7A4F" w:rsidP="00FC412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C412C">
        <w:rPr>
          <w:rFonts w:ascii="Times New Roman" w:hAnsi="Times New Roman"/>
          <w:sz w:val="28"/>
          <w:szCs w:val="28"/>
        </w:rPr>
        <w:t>Рассмотрев письмо Главы Кунашакского муниципального района от 0</w:t>
      </w:r>
      <w:r>
        <w:rPr>
          <w:rFonts w:ascii="Times New Roman" w:hAnsi="Times New Roman"/>
          <w:sz w:val="28"/>
          <w:szCs w:val="28"/>
        </w:rPr>
        <w:t>5</w:t>
      </w:r>
      <w:r w:rsidRPr="00FC412C">
        <w:rPr>
          <w:rFonts w:ascii="Times New Roman" w:hAnsi="Times New Roman"/>
          <w:sz w:val="28"/>
          <w:szCs w:val="28"/>
        </w:rPr>
        <w:t>.02.2016г.№ 2 года №1</w:t>
      </w:r>
      <w:r>
        <w:rPr>
          <w:rFonts w:ascii="Times New Roman" w:hAnsi="Times New Roman"/>
          <w:sz w:val="28"/>
          <w:szCs w:val="28"/>
        </w:rPr>
        <w:t>91</w:t>
      </w:r>
      <w:r w:rsidRPr="00FC412C">
        <w:rPr>
          <w:rFonts w:ascii="Times New Roman" w:hAnsi="Times New Roman"/>
          <w:sz w:val="28"/>
          <w:szCs w:val="28"/>
        </w:rPr>
        <w:t>, руководствуясь Федеральным законом от 06.10.2003 года №131 «Об общих принципах организации местного самоуправления в Российской Федерации</w:t>
      </w:r>
      <w:r w:rsidRPr="00FC412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законом «Об общественной палате Российской Федерации» от 04.04.2005 года №32-ФЗ, Федеральным законом «Об основах общественного контроля в Российской Федерации» от 21.07.2014№212-ФЗ, Законом Челябинской области «Об общественной палате Челябинской области» от 27.10.2005 года №412-ЗО, Уставом Кунашакского муниципального района, Собрание Кунашакского муниципального района </w:t>
      </w:r>
    </w:p>
    <w:p w:rsidR="005D7A4F" w:rsidRDefault="005D7A4F" w:rsidP="00FC412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D7A4F" w:rsidRDefault="005D7A4F" w:rsidP="00FC412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B5160F">
        <w:rPr>
          <w:rFonts w:ascii="Times New Roman" w:hAnsi="Times New Roman"/>
          <w:b/>
          <w:sz w:val="28"/>
          <w:szCs w:val="28"/>
        </w:rPr>
        <w:t>РЕШАЕТ:</w:t>
      </w:r>
    </w:p>
    <w:p w:rsidR="005D7A4F" w:rsidRDefault="005D7A4F" w:rsidP="00FC412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Положение об Общественной молодежной палате при Собрании депутатов Кунашакского муниципального района, согласно приложению.</w:t>
      </w:r>
    </w:p>
    <w:p w:rsidR="005D7A4F" w:rsidRDefault="005D7A4F" w:rsidP="00FC412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Собрания депутатов от 11.12.2012  № 114 «Об утверждении Положения об Общественной молодежной палате при Собрании депутатов Кунашакского муниципального района» </w:t>
      </w:r>
    </w:p>
    <w:p w:rsidR="005D7A4F" w:rsidRDefault="005D7A4F" w:rsidP="00FC412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решения возложить на постоянную комиссию по делам молодежи, культуре и спорту Собрания депутатов.</w:t>
      </w:r>
    </w:p>
    <w:p w:rsidR="005D7A4F" w:rsidRDefault="005D7A4F" w:rsidP="00FC412C">
      <w:pPr>
        <w:pStyle w:val="NoSpacing"/>
        <w:rPr>
          <w:rFonts w:ascii="Times New Roman" w:hAnsi="Times New Roman"/>
          <w:sz w:val="28"/>
          <w:szCs w:val="28"/>
        </w:rPr>
      </w:pPr>
    </w:p>
    <w:p w:rsidR="005D7A4F" w:rsidRDefault="005D7A4F" w:rsidP="00FC412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5D7A4F" w:rsidRPr="00B5160F" w:rsidRDefault="005D7A4F" w:rsidP="00FC412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                                                                     А.В. Платонов </w:t>
      </w:r>
    </w:p>
    <w:p w:rsidR="005D7A4F" w:rsidRDefault="005D7A4F" w:rsidP="00FC412C">
      <w:pPr>
        <w:pStyle w:val="ConsPlusNormal"/>
        <w:widowControl/>
        <w:ind w:left="5760"/>
        <w:jc w:val="right"/>
        <w:outlineLvl w:val="0"/>
      </w:pPr>
    </w:p>
    <w:p w:rsidR="005D7A4F" w:rsidRPr="009062A8" w:rsidRDefault="005D7A4F" w:rsidP="00F02675">
      <w:pPr>
        <w:pStyle w:val="ConsPlusNormal"/>
        <w:widowControl/>
        <w:ind w:left="5760"/>
        <w:jc w:val="right"/>
        <w:outlineLvl w:val="0"/>
      </w:pPr>
      <w:r w:rsidRPr="009062A8">
        <w:t>Приложение</w:t>
      </w:r>
    </w:p>
    <w:p w:rsidR="005D7A4F" w:rsidRPr="009062A8" w:rsidRDefault="005D7A4F" w:rsidP="00F02675">
      <w:pPr>
        <w:pStyle w:val="ConsPlusNormal"/>
        <w:widowControl/>
        <w:ind w:left="5760"/>
        <w:jc w:val="right"/>
      </w:pPr>
      <w:r w:rsidRPr="009062A8">
        <w:t>к решению Собрания депутатов</w:t>
      </w:r>
    </w:p>
    <w:p w:rsidR="005D7A4F" w:rsidRPr="009062A8" w:rsidRDefault="005D7A4F" w:rsidP="00F02675">
      <w:pPr>
        <w:pStyle w:val="ConsPlusNormal"/>
        <w:widowControl/>
        <w:ind w:left="5400" w:hanging="180"/>
        <w:jc w:val="right"/>
      </w:pPr>
      <w:r w:rsidRPr="009062A8">
        <w:t>Кунашакского муниципального района</w:t>
      </w:r>
    </w:p>
    <w:p w:rsidR="005D7A4F" w:rsidRDefault="005D7A4F" w:rsidP="00F02675">
      <w:pPr>
        <w:pStyle w:val="ConsPlusNormal"/>
        <w:widowControl/>
        <w:ind w:left="5760"/>
        <w:jc w:val="right"/>
      </w:pPr>
      <w:r>
        <w:t>о</w:t>
      </w:r>
      <w:r w:rsidRPr="009062A8">
        <w:t>т</w:t>
      </w:r>
      <w:r>
        <w:t xml:space="preserve"> 18.02.2016г</w:t>
      </w:r>
      <w:r w:rsidRPr="009062A8">
        <w:t xml:space="preserve">. N </w:t>
      </w:r>
      <w:r>
        <w:t>9</w:t>
      </w:r>
    </w:p>
    <w:p w:rsidR="005D7A4F" w:rsidRPr="00FC412C" w:rsidRDefault="005D7A4F" w:rsidP="00F02675">
      <w:pPr>
        <w:pStyle w:val="ConsPlusNormal"/>
        <w:widowControl/>
        <w:ind w:left="5760"/>
        <w:rPr>
          <w:sz w:val="28"/>
          <w:szCs w:val="28"/>
        </w:rPr>
      </w:pPr>
    </w:p>
    <w:p w:rsidR="005D7A4F" w:rsidRPr="00FC412C" w:rsidRDefault="005D7A4F" w:rsidP="00AB3A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Par39"/>
      <w:bookmarkEnd w:id="0"/>
      <w:r w:rsidRPr="00FC412C">
        <w:rPr>
          <w:rFonts w:ascii="Times New Roman" w:hAnsi="Times New Roman"/>
          <w:b/>
          <w:sz w:val="28"/>
          <w:szCs w:val="28"/>
        </w:rPr>
        <w:t>ПОЛОЖЕНИЕ</w:t>
      </w:r>
    </w:p>
    <w:p w:rsidR="005D7A4F" w:rsidRPr="00FC412C" w:rsidRDefault="005D7A4F" w:rsidP="00AB3A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C412C">
        <w:rPr>
          <w:rFonts w:ascii="Times New Roman" w:hAnsi="Times New Roman"/>
          <w:b/>
          <w:sz w:val="28"/>
          <w:szCs w:val="28"/>
        </w:rPr>
        <w:t>об Общественной молодежной палате</w:t>
      </w:r>
    </w:p>
    <w:p w:rsidR="005D7A4F" w:rsidRDefault="005D7A4F" w:rsidP="00AB3A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C412C">
        <w:rPr>
          <w:rFonts w:ascii="Times New Roman" w:hAnsi="Times New Roman"/>
          <w:b/>
          <w:sz w:val="28"/>
          <w:szCs w:val="28"/>
        </w:rPr>
        <w:t>при Собрании депутатов Кунашакского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D7A4F" w:rsidRPr="00AB3AE8" w:rsidRDefault="005D7A4F" w:rsidP="00AB3A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D7A4F" w:rsidRPr="00AB3AE8" w:rsidRDefault="005D7A4F" w:rsidP="00AB3A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B3AE8">
        <w:rPr>
          <w:rFonts w:ascii="Times New Roman" w:hAnsi="Times New Roman"/>
          <w:b/>
          <w:sz w:val="28"/>
          <w:szCs w:val="28"/>
        </w:rPr>
        <w:t>Глава I. ОБЩИЕ ПОЛОЖЕНИЯ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 xml:space="preserve">1. Общественная молодежная палата при </w:t>
      </w:r>
      <w:r w:rsidRPr="00AB3AE8">
        <w:rPr>
          <w:rFonts w:ascii="Times New Roman" w:hAnsi="Times New Roman"/>
          <w:bCs/>
          <w:sz w:val="28"/>
          <w:szCs w:val="28"/>
        </w:rPr>
        <w:t>Собрании депутатов Кун</w:t>
      </w:r>
      <w:r>
        <w:rPr>
          <w:rFonts w:ascii="Times New Roman" w:hAnsi="Times New Roman"/>
          <w:bCs/>
          <w:sz w:val="28"/>
          <w:szCs w:val="28"/>
        </w:rPr>
        <w:t>ашакского муниципального района</w:t>
      </w:r>
      <w:r w:rsidRPr="00AB3AE8">
        <w:rPr>
          <w:rFonts w:ascii="Times New Roman" w:hAnsi="Times New Roman"/>
          <w:bCs/>
          <w:sz w:val="28"/>
          <w:szCs w:val="28"/>
        </w:rPr>
        <w:t xml:space="preserve"> </w:t>
      </w:r>
      <w:r w:rsidRPr="00AB3AE8">
        <w:rPr>
          <w:rFonts w:ascii="Times New Roman" w:hAnsi="Times New Roman"/>
          <w:sz w:val="28"/>
          <w:szCs w:val="28"/>
        </w:rPr>
        <w:t xml:space="preserve">(далее - Молодежная палата) является совещательным и консультативным органом при </w:t>
      </w:r>
      <w:r w:rsidRPr="00AB3AE8">
        <w:rPr>
          <w:rFonts w:ascii="Times New Roman" w:hAnsi="Times New Roman"/>
          <w:bCs/>
          <w:sz w:val="28"/>
          <w:szCs w:val="28"/>
        </w:rPr>
        <w:t>Собрании депутатов Кунашакского муниципального района</w:t>
      </w:r>
      <w:r w:rsidRPr="00AB3AE8">
        <w:rPr>
          <w:rFonts w:ascii="Times New Roman" w:hAnsi="Times New Roman"/>
          <w:sz w:val="28"/>
          <w:szCs w:val="28"/>
        </w:rPr>
        <w:t xml:space="preserve"> и осуществляет свою деятельность на общественных началах в соответствии с настоящим Положением и регламентом Молодежной палаты.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2. Молодежная палата не обладает правами юридического лица и функционирует без государственной регистрации.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3. Молодежная палата может иметь официальную символику и необходимые для осуществления своей деятельности бланки со своим наименованием, выдавать своим членам удостоверения и значки члена Молодежной палаты.</w:t>
      </w:r>
    </w:p>
    <w:p w:rsidR="005D7A4F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Официальная символика Молодежной палаты, образцы и описание бланков Молодежной палаты, удостоверения члена Молодежной палаты и значка утверждаются Молодежной палатой.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D7A4F" w:rsidRPr="00AB3AE8" w:rsidRDefault="005D7A4F" w:rsidP="00AB3A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B3AE8">
        <w:rPr>
          <w:rFonts w:ascii="Times New Roman" w:hAnsi="Times New Roman"/>
          <w:b/>
          <w:sz w:val="28"/>
          <w:szCs w:val="28"/>
        </w:rPr>
        <w:t>Глава II. ОСНОВНЫЕ ЦЕЛИ И ЗАДАЧИ МОЛОДЕЖНОЙ ПАЛАТЫ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4. Основными целями Молодежной палаты являются: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 xml:space="preserve">1) содействие деятельности </w:t>
      </w:r>
      <w:r w:rsidRPr="00AB3AE8">
        <w:rPr>
          <w:rFonts w:ascii="Times New Roman" w:hAnsi="Times New Roman"/>
          <w:bCs/>
          <w:sz w:val="28"/>
          <w:szCs w:val="28"/>
        </w:rPr>
        <w:t>Собрания депутатов Кунашакского муниципального района</w:t>
      </w:r>
      <w:r w:rsidRPr="00AB3AE8">
        <w:rPr>
          <w:rFonts w:ascii="Times New Roman" w:hAnsi="Times New Roman"/>
          <w:sz w:val="28"/>
          <w:szCs w:val="28"/>
        </w:rPr>
        <w:t xml:space="preserve"> в сфере законодательного регулирования прав и законных интересов молодежи;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2) участие молодежи в общественной и политической жизни Кунашакского района;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3) подготовка рекомендаций по реализации в Кунашакском районе государственной молодежной политики;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4) приобщение наиболее активных и подготовленных молодых граждан к парламентской деятельности;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5)объединение различных районных общественных, политических, профессиональных и других молодежных организаций для предоставления их интересов в органах местного самоуправления.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6) формирование у молодых граждан созидательной гражданской позиции;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7) поддержка социальной активности молодежи.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5. Основными задачами Молодежной палаты являются: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1) разработка предложений  по совершенствованию законодательства, затрагивающего права и законные интересы молодежи;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2) осуществление информационно-аналитической и консультативной деятельности в сфере молодежной политики на территории Кунашакского района;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3)разработка проектов и молодежных программ;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4)взаимодействие с органами местного самоуправления, общественными объединениями;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5)внесение предложений по проектам районных целевых программ;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6)изучение общественного мнения по проблемам, затрагивающим интересы молодежи;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7)участие в работе рабочих групп, постоянных комиссий и заседаний Собрания депутатов Кунашакского муниципального района;</w:t>
      </w:r>
    </w:p>
    <w:p w:rsidR="005D7A4F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8)инфо</w:t>
      </w:r>
      <w:r>
        <w:rPr>
          <w:rFonts w:ascii="Times New Roman" w:hAnsi="Times New Roman"/>
          <w:sz w:val="28"/>
          <w:szCs w:val="28"/>
        </w:rPr>
        <w:t>рмирование о своей деятельности.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7A4F" w:rsidRPr="00AB3AE8" w:rsidRDefault="005D7A4F" w:rsidP="00AB3A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B3AE8">
        <w:rPr>
          <w:rFonts w:ascii="Times New Roman" w:hAnsi="Times New Roman"/>
          <w:b/>
          <w:sz w:val="28"/>
          <w:szCs w:val="28"/>
        </w:rPr>
        <w:t>Глава III. СОСТАВ И ПОРЯДОК ФОРМИРОВАНИЯ МОЛОДЕЖНОЙ ПАЛАТЫ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6. Молодежная палата формируется из числа граждан Российской Федерации в возрасте от 14 до 35 лет включительно, проживающих на территории Челябинской области, на добровольной основе.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66"/>
      <w:bookmarkEnd w:id="1"/>
      <w:r w:rsidRPr="00AB3AE8">
        <w:rPr>
          <w:rFonts w:ascii="Times New Roman" w:hAnsi="Times New Roman"/>
          <w:sz w:val="28"/>
          <w:szCs w:val="28"/>
        </w:rPr>
        <w:t>7. В состав Молодежной палаты имеют право избрать по одному представителю: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1) областные молодежные и детские общественные объединения, созданные в форме общественных организаций или общественных движений, являющиеся юридическими лицами и осуществляющие свою деятельность на территории Кунашакского района не менее одного года;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2) отделения общероссийских, областных и районных молодежных общественных организаций, являющиеся юридическими лицами и осуществляющие свою деятельность на территории Челябинской области не менее одного года;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3) политические партии, представленные в Районном собрании депутатов Кунашакского муниципального района;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4) студенческие общественные организации учреждений высшего профессионального образования, имеющие наибольшую численность в данном учреждении.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 xml:space="preserve">5) </w:t>
      </w:r>
      <w:bookmarkStart w:id="2" w:name="Par72"/>
      <w:bookmarkEnd w:id="2"/>
      <w:r w:rsidRPr="00AB3AE8">
        <w:rPr>
          <w:rFonts w:ascii="Times New Roman" w:hAnsi="Times New Roman"/>
          <w:sz w:val="28"/>
          <w:szCs w:val="28"/>
        </w:rPr>
        <w:t>предприятия, организации независимо от форм собственности;</w:t>
      </w:r>
    </w:p>
    <w:p w:rsidR="005D7A4F" w:rsidRPr="00AB3AE8" w:rsidRDefault="005D7A4F" w:rsidP="00675FB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B3AE8">
        <w:rPr>
          <w:rFonts w:ascii="Times New Roman" w:hAnsi="Times New Roman"/>
          <w:sz w:val="28"/>
          <w:szCs w:val="28"/>
        </w:rPr>
        <w:t>6) сельские поселения Кунашакского муниципального района;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7) учащиеся школ и средних специальных учебных заведений Кунашакского муниципального района;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 xml:space="preserve">8. Избрание представителей в состав Молодежной палаты осуществляется руководящими органами указанных в </w:t>
      </w:r>
      <w:hyperlink w:anchor="Par66" w:history="1">
        <w:r w:rsidRPr="00AB3AE8">
          <w:rPr>
            <w:rFonts w:ascii="Times New Roman" w:hAnsi="Times New Roman"/>
            <w:color w:val="0000FF"/>
            <w:sz w:val="28"/>
            <w:szCs w:val="28"/>
          </w:rPr>
          <w:t>пункте 7</w:t>
        </w:r>
      </w:hyperlink>
      <w:r w:rsidRPr="00AB3AE8">
        <w:rPr>
          <w:rFonts w:ascii="Times New Roman" w:hAnsi="Times New Roman"/>
          <w:sz w:val="28"/>
          <w:szCs w:val="28"/>
        </w:rPr>
        <w:t xml:space="preserve"> настоящего Положения организаций, которые предоставляют в Управление культуры, спорта, молодежной политике следующие документы: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1) выписку из протокола заседания руководящего органа организации;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2) анкету члена Молодежной палаты по форме, установленной Молодежной палатой;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3) копию устава (положения) общественного объединения или положения о молодежном парламентском формировании.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ar76"/>
      <w:bookmarkEnd w:id="3"/>
      <w:r w:rsidRPr="00AB3AE8">
        <w:rPr>
          <w:rFonts w:ascii="Times New Roman" w:hAnsi="Times New Roman"/>
          <w:sz w:val="28"/>
          <w:szCs w:val="28"/>
        </w:rPr>
        <w:t xml:space="preserve">9. Руководящие органы иных общественных объединений вправе обратиться с ходатайством в Управление культуры, спорта, молодежной политике, о включении своих представителей в состав Молодежной палаты. Одновременно с ходатайством предоставляются документы, указанные в </w:t>
      </w:r>
      <w:hyperlink w:anchor="Par72" w:history="1">
        <w:r w:rsidRPr="00AB3AE8">
          <w:rPr>
            <w:rFonts w:ascii="Times New Roman" w:hAnsi="Times New Roman"/>
            <w:color w:val="0000FF"/>
            <w:sz w:val="28"/>
            <w:szCs w:val="28"/>
          </w:rPr>
          <w:t>пункте 8</w:t>
        </w:r>
      </w:hyperlink>
      <w:r w:rsidRPr="00AB3AE8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Решение о включении в состав Молодежной палаты представителей данных общественных объединений принимается на заседании Молодежной палаты, на основании представления Управление культуры, спорта, молодежной политике, по итогам прохождения указанными представителями кандидатского стажа.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Количество представителей данных общественных объединений в составе Молодежной палаты не может быть более половины от общего числа членов Молодежной палаты.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Кандидатский стаж устанавливается для представителей общественных объединений, рекомендуемых для включения в состав Молодежной палаты впервые, и не может превышать шести месяцев со дня принятия Управлением  культуры, спорта, молодежной политике, решения о направлении представителя общественного объединения в Молодежную палату для прохождения кандидатского стажа. Условия прохождения кандидатского стажа определяются регламентом Молодежной палаты.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Молодежная палата до истечения кандидатского стажа представителя общественного объединения принимает решение о включении его в состав Молодежной палаты либо об отказе о включении его в состав Молодежной палаты и направляет в Управление культуры, спорта, молодежной политике и общественное объединение копию принятого решения. В случае, если данное решение не принято, кандидатский стаж считается пройденным и представитель общественного объединения приобретает статус члена Молодежной палаты.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10. В Молодежной палате не могут быть представлены общественные объединения, действия которых направлены на осуществление экстремистской деятельности - разжигание социальной, расовой, национальной и религиозной розни.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11. Срок действия полномочий членов Молодежной палаты составляет два года и исчисляется: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 xml:space="preserve">1) для представителей общественных организаций, указанных в </w:t>
      </w:r>
      <w:hyperlink w:anchor="Par66" w:history="1">
        <w:r w:rsidRPr="00AB3AE8">
          <w:rPr>
            <w:rFonts w:ascii="Times New Roman" w:hAnsi="Times New Roman"/>
            <w:color w:val="0000FF"/>
            <w:sz w:val="28"/>
            <w:szCs w:val="28"/>
          </w:rPr>
          <w:t>пункте 7</w:t>
        </w:r>
      </w:hyperlink>
      <w:r w:rsidRPr="00AB3AE8">
        <w:rPr>
          <w:rFonts w:ascii="Times New Roman" w:hAnsi="Times New Roman"/>
          <w:sz w:val="28"/>
          <w:szCs w:val="28"/>
        </w:rPr>
        <w:t xml:space="preserve"> настоящего Положения, - со дня первого заседания Молодежной палаты, состоявшегося после представления в Управление культуры, спорта, молодежной политике</w:t>
      </w:r>
      <w:r>
        <w:rPr>
          <w:rFonts w:ascii="Times New Roman" w:hAnsi="Times New Roman"/>
          <w:sz w:val="28"/>
          <w:szCs w:val="28"/>
        </w:rPr>
        <w:t xml:space="preserve"> и информации Администрации Кунашакского муниципального района,</w:t>
      </w:r>
      <w:r w:rsidRPr="00AB3AE8">
        <w:rPr>
          <w:rFonts w:ascii="Times New Roman" w:hAnsi="Times New Roman"/>
          <w:sz w:val="28"/>
          <w:szCs w:val="28"/>
        </w:rPr>
        <w:t xml:space="preserve"> установленных данным Положением документов;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 xml:space="preserve">2) для представителей общественных объединений, указанных в </w:t>
      </w:r>
      <w:hyperlink w:anchor="Par76" w:history="1">
        <w:r w:rsidRPr="00AB3AE8">
          <w:rPr>
            <w:rFonts w:ascii="Times New Roman" w:hAnsi="Times New Roman"/>
            <w:color w:val="0000FF"/>
            <w:sz w:val="28"/>
            <w:szCs w:val="28"/>
          </w:rPr>
          <w:t>пункте 9</w:t>
        </w:r>
      </w:hyperlink>
      <w:r w:rsidRPr="00AB3AE8">
        <w:rPr>
          <w:rFonts w:ascii="Times New Roman" w:hAnsi="Times New Roman"/>
          <w:sz w:val="28"/>
          <w:szCs w:val="28"/>
        </w:rPr>
        <w:t xml:space="preserve"> настоящего Положения, - со дня принятия Молодежной палатой решения о включении представителя общественного объединения в состав Молодежной палаты;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 xml:space="preserve">3) для представителей общественных объединений, указанных в </w:t>
      </w:r>
      <w:hyperlink w:anchor="Par76" w:history="1">
        <w:r w:rsidRPr="00AB3AE8">
          <w:rPr>
            <w:rFonts w:ascii="Times New Roman" w:hAnsi="Times New Roman"/>
            <w:color w:val="0000FF"/>
            <w:sz w:val="28"/>
            <w:szCs w:val="28"/>
          </w:rPr>
          <w:t>пункте 9</w:t>
        </w:r>
      </w:hyperlink>
      <w:r w:rsidRPr="00AB3AE8">
        <w:rPr>
          <w:rFonts w:ascii="Times New Roman" w:hAnsi="Times New Roman"/>
          <w:sz w:val="28"/>
          <w:szCs w:val="28"/>
        </w:rPr>
        <w:t xml:space="preserve"> настоящего Положения, в отношении которых не принято решение Молодежной палаты о включении в состав Молодежной палаты либо об отказе, о включении в состав Молодежной палаты, - со дня первого заседания Молодежной палаты, состоявшегося после истечения срока кандидатского стажа.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12. Полномочия члена Молодежной палаты могут быть прекращены досрочно по инициативе: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1) члена Молодежной палаты на основании личного письменного заявления о досрочном прекращении полномочий;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2) руководящего органа общественного объединения или молодежного парламентского формирования в отношении своего представителя;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3) совета Молодежной палаты в случаях: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4" w:name="Par90"/>
      <w:bookmarkEnd w:id="4"/>
      <w:r w:rsidRPr="00AB3AE8">
        <w:rPr>
          <w:rFonts w:ascii="Times New Roman" w:hAnsi="Times New Roman"/>
          <w:sz w:val="28"/>
          <w:szCs w:val="28"/>
        </w:rPr>
        <w:t>систематического (два и более раза) неисполнения членом Молодежной палаты обязанностей, установленных регламентом Молодежной палаты, либо его неявки без уважительных причин на два заседания Молодежной палаты;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5" w:name="Par91"/>
      <w:bookmarkEnd w:id="5"/>
      <w:r w:rsidRPr="00AB3AE8">
        <w:rPr>
          <w:rFonts w:ascii="Times New Roman" w:hAnsi="Times New Roman"/>
          <w:sz w:val="28"/>
          <w:szCs w:val="28"/>
        </w:rPr>
        <w:t>вступления в законную силу обвинительного приговора суда, вынесенного в отношении члена Молодежной палаты;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прекращения деятельности общественного объединения.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13. Молодежная палата за десять календарных дней до рассмотрения на заседании вопроса о возможности досрочного прекращения полномочий члена Молодежной палаты официально уведомляет об этом общественное объединение или представительный орган Кунашакского муниципального района, представителем которого является данный член Молодежной палаты.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14. Досрочное прекращение полномочий члена Молодежной палаты оформляется решением Молодежной палаты.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члена Молодежной палаты, избранного организациями, указанными в </w:t>
      </w:r>
      <w:hyperlink w:anchor="Par66" w:history="1">
        <w:r w:rsidRPr="00AB3AE8">
          <w:rPr>
            <w:rFonts w:ascii="Times New Roman" w:hAnsi="Times New Roman"/>
            <w:color w:val="0000FF"/>
            <w:sz w:val="28"/>
            <w:szCs w:val="28"/>
          </w:rPr>
          <w:t>пункте 7</w:t>
        </w:r>
      </w:hyperlink>
      <w:r w:rsidRPr="00AB3AE8">
        <w:rPr>
          <w:rFonts w:ascii="Times New Roman" w:hAnsi="Times New Roman"/>
          <w:sz w:val="28"/>
          <w:szCs w:val="28"/>
        </w:rPr>
        <w:t xml:space="preserve"> настоящего Положения, руководящие органы данных организаций вправе избрать в состав Молодежной палаты нового представителя.</w:t>
      </w:r>
    </w:p>
    <w:p w:rsidR="005D7A4F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 xml:space="preserve">15. Представители общественных объединений, чьи полномочия были прекращены в соответствии с </w:t>
      </w:r>
      <w:hyperlink w:anchor="Par90" w:history="1">
        <w:r w:rsidRPr="00AB3AE8">
          <w:rPr>
            <w:rFonts w:ascii="Times New Roman" w:hAnsi="Times New Roman"/>
            <w:color w:val="0000FF"/>
            <w:sz w:val="28"/>
            <w:szCs w:val="28"/>
          </w:rPr>
          <w:t>абзацами вторым</w:t>
        </w:r>
      </w:hyperlink>
      <w:r w:rsidRPr="00AB3AE8">
        <w:rPr>
          <w:rFonts w:ascii="Times New Roman" w:hAnsi="Times New Roman"/>
          <w:sz w:val="28"/>
          <w:szCs w:val="28"/>
        </w:rPr>
        <w:t xml:space="preserve"> и </w:t>
      </w:r>
      <w:hyperlink w:anchor="Par91" w:history="1">
        <w:r w:rsidRPr="00AB3AE8">
          <w:rPr>
            <w:rFonts w:ascii="Times New Roman" w:hAnsi="Times New Roman"/>
            <w:color w:val="0000FF"/>
            <w:sz w:val="28"/>
            <w:szCs w:val="28"/>
          </w:rPr>
          <w:t>третьим подпункта 3 пункта 12</w:t>
        </w:r>
      </w:hyperlink>
      <w:r w:rsidRPr="00AB3AE8">
        <w:rPr>
          <w:rFonts w:ascii="Times New Roman" w:hAnsi="Times New Roman"/>
          <w:sz w:val="28"/>
          <w:szCs w:val="28"/>
        </w:rPr>
        <w:t xml:space="preserve"> настоящего Положения, не могут быть повторно включены в Молодежную палату.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7A4F" w:rsidRPr="00AB3AE8" w:rsidRDefault="005D7A4F" w:rsidP="00AB3A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B3AE8">
        <w:rPr>
          <w:rFonts w:ascii="Times New Roman" w:hAnsi="Times New Roman"/>
          <w:b/>
          <w:sz w:val="28"/>
          <w:szCs w:val="28"/>
        </w:rPr>
        <w:t>Глава IV. ОРГАНИЗАЦИЯ РАБОТЫ МОЛОДЕЖНОЙ ПАЛАТЫ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16. Заседания Молодежной палаты проводятся один раз в квартал. В случае необходимости могут проводиться внеочередные заседания Молодежной палаты.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17. Заседание Молодежной палаты правомочно, если на нем присутствует не менее половины от общего числа членов Молодежной палаты.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 xml:space="preserve">18. На заседаниях Молодежной палаты могут присутствовать депутаты Собрания депутатов Кунашакского муниципального района, представители органов исполнительной власти Кунашакского муниципального района. 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19. Молодежная палата в целях регулирования своей внутренней деятельности утверждает регламент Молодежной палаты и кодекс этики члена Молодежной палаты.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20. Молодежная палата по направлениям своей деятельности разрабатывает и принимает рекомендации в сфере молодежной политики, принимает решения по организационным вопросам своей деятельности.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21. Рекомендации и решения Молодежной палаты считаются принятыми, если за них проголосовало более половины от общего числа членов Молодежной палаты, присутствовавших на заседании Молодежной палаты.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22. Для обеспечения деятельности Молодежной палаты на заседании Молодежной палаты сроком на один год избираются председатель Молодежной палаты и его заместители, ответственный секретарь, образуются совет Молодежной палаты, секретариат Молодежной палаты, пресс-служба Молодежной палаты и комиссии Молодежной палаты по направлениям деятельности, утверждается пресс-секретарь Молодежной палаты.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Председатель Молодежной палаты не может занимать соответствующую должность более двух сроков подряд.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Полномочия председателя Молодежной палаты, его заместителей, ответственного секретаря и пресс-секретаря могут быть прекращены досрочно решением Молодежной палаты.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Председатели комиссий, их заместители и секретари комиссий Молодежной палаты избираются на заседаниях данных комиссий.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Полномочия председателя комиссии Молодежной палаты, его заместителей и секретаря комиссии могут быть прекращены решением соответствующей комиссии, совета Молодежной палаты или Молодежной палаты.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23. Председатель Молодежной палаты: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1) проводит заседания Молодежной палаты;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2) координирует работу Молодежной палаты;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3) осуществляет взаимодействие Молодежной палаты с Собранием депутатов Кунашакского муниципального района.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24. Ответственный секретарь Молодежной палаты: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1) организует и координирует работу совета Молодежной палаты;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2) руководит секретариатом Молодежной палаты в соответствии с регламентом Молодежной палаты.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25. В состав совета Молодежной палаты входят председатель Молодежной палаты, его заместители, ответственный секретарь Молодежной палаты, пресс-секретарь Молодежной палаты и председатели комиссий Молодежной палаты.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Совет Молодежной палаты возглавляет председатель Молодежной палаты.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26. Совет Молодежной палаты: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1) созывает очередные и внеочередные заседания Молодежной палаты;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2) организует работу Молодежной палаты и ее комиссий;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3) разрабатывает регламент Молодежной палаты, кодекс этики членов Молодежной палаты, планы работы Молодежной палаты и представляет их на утверждение Молодежной палаты.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27. В состав секретариата Молодежной палаты входят ответственный секретарь Молодежной палаты и секретари комиссий Молодежной палаты.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По личному заявлению в состав секретариата могут входить иные члены Молодежной палаты.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Секретариат Молодежной палаты возглавляет ответственный секретарь Молодежной палаты.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28. Комиссии Молодежной палаты образуются из числа членов Молодежной палаты.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Комиссии Молодежной палаты подготавливают проекты рекомендаций по направлениям своей деятельности для рассмотрения их на заседаниях Молодежной палаты.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29. Молодежная палата вправе создавать рабочие группы.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В состав рабочих групп могут быть включены лица, не являющиеся членами Молодежной палаты.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При образовании рабочих групп определяются их цели, задачи и срок полномочий.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30. Руководство деятельностью пресс-службы Молодежной палаты осуществляет пресс-секретарь Молодежной палаты.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В состав пресс-службы Молодежной палаты могут быть включены лица, не являющиеся членами Молодежной палаты.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31. Для информационного обеспечения деятельности Молодежной палаты и доступа широких кругов общественности к рассматриваемым Молодежной палатой вопросам и результатам ее работы пресс-служба Молодежной палаты: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1) создает и пополняет сайт Молодежной палаты в сети "Интернет";</w:t>
      </w:r>
    </w:p>
    <w:p w:rsidR="005D7A4F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2) взаимодействует со средствами массовой информации.</w:t>
      </w: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D7A4F" w:rsidRPr="00AB3AE8" w:rsidRDefault="005D7A4F" w:rsidP="00AB3A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B3AE8">
        <w:rPr>
          <w:rFonts w:ascii="Times New Roman" w:hAnsi="Times New Roman"/>
          <w:b/>
          <w:sz w:val="28"/>
          <w:szCs w:val="28"/>
        </w:rPr>
        <w:t xml:space="preserve">Глава V. ОБЕСПЕЧЕНИЕ ДЕЯТЕЛЬНОСТИ </w:t>
      </w:r>
      <w:r>
        <w:rPr>
          <w:rFonts w:ascii="Times New Roman" w:hAnsi="Times New Roman"/>
          <w:b/>
          <w:sz w:val="28"/>
          <w:szCs w:val="28"/>
        </w:rPr>
        <w:t xml:space="preserve"> МОЛОДЕЖНОЙ </w:t>
      </w:r>
      <w:r w:rsidRPr="00AB3AE8">
        <w:rPr>
          <w:rFonts w:ascii="Times New Roman" w:hAnsi="Times New Roman"/>
          <w:b/>
          <w:sz w:val="28"/>
          <w:szCs w:val="28"/>
        </w:rPr>
        <w:t>ПАЛАТЫ</w:t>
      </w:r>
    </w:p>
    <w:p w:rsidR="005D7A4F" w:rsidRPr="00AB3AE8" w:rsidRDefault="005D7A4F" w:rsidP="00675FB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>32. Организационное, материально-техническое и информационное обеспечение деятельности Молодежной палаты Кунашакского муниципального района осуществляет Администрация Кунашакского муниципального района.</w:t>
      </w:r>
    </w:p>
    <w:p w:rsidR="005D7A4F" w:rsidRDefault="005D7A4F" w:rsidP="00FC412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AB3AE8">
        <w:rPr>
          <w:rFonts w:ascii="Times New Roman" w:hAnsi="Times New Roman"/>
          <w:sz w:val="28"/>
          <w:szCs w:val="28"/>
        </w:rPr>
        <w:t xml:space="preserve">33. Для информационного обеспечения деятельности </w:t>
      </w:r>
      <w:r>
        <w:rPr>
          <w:rFonts w:ascii="Times New Roman" w:hAnsi="Times New Roman"/>
          <w:sz w:val="28"/>
          <w:szCs w:val="28"/>
        </w:rPr>
        <w:t xml:space="preserve">Молодежной </w:t>
      </w:r>
      <w:r w:rsidRPr="00AB3AE8">
        <w:rPr>
          <w:rFonts w:ascii="Times New Roman" w:hAnsi="Times New Roman"/>
          <w:sz w:val="28"/>
          <w:szCs w:val="28"/>
        </w:rPr>
        <w:t xml:space="preserve">палаты и доступа широкого круга общественности к рассматриваемым </w:t>
      </w:r>
      <w:r>
        <w:rPr>
          <w:rFonts w:ascii="Times New Roman" w:hAnsi="Times New Roman"/>
          <w:sz w:val="28"/>
          <w:szCs w:val="28"/>
        </w:rPr>
        <w:t xml:space="preserve">Молодежной </w:t>
      </w:r>
      <w:r w:rsidRPr="00AB3AE8">
        <w:rPr>
          <w:rFonts w:ascii="Times New Roman" w:hAnsi="Times New Roman"/>
          <w:sz w:val="28"/>
          <w:szCs w:val="28"/>
        </w:rPr>
        <w:t xml:space="preserve">палатой вопросам, а также результатам работы </w:t>
      </w:r>
      <w:r>
        <w:rPr>
          <w:rFonts w:ascii="Times New Roman" w:hAnsi="Times New Roman"/>
          <w:sz w:val="28"/>
          <w:szCs w:val="28"/>
        </w:rPr>
        <w:t xml:space="preserve">Молодежной </w:t>
      </w:r>
      <w:r w:rsidRPr="00AB3AE8">
        <w:rPr>
          <w:rFonts w:ascii="Times New Roman" w:hAnsi="Times New Roman"/>
          <w:sz w:val="28"/>
          <w:szCs w:val="28"/>
        </w:rPr>
        <w:t>палаты Кунашакского муниципального района материалы, касающегося ее работы, подлежит размещению на официальном сайте Администрации Кунашакского муниципального района в сети Интернет (</w:t>
      </w:r>
      <w:hyperlink r:id="rId7" w:history="1">
        <w:r w:rsidRPr="00E15E9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E15E9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15E97">
          <w:rPr>
            <w:rStyle w:val="Hyperlink"/>
            <w:rFonts w:ascii="Times New Roman" w:hAnsi="Times New Roman"/>
            <w:sz w:val="28"/>
            <w:szCs w:val="28"/>
            <w:lang w:val="en-US"/>
          </w:rPr>
          <w:t>kunashak</w:t>
        </w:r>
        <w:r w:rsidRPr="00E15E9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15E9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B3AE8">
        <w:rPr>
          <w:rFonts w:ascii="Times New Roman" w:hAnsi="Times New Roman"/>
          <w:sz w:val="28"/>
          <w:szCs w:val="28"/>
        </w:rPr>
        <w:t>).</w:t>
      </w:r>
    </w:p>
    <w:p w:rsidR="005D7A4F" w:rsidRDefault="005D7A4F" w:rsidP="00FC412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7A4F" w:rsidRDefault="005D7A4F" w:rsidP="00FC412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7A4F" w:rsidRPr="00AB3AE8" w:rsidRDefault="005D7A4F" w:rsidP="00AB3AE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УКСМПИ                                                          О.Р. Юсупова</w:t>
      </w:r>
    </w:p>
    <w:sectPr w:rsidR="005D7A4F" w:rsidRPr="00AB3AE8" w:rsidSect="000004E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A4F" w:rsidRDefault="005D7A4F">
      <w:r>
        <w:separator/>
      </w:r>
    </w:p>
  </w:endnote>
  <w:endnote w:type="continuationSeparator" w:id="1">
    <w:p w:rsidR="005D7A4F" w:rsidRDefault="005D7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4F" w:rsidRDefault="005D7A4F" w:rsidP="009102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A4F" w:rsidRDefault="005D7A4F" w:rsidP="00FC41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4F" w:rsidRDefault="005D7A4F" w:rsidP="009102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D7A4F" w:rsidRDefault="005D7A4F" w:rsidP="00FC412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A4F" w:rsidRDefault="005D7A4F">
      <w:r>
        <w:separator/>
      </w:r>
    </w:p>
  </w:footnote>
  <w:footnote w:type="continuationSeparator" w:id="1">
    <w:p w:rsidR="005D7A4F" w:rsidRDefault="005D7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86D"/>
    <w:rsid w:val="000004ED"/>
    <w:rsid w:val="00056BAB"/>
    <w:rsid w:val="0006538B"/>
    <w:rsid w:val="000D656F"/>
    <w:rsid w:val="001D19A6"/>
    <w:rsid w:val="002233C0"/>
    <w:rsid w:val="00223EB3"/>
    <w:rsid w:val="00236127"/>
    <w:rsid w:val="00255844"/>
    <w:rsid w:val="002564C7"/>
    <w:rsid w:val="00274912"/>
    <w:rsid w:val="003959E4"/>
    <w:rsid w:val="00481B74"/>
    <w:rsid w:val="004C4F51"/>
    <w:rsid w:val="00532D5B"/>
    <w:rsid w:val="005413D0"/>
    <w:rsid w:val="00562B29"/>
    <w:rsid w:val="005B1B84"/>
    <w:rsid w:val="005D7A4F"/>
    <w:rsid w:val="00633EF9"/>
    <w:rsid w:val="00675FB6"/>
    <w:rsid w:val="006B19C2"/>
    <w:rsid w:val="00704D91"/>
    <w:rsid w:val="00726D69"/>
    <w:rsid w:val="00732E28"/>
    <w:rsid w:val="00811605"/>
    <w:rsid w:val="008463BE"/>
    <w:rsid w:val="008D3821"/>
    <w:rsid w:val="008E60B5"/>
    <w:rsid w:val="008F0888"/>
    <w:rsid w:val="009062A8"/>
    <w:rsid w:val="0091028F"/>
    <w:rsid w:val="00912801"/>
    <w:rsid w:val="00920A61"/>
    <w:rsid w:val="00963BAA"/>
    <w:rsid w:val="009A1DDB"/>
    <w:rsid w:val="009B4B1C"/>
    <w:rsid w:val="009C5F66"/>
    <w:rsid w:val="00A226E1"/>
    <w:rsid w:val="00A25F8B"/>
    <w:rsid w:val="00A7286D"/>
    <w:rsid w:val="00A93EEF"/>
    <w:rsid w:val="00AB3AE8"/>
    <w:rsid w:val="00AB5EA7"/>
    <w:rsid w:val="00B066BA"/>
    <w:rsid w:val="00B436F0"/>
    <w:rsid w:val="00B5160F"/>
    <w:rsid w:val="00B82DBE"/>
    <w:rsid w:val="00B95000"/>
    <w:rsid w:val="00BF6F3F"/>
    <w:rsid w:val="00C34846"/>
    <w:rsid w:val="00C4577E"/>
    <w:rsid w:val="00CA2D2A"/>
    <w:rsid w:val="00D10472"/>
    <w:rsid w:val="00D421F8"/>
    <w:rsid w:val="00D67E91"/>
    <w:rsid w:val="00E15E97"/>
    <w:rsid w:val="00EE6504"/>
    <w:rsid w:val="00F02675"/>
    <w:rsid w:val="00F44712"/>
    <w:rsid w:val="00FA1820"/>
    <w:rsid w:val="00FC412C"/>
    <w:rsid w:val="00FE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6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3A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3AE8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AB3AE8"/>
    <w:rPr>
      <w:lang w:eastAsia="en-US"/>
    </w:rPr>
  </w:style>
  <w:style w:type="character" w:styleId="Hyperlink">
    <w:name w:val="Hyperlink"/>
    <w:basedOn w:val="DefaultParagraphFont"/>
    <w:uiPriority w:val="99"/>
    <w:rsid w:val="000D656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C41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66BA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C412C"/>
    <w:rPr>
      <w:rFonts w:cs="Times New Roman"/>
    </w:rPr>
  </w:style>
  <w:style w:type="paragraph" w:customStyle="1" w:styleId="ConsPlusNormal">
    <w:name w:val="ConsPlusNormal"/>
    <w:uiPriority w:val="99"/>
    <w:rsid w:val="00FC412C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unasha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8</Pages>
  <Words>2336</Words>
  <Characters>13320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1</cp:lastModifiedBy>
  <cp:revision>8</cp:revision>
  <cp:lastPrinted>2016-02-18T10:17:00Z</cp:lastPrinted>
  <dcterms:created xsi:type="dcterms:W3CDTF">2016-02-08T09:34:00Z</dcterms:created>
  <dcterms:modified xsi:type="dcterms:W3CDTF">2017-02-03T07:05:00Z</dcterms:modified>
</cp:coreProperties>
</file>