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02" w:rsidRPr="00485435" w:rsidRDefault="00F3072C" w:rsidP="00F65F20">
      <w:pPr>
        <w:widowControl w:val="0"/>
        <w:jc w:val="center"/>
      </w:pPr>
      <w:r>
        <w:t xml:space="preserve">   </w:t>
      </w:r>
      <w:r w:rsidR="008D4702">
        <w:rPr>
          <w:noProof/>
        </w:rPr>
        <w:drawing>
          <wp:inline distT="0" distB="0" distL="0" distR="0" wp14:anchorId="3C267C1C" wp14:editId="2B7400A3">
            <wp:extent cx="532765" cy="691515"/>
            <wp:effectExtent l="19050" t="0" r="63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702" w:rsidRPr="00E7175E" w:rsidRDefault="008D4702" w:rsidP="008D4702">
      <w:pPr>
        <w:pStyle w:val="a3"/>
        <w:widowControl w:val="0"/>
        <w:rPr>
          <w:sz w:val="28"/>
          <w:szCs w:val="28"/>
        </w:rPr>
      </w:pPr>
      <w:r w:rsidRPr="00E7175E">
        <w:rPr>
          <w:sz w:val="28"/>
          <w:szCs w:val="28"/>
        </w:rPr>
        <w:t>РОССИЙСКАЯ ФЕДЕРАЦИЯ</w:t>
      </w:r>
    </w:p>
    <w:p w:rsidR="008D4702" w:rsidRPr="00E7175E" w:rsidRDefault="008D4702" w:rsidP="008D4702">
      <w:pPr>
        <w:widowControl w:val="0"/>
        <w:jc w:val="center"/>
        <w:rPr>
          <w:sz w:val="28"/>
          <w:szCs w:val="28"/>
        </w:rPr>
      </w:pPr>
      <w:r w:rsidRPr="00E7175E">
        <w:rPr>
          <w:sz w:val="28"/>
          <w:szCs w:val="28"/>
        </w:rPr>
        <w:t xml:space="preserve">  АДМИНИСТРАЦИЯ КУНАШАКСКОГО</w:t>
      </w:r>
      <w:r w:rsidRPr="00E7175E">
        <w:rPr>
          <w:rFonts w:eastAsia="Batang"/>
          <w:sz w:val="28"/>
          <w:szCs w:val="28"/>
        </w:rPr>
        <w:t xml:space="preserve"> МУНИЦИПАЛЬНОГО</w:t>
      </w:r>
      <w:r w:rsidRPr="00E7175E">
        <w:rPr>
          <w:sz w:val="28"/>
          <w:szCs w:val="28"/>
        </w:rPr>
        <w:t xml:space="preserve"> РАЙОНА</w:t>
      </w:r>
    </w:p>
    <w:p w:rsidR="008D4702" w:rsidRPr="00E7175E" w:rsidRDefault="008D4702" w:rsidP="008D4702">
      <w:pPr>
        <w:widowControl w:val="0"/>
        <w:jc w:val="center"/>
        <w:rPr>
          <w:sz w:val="28"/>
          <w:szCs w:val="28"/>
        </w:rPr>
      </w:pPr>
      <w:r w:rsidRPr="00E7175E">
        <w:rPr>
          <w:sz w:val="28"/>
          <w:szCs w:val="28"/>
        </w:rPr>
        <w:t>ЧЕЛЯБИНСКОЙ  ОБЛАСТИ</w:t>
      </w:r>
    </w:p>
    <w:p w:rsidR="008D4702" w:rsidRDefault="008D4702" w:rsidP="008D4702">
      <w:pPr>
        <w:widowControl w:val="0"/>
        <w:jc w:val="center"/>
        <w:rPr>
          <w:b/>
        </w:rPr>
      </w:pPr>
    </w:p>
    <w:p w:rsidR="008D4702" w:rsidRDefault="008D4702" w:rsidP="008D4702">
      <w:pPr>
        <w:widowControl w:val="0"/>
        <w:jc w:val="center"/>
        <w:rPr>
          <w:b/>
          <w:sz w:val="28"/>
          <w:szCs w:val="28"/>
        </w:rPr>
      </w:pPr>
      <w:r w:rsidRPr="002D021B">
        <w:rPr>
          <w:b/>
          <w:sz w:val="28"/>
          <w:szCs w:val="28"/>
        </w:rPr>
        <w:t>ПОСТАНОВЛЕНИЕ</w:t>
      </w:r>
    </w:p>
    <w:p w:rsidR="00B601D5" w:rsidRPr="002D021B" w:rsidRDefault="00B601D5" w:rsidP="008D4702">
      <w:pPr>
        <w:widowControl w:val="0"/>
        <w:jc w:val="center"/>
        <w:rPr>
          <w:b/>
          <w:sz w:val="28"/>
          <w:szCs w:val="28"/>
        </w:rPr>
      </w:pPr>
    </w:p>
    <w:p w:rsidR="008D4702" w:rsidRDefault="008D4702" w:rsidP="008D4702">
      <w:pPr>
        <w:widowControl w:val="0"/>
        <w:tabs>
          <w:tab w:val="left" w:pos="2754"/>
        </w:tabs>
        <w:ind w:firstLine="709"/>
        <w:rPr>
          <w:sz w:val="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836"/>
      </w:tblGrid>
      <w:tr w:rsidR="00E60948" w:rsidTr="00EC71FE">
        <w:tc>
          <w:tcPr>
            <w:tcW w:w="4077" w:type="dxa"/>
          </w:tcPr>
          <w:p w:rsidR="00B601D5" w:rsidRPr="003E1E4F" w:rsidRDefault="00FF2197" w:rsidP="00E60948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E1E4F" w:rsidRPr="003E1E4F">
              <w:rPr>
                <w:sz w:val="28"/>
                <w:szCs w:val="28"/>
              </w:rPr>
              <w:t>22</w:t>
            </w:r>
            <w:r w:rsidR="00B11E7E">
              <w:rPr>
                <w:sz w:val="28"/>
                <w:szCs w:val="28"/>
              </w:rPr>
              <w:t>.</w:t>
            </w:r>
            <w:r w:rsidR="003E1E4F">
              <w:rPr>
                <w:sz w:val="28"/>
                <w:szCs w:val="28"/>
                <w:lang w:val="en-US"/>
              </w:rPr>
              <w:t>06</w:t>
            </w:r>
            <w:r w:rsidR="00B11E7E">
              <w:rPr>
                <w:sz w:val="28"/>
                <w:szCs w:val="28"/>
              </w:rPr>
              <w:t>.</w:t>
            </w:r>
            <w:r w:rsidR="00B24AFE">
              <w:rPr>
                <w:sz w:val="28"/>
                <w:szCs w:val="28"/>
              </w:rPr>
              <w:t>20</w:t>
            </w:r>
            <w:r w:rsidR="003C1A00">
              <w:rPr>
                <w:sz w:val="28"/>
                <w:szCs w:val="28"/>
              </w:rPr>
              <w:t>20</w:t>
            </w:r>
            <w:r w:rsidR="00B24AFE">
              <w:rPr>
                <w:sz w:val="28"/>
                <w:szCs w:val="28"/>
              </w:rPr>
              <w:t xml:space="preserve"> г.</w:t>
            </w:r>
            <w:r w:rsidR="000B24C8">
              <w:rPr>
                <w:sz w:val="28"/>
                <w:szCs w:val="28"/>
              </w:rPr>
              <w:t xml:space="preserve">  №</w:t>
            </w:r>
            <w:r w:rsidR="00AE0B94">
              <w:rPr>
                <w:sz w:val="28"/>
                <w:szCs w:val="28"/>
              </w:rPr>
              <w:t xml:space="preserve"> </w:t>
            </w:r>
            <w:r w:rsidR="003E1E4F">
              <w:rPr>
                <w:sz w:val="28"/>
                <w:szCs w:val="28"/>
                <w:lang w:val="en-US"/>
              </w:rPr>
              <w:t>794</w:t>
            </w:r>
          </w:p>
          <w:p w:rsidR="00E66270" w:rsidRDefault="00E66270" w:rsidP="00E60948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jc w:val="both"/>
              <w:rPr>
                <w:sz w:val="28"/>
                <w:szCs w:val="28"/>
              </w:rPr>
            </w:pPr>
          </w:p>
          <w:p w:rsidR="00E60948" w:rsidRDefault="00EC71FE" w:rsidP="00B941F4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</w:t>
            </w:r>
            <w:r w:rsidR="00AF4955">
              <w:rPr>
                <w:sz w:val="28"/>
                <w:szCs w:val="28"/>
              </w:rPr>
              <w:t xml:space="preserve"> Кунашакского муниципального</w:t>
            </w:r>
            <w:r>
              <w:rPr>
                <w:sz w:val="28"/>
                <w:szCs w:val="28"/>
              </w:rPr>
              <w:t xml:space="preserve"> района от 10.04.2019 г. № 496</w:t>
            </w:r>
          </w:p>
          <w:p w:rsidR="00E60948" w:rsidRDefault="00E60948" w:rsidP="008D4702">
            <w:pPr>
              <w:widowControl w:val="0"/>
              <w:rPr>
                <w:sz w:val="28"/>
                <w:szCs w:val="28"/>
              </w:rPr>
            </w:pPr>
          </w:p>
          <w:p w:rsidR="00D60B8D" w:rsidRDefault="00D60B8D" w:rsidP="008D470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836" w:type="dxa"/>
          </w:tcPr>
          <w:p w:rsidR="00E60948" w:rsidRDefault="00E60948" w:rsidP="008D4702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3C4A29" w:rsidRDefault="00EC71FE" w:rsidP="005E74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Во исполнение Федерального закона «О Всероссийской переписи населения», постановления Правительства Российской Федерации от 29 сентября 2017 г. № 1185, Постановления Губернатора Челябинской области от 02.04.2019 г. № 165 в целях подготовки и проведения </w:t>
      </w:r>
      <w:r w:rsidR="004867A0">
        <w:rPr>
          <w:sz w:val="28"/>
          <w:szCs w:val="28"/>
        </w:rPr>
        <w:t>Всероссийской переписи населения 2020 года на территории Кунашакского муниципаль</w:t>
      </w:r>
      <w:r w:rsidR="00AF4955">
        <w:rPr>
          <w:sz w:val="28"/>
          <w:szCs w:val="28"/>
        </w:rPr>
        <w:t>ного района Челябинской области</w:t>
      </w:r>
      <w:r w:rsidR="004867A0">
        <w:rPr>
          <w:sz w:val="28"/>
          <w:szCs w:val="28"/>
        </w:rPr>
        <w:t xml:space="preserve"> </w:t>
      </w:r>
    </w:p>
    <w:p w:rsidR="008D4702" w:rsidRDefault="008D4702" w:rsidP="00F65F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F2E75" w:rsidRDefault="00325C4B" w:rsidP="00E6627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 w:val="28"/>
          <w:szCs w:val="28"/>
          <w:lang w:bidi="ru-RU"/>
        </w:rPr>
      </w:pPr>
      <w:r>
        <w:rPr>
          <w:rFonts w:eastAsia="Lucida Sans Unicode"/>
          <w:sz w:val="28"/>
          <w:szCs w:val="28"/>
          <w:lang w:bidi="ru-RU"/>
        </w:rPr>
        <w:t>1</w:t>
      </w:r>
      <w:r w:rsidR="00C8199F">
        <w:rPr>
          <w:rFonts w:eastAsia="Lucida Sans Unicode"/>
          <w:sz w:val="28"/>
          <w:szCs w:val="28"/>
          <w:lang w:bidi="ru-RU"/>
        </w:rPr>
        <w:t>.</w:t>
      </w:r>
      <w:r>
        <w:rPr>
          <w:rFonts w:eastAsia="Lucida Sans Unicode"/>
          <w:sz w:val="28"/>
          <w:szCs w:val="28"/>
          <w:lang w:bidi="ru-RU"/>
        </w:rPr>
        <w:t xml:space="preserve"> </w:t>
      </w:r>
      <w:r w:rsidR="00AF4955">
        <w:rPr>
          <w:rFonts w:eastAsia="Lucida Sans Unicode"/>
          <w:sz w:val="28"/>
          <w:szCs w:val="28"/>
          <w:lang w:bidi="ru-RU"/>
        </w:rPr>
        <w:t>Приложение 1 «Состав Комиссии по подготовке и проведению Всероссийской переписи населения 2020 года на территории Кунашакского муниципального района»</w:t>
      </w:r>
      <w:r w:rsidR="000F2E75">
        <w:rPr>
          <w:rFonts w:eastAsia="Lucida Sans Unicode"/>
          <w:sz w:val="28"/>
          <w:szCs w:val="28"/>
          <w:lang w:bidi="ru-RU"/>
        </w:rPr>
        <w:t xml:space="preserve"> </w:t>
      </w:r>
      <w:r w:rsidR="00AF4955">
        <w:rPr>
          <w:rFonts w:eastAsia="Lucida Sans Unicode"/>
          <w:sz w:val="28"/>
          <w:szCs w:val="28"/>
          <w:lang w:bidi="ru-RU"/>
        </w:rPr>
        <w:t xml:space="preserve">постановления администрации Кунашакского муниципального района от 10.04.2019 г. № 496 </w:t>
      </w:r>
      <w:r w:rsidR="000F2E75">
        <w:rPr>
          <w:rFonts w:eastAsia="Lucida Sans Unicode"/>
          <w:sz w:val="28"/>
          <w:szCs w:val="28"/>
          <w:lang w:bidi="ru-RU"/>
        </w:rPr>
        <w:t>изложить в новой редакции.</w:t>
      </w:r>
    </w:p>
    <w:p w:rsidR="000F2E75" w:rsidRDefault="000F2E75" w:rsidP="00E6627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 w:val="28"/>
          <w:szCs w:val="28"/>
          <w:lang w:bidi="ru-RU"/>
        </w:rPr>
      </w:pPr>
      <w:r>
        <w:rPr>
          <w:rFonts w:eastAsia="Lucida Sans Unicode"/>
          <w:sz w:val="28"/>
          <w:szCs w:val="28"/>
          <w:lang w:bidi="ru-RU"/>
        </w:rPr>
        <w:t xml:space="preserve">2. </w:t>
      </w:r>
      <w:r>
        <w:rPr>
          <w:sz w:val="28"/>
          <w:szCs w:val="28"/>
        </w:rPr>
        <w:t xml:space="preserve">Начальнику отдела информационных технологий Ватутину В.Р.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E66270" w:rsidRPr="00E66270" w:rsidRDefault="000F2E75" w:rsidP="00E6627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eastAsia="en-US" w:bidi="ru-RU"/>
        </w:rPr>
        <w:t>3</w:t>
      </w:r>
      <w:r w:rsidR="00E66270" w:rsidRPr="00E66270">
        <w:rPr>
          <w:rFonts w:eastAsia="Calibri"/>
          <w:sz w:val="28"/>
          <w:szCs w:val="28"/>
          <w:lang w:eastAsia="en-US" w:bidi="ru-RU"/>
        </w:rPr>
        <w:t xml:space="preserve">. Организацию выполнения настоящего постановления возложить на </w:t>
      </w:r>
      <w:r w:rsidR="00FD49FA">
        <w:rPr>
          <w:rFonts w:eastAsia="Calibri"/>
          <w:sz w:val="28"/>
          <w:szCs w:val="28"/>
          <w:lang w:eastAsia="en-US" w:bidi="ru-RU"/>
        </w:rPr>
        <w:t>заместителя Главы района по инвестициям, экономике и сельскому хозяйству</w:t>
      </w:r>
      <w:r w:rsidR="00D21DBF">
        <w:rPr>
          <w:rFonts w:eastAsia="Calibri"/>
          <w:sz w:val="28"/>
          <w:szCs w:val="28"/>
          <w:lang w:eastAsia="en-US" w:bidi="ru-RU"/>
        </w:rPr>
        <w:t xml:space="preserve"> </w:t>
      </w:r>
      <w:proofErr w:type="spellStart"/>
      <w:r w:rsidR="00FD49FA">
        <w:rPr>
          <w:rFonts w:eastAsia="Calibri"/>
          <w:sz w:val="28"/>
          <w:szCs w:val="28"/>
          <w:lang w:eastAsia="en-US" w:bidi="ru-RU"/>
        </w:rPr>
        <w:t>Вакилова</w:t>
      </w:r>
      <w:proofErr w:type="spellEnd"/>
      <w:r w:rsidR="00FD49FA">
        <w:rPr>
          <w:rFonts w:eastAsia="Calibri"/>
          <w:sz w:val="28"/>
          <w:szCs w:val="28"/>
          <w:lang w:eastAsia="en-US" w:bidi="ru-RU"/>
        </w:rPr>
        <w:t xml:space="preserve"> Р.Г.</w:t>
      </w:r>
    </w:p>
    <w:p w:rsidR="00144D1F" w:rsidRDefault="00144D1F" w:rsidP="00826038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F3072C" w:rsidRDefault="00F3072C" w:rsidP="00826038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B24AFE" w:rsidRDefault="00B24AFE" w:rsidP="00826038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FD49FA" w:rsidRDefault="008D4702" w:rsidP="00826038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района</w:t>
      </w:r>
      <w:r w:rsidR="00E66270">
        <w:rPr>
          <w:color w:val="000000"/>
          <w:sz w:val="28"/>
          <w:szCs w:val="28"/>
        </w:rPr>
        <w:t xml:space="preserve">    </w:t>
      </w:r>
      <w:r w:rsidR="00B24AFE">
        <w:rPr>
          <w:color w:val="000000"/>
          <w:sz w:val="28"/>
          <w:szCs w:val="28"/>
        </w:rPr>
        <w:t xml:space="preserve">                 </w:t>
      </w:r>
      <w:r w:rsidR="00F3072C">
        <w:rPr>
          <w:color w:val="000000"/>
          <w:sz w:val="28"/>
          <w:szCs w:val="28"/>
        </w:rPr>
        <w:t xml:space="preserve">                                 </w:t>
      </w:r>
      <w:r w:rsidR="00B24AFE">
        <w:rPr>
          <w:color w:val="000000"/>
          <w:sz w:val="28"/>
          <w:szCs w:val="28"/>
        </w:rPr>
        <w:t xml:space="preserve">  </w:t>
      </w:r>
      <w:r w:rsidR="00E7175E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          </w:t>
      </w:r>
      <w:r w:rsidR="00AC219A">
        <w:rPr>
          <w:color w:val="000000"/>
          <w:sz w:val="28"/>
          <w:szCs w:val="28"/>
        </w:rPr>
        <w:t xml:space="preserve">  </w:t>
      </w:r>
      <w:r w:rsidR="000B24C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</w:t>
      </w:r>
      <w:r w:rsidR="005B66A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</w:t>
      </w:r>
      <w:r w:rsidR="005B66A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Аминов</w:t>
      </w:r>
    </w:p>
    <w:p w:rsidR="00FD49FA" w:rsidRPr="00FD49FA" w:rsidRDefault="00FD49FA" w:rsidP="00FD49FA">
      <w:pPr>
        <w:rPr>
          <w:sz w:val="28"/>
          <w:szCs w:val="28"/>
        </w:rPr>
      </w:pPr>
    </w:p>
    <w:p w:rsidR="00FD49FA" w:rsidRPr="00FD49FA" w:rsidRDefault="00FD49FA" w:rsidP="00FD49FA">
      <w:pPr>
        <w:rPr>
          <w:sz w:val="28"/>
          <w:szCs w:val="28"/>
        </w:rPr>
      </w:pPr>
    </w:p>
    <w:p w:rsidR="00FD49FA" w:rsidRDefault="00FD49FA" w:rsidP="00FD49FA">
      <w:pPr>
        <w:rPr>
          <w:sz w:val="28"/>
          <w:szCs w:val="28"/>
        </w:rPr>
      </w:pPr>
    </w:p>
    <w:p w:rsidR="006B36D4" w:rsidRDefault="006B36D4" w:rsidP="00FD49FA">
      <w:pPr>
        <w:rPr>
          <w:sz w:val="28"/>
          <w:szCs w:val="28"/>
        </w:rPr>
      </w:pPr>
    </w:p>
    <w:p w:rsidR="00B61F44" w:rsidRDefault="00B61F44" w:rsidP="00FD49FA">
      <w:pPr>
        <w:rPr>
          <w:sz w:val="28"/>
          <w:szCs w:val="28"/>
        </w:rPr>
      </w:pPr>
    </w:p>
    <w:p w:rsidR="00AF4955" w:rsidRDefault="00AF4955" w:rsidP="00FD49FA">
      <w:pPr>
        <w:rPr>
          <w:sz w:val="28"/>
          <w:szCs w:val="28"/>
        </w:rPr>
      </w:pPr>
    </w:p>
    <w:p w:rsidR="007D679E" w:rsidRDefault="007D679E" w:rsidP="007D679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F43F1" w:rsidRDefault="007D679E" w:rsidP="007D679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D679E" w:rsidRDefault="007D679E" w:rsidP="007D67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43F1" w:rsidRPr="00340C58">
        <w:rPr>
          <w:sz w:val="28"/>
        </w:rPr>
        <w:t>Кунашакского муниципального</w:t>
      </w:r>
      <w:r w:rsidR="00DF43F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DF43F1" w:rsidRDefault="00DF43F1" w:rsidP="007D679E">
      <w:pPr>
        <w:jc w:val="right"/>
        <w:rPr>
          <w:sz w:val="28"/>
          <w:szCs w:val="28"/>
        </w:rPr>
      </w:pPr>
      <w:r>
        <w:rPr>
          <w:sz w:val="28"/>
          <w:szCs w:val="28"/>
        </w:rPr>
        <w:t>от 10.04.2019 г. № 496</w:t>
      </w:r>
    </w:p>
    <w:p w:rsidR="00340C58" w:rsidRPr="00340C58" w:rsidRDefault="00DF43F1" w:rsidP="00340C58">
      <w:pPr>
        <w:jc w:val="right"/>
        <w:rPr>
          <w:sz w:val="28"/>
        </w:rPr>
      </w:pPr>
      <w:r>
        <w:rPr>
          <w:sz w:val="28"/>
        </w:rPr>
        <w:t xml:space="preserve"> </w:t>
      </w:r>
      <w:proofErr w:type="gramStart"/>
      <w:r w:rsidR="003C1A00">
        <w:rPr>
          <w:sz w:val="28"/>
        </w:rPr>
        <w:t xml:space="preserve">(в редакции постановления </w:t>
      </w:r>
      <w:r w:rsidR="00340C58" w:rsidRPr="00340C58">
        <w:rPr>
          <w:sz w:val="28"/>
        </w:rPr>
        <w:t>администрации</w:t>
      </w:r>
      <w:proofErr w:type="gramEnd"/>
    </w:p>
    <w:p w:rsidR="00340C58" w:rsidRPr="00DF43F1" w:rsidRDefault="00340C58" w:rsidP="00DF43F1">
      <w:pPr>
        <w:jc w:val="right"/>
        <w:rPr>
          <w:sz w:val="28"/>
        </w:rPr>
      </w:pPr>
      <w:r w:rsidRPr="00340C58">
        <w:rPr>
          <w:sz w:val="28"/>
        </w:rPr>
        <w:t>Кунашакского муниципального района</w:t>
      </w:r>
    </w:p>
    <w:p w:rsidR="00DF43F1" w:rsidRDefault="003E1E4F" w:rsidP="00DF43F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E1E4F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06</w:t>
      </w:r>
      <w:r>
        <w:rPr>
          <w:sz w:val="28"/>
          <w:szCs w:val="28"/>
        </w:rPr>
        <w:t xml:space="preserve">.2020 г. № </w:t>
      </w:r>
      <w:r>
        <w:rPr>
          <w:sz w:val="28"/>
          <w:szCs w:val="28"/>
          <w:lang w:val="en-US"/>
        </w:rPr>
        <w:t>794</w:t>
      </w:r>
      <w:bookmarkStart w:id="0" w:name="_GoBack"/>
      <w:bookmarkEnd w:id="0"/>
      <w:r w:rsidR="006834AE">
        <w:rPr>
          <w:sz w:val="28"/>
          <w:szCs w:val="28"/>
        </w:rPr>
        <w:t>)</w:t>
      </w:r>
    </w:p>
    <w:p w:rsidR="007D679E" w:rsidRDefault="007D679E" w:rsidP="007D679E">
      <w:pPr>
        <w:jc w:val="center"/>
        <w:rPr>
          <w:sz w:val="28"/>
          <w:szCs w:val="28"/>
        </w:rPr>
      </w:pPr>
    </w:p>
    <w:p w:rsidR="007D679E" w:rsidRDefault="007D679E" w:rsidP="007D679E">
      <w:pPr>
        <w:jc w:val="center"/>
        <w:rPr>
          <w:sz w:val="28"/>
          <w:szCs w:val="28"/>
        </w:rPr>
      </w:pPr>
    </w:p>
    <w:p w:rsidR="007D679E" w:rsidRDefault="007D679E" w:rsidP="007D67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 по подготовке и проведению</w:t>
      </w:r>
    </w:p>
    <w:p w:rsidR="007D679E" w:rsidRDefault="007D679E" w:rsidP="007D67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переписи населения 2020 года на территории</w:t>
      </w:r>
    </w:p>
    <w:p w:rsidR="007D679E" w:rsidRPr="007D679E" w:rsidRDefault="007D679E" w:rsidP="007D67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Кунашакского муниципального района</w:t>
      </w:r>
    </w:p>
    <w:p w:rsidR="007D679E" w:rsidRDefault="007D679E" w:rsidP="00FD49FA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910"/>
      </w:tblGrid>
      <w:tr w:rsidR="00195370" w:rsidRPr="00195370" w:rsidTr="003C1A00">
        <w:trPr>
          <w:trHeight w:val="312"/>
        </w:trPr>
        <w:tc>
          <w:tcPr>
            <w:tcW w:w="1390" w:type="pct"/>
            <w:shd w:val="clear" w:color="auto" w:fill="auto"/>
            <w:noWrap/>
            <w:vAlign w:val="center"/>
            <w:hideMark/>
          </w:tcPr>
          <w:p w:rsidR="00195370" w:rsidRPr="00195370" w:rsidRDefault="00195370" w:rsidP="00195370">
            <w:pPr>
              <w:rPr>
                <w:color w:val="000000"/>
              </w:rPr>
            </w:pPr>
            <w:r w:rsidRPr="00195370">
              <w:rPr>
                <w:color w:val="000000"/>
              </w:rPr>
              <w:t>Вакилов Р.Г.</w:t>
            </w:r>
          </w:p>
        </w:tc>
        <w:tc>
          <w:tcPr>
            <w:tcW w:w="3610" w:type="pct"/>
            <w:shd w:val="clear" w:color="auto" w:fill="auto"/>
            <w:noWrap/>
            <w:vAlign w:val="center"/>
            <w:hideMark/>
          </w:tcPr>
          <w:p w:rsidR="00195370" w:rsidRPr="00195370" w:rsidRDefault="00195370" w:rsidP="00195370">
            <w:pPr>
              <w:rPr>
                <w:color w:val="000000"/>
              </w:rPr>
            </w:pPr>
            <w:r w:rsidRPr="00195370">
              <w:rPr>
                <w:color w:val="000000"/>
              </w:rPr>
              <w:t xml:space="preserve">заместитель Главы по инвестициям, экономике и сельскому хозяйству, председатель </w:t>
            </w:r>
            <w:r w:rsidR="003C1A00">
              <w:rPr>
                <w:color w:val="000000"/>
              </w:rPr>
              <w:t>Комиссии</w:t>
            </w:r>
          </w:p>
        </w:tc>
      </w:tr>
      <w:tr w:rsidR="00195370" w:rsidRPr="00195370" w:rsidTr="003C1A00">
        <w:trPr>
          <w:trHeight w:val="312"/>
        </w:trPr>
        <w:tc>
          <w:tcPr>
            <w:tcW w:w="1390" w:type="pct"/>
            <w:shd w:val="clear" w:color="auto" w:fill="auto"/>
            <w:noWrap/>
            <w:vAlign w:val="center"/>
            <w:hideMark/>
          </w:tcPr>
          <w:p w:rsidR="00195370" w:rsidRPr="00195370" w:rsidRDefault="003C1A00" w:rsidP="00195370">
            <w:pPr>
              <w:rPr>
                <w:color w:val="000000"/>
              </w:rPr>
            </w:pPr>
            <w:r>
              <w:rPr>
                <w:color w:val="000000"/>
              </w:rPr>
              <w:t>Сухарева С.Б.</w:t>
            </w:r>
          </w:p>
        </w:tc>
        <w:tc>
          <w:tcPr>
            <w:tcW w:w="3610" w:type="pct"/>
            <w:shd w:val="clear" w:color="auto" w:fill="auto"/>
            <w:noWrap/>
            <w:vAlign w:val="center"/>
            <w:hideMark/>
          </w:tcPr>
          <w:p w:rsidR="00195370" w:rsidRPr="00195370" w:rsidRDefault="003C1A00" w:rsidP="00195370">
            <w:pPr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  <w:r w:rsidR="00195370" w:rsidRPr="00195370">
              <w:rPr>
                <w:color w:val="000000"/>
              </w:rPr>
              <w:t xml:space="preserve"> Управления экономики, первый за</w:t>
            </w:r>
            <w:r>
              <w:rPr>
                <w:color w:val="000000"/>
              </w:rPr>
              <w:t>меститель председателя Комиссии</w:t>
            </w:r>
          </w:p>
        </w:tc>
      </w:tr>
      <w:tr w:rsidR="003C1A00" w:rsidRPr="00195370" w:rsidTr="003C1A00">
        <w:trPr>
          <w:trHeight w:val="312"/>
        </w:trPr>
        <w:tc>
          <w:tcPr>
            <w:tcW w:w="1390" w:type="pct"/>
            <w:shd w:val="clear" w:color="auto" w:fill="auto"/>
            <w:noWrap/>
            <w:vAlign w:val="center"/>
          </w:tcPr>
          <w:p w:rsidR="003C1A00" w:rsidRPr="00195370" w:rsidRDefault="003C1A00" w:rsidP="00AE3634">
            <w:pPr>
              <w:rPr>
                <w:color w:val="000000"/>
              </w:rPr>
            </w:pPr>
            <w:r w:rsidRPr="00195370">
              <w:rPr>
                <w:color w:val="000000"/>
              </w:rPr>
              <w:t>Нажметдинова А.Т.</w:t>
            </w:r>
          </w:p>
        </w:tc>
        <w:tc>
          <w:tcPr>
            <w:tcW w:w="3610" w:type="pct"/>
            <w:shd w:val="clear" w:color="auto" w:fill="auto"/>
            <w:noWrap/>
            <w:vAlign w:val="center"/>
          </w:tcPr>
          <w:p w:rsidR="003C1A00" w:rsidRPr="00195370" w:rsidRDefault="003C1A00" w:rsidP="00AE3634">
            <w:pPr>
              <w:rPr>
                <w:color w:val="000000"/>
              </w:rPr>
            </w:pPr>
            <w:r w:rsidRPr="00195370">
              <w:rPr>
                <w:color w:val="000000"/>
              </w:rPr>
              <w:t>заместитель Главы района по социальным вопросам, за</w:t>
            </w:r>
            <w:r>
              <w:rPr>
                <w:color w:val="000000"/>
              </w:rPr>
              <w:t>меститель председателя Комиссии</w:t>
            </w:r>
          </w:p>
        </w:tc>
      </w:tr>
      <w:tr w:rsidR="003C1A00" w:rsidRPr="00195370" w:rsidTr="003C1A00">
        <w:trPr>
          <w:trHeight w:val="312"/>
        </w:trPr>
        <w:tc>
          <w:tcPr>
            <w:tcW w:w="1390" w:type="pct"/>
            <w:shd w:val="clear" w:color="auto" w:fill="auto"/>
            <w:noWrap/>
            <w:vAlign w:val="center"/>
            <w:hideMark/>
          </w:tcPr>
          <w:p w:rsidR="003C1A00" w:rsidRPr="00195370" w:rsidRDefault="003C1A00" w:rsidP="00195370">
            <w:pPr>
              <w:rPr>
                <w:color w:val="000000"/>
              </w:rPr>
            </w:pPr>
            <w:r>
              <w:rPr>
                <w:color w:val="000000"/>
              </w:rPr>
              <w:t>Абдуллина Л.Ф.</w:t>
            </w:r>
          </w:p>
        </w:tc>
        <w:tc>
          <w:tcPr>
            <w:tcW w:w="3610" w:type="pct"/>
            <w:shd w:val="clear" w:color="auto" w:fill="auto"/>
            <w:noWrap/>
            <w:vAlign w:val="center"/>
            <w:hideMark/>
          </w:tcPr>
          <w:p w:rsidR="003C1A00" w:rsidRPr="00195370" w:rsidRDefault="00030C97" w:rsidP="0019537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исполняющий</w:t>
            </w:r>
            <w:proofErr w:type="gramEnd"/>
            <w:r>
              <w:rPr>
                <w:color w:val="000000"/>
              </w:rPr>
              <w:t xml:space="preserve"> обязанности руководителя</w:t>
            </w:r>
            <w:r w:rsidR="003C1A00" w:rsidRPr="00195370">
              <w:rPr>
                <w:color w:val="000000"/>
              </w:rPr>
              <w:t xml:space="preserve"> Управления культуры, молодежной </w:t>
            </w:r>
            <w:r w:rsidR="003C1A00">
              <w:rPr>
                <w:color w:val="000000"/>
              </w:rPr>
              <w:t>политики и информации</w:t>
            </w:r>
          </w:p>
        </w:tc>
      </w:tr>
      <w:tr w:rsidR="003C1A00" w:rsidRPr="00195370" w:rsidTr="003C1A00">
        <w:trPr>
          <w:trHeight w:val="312"/>
        </w:trPr>
        <w:tc>
          <w:tcPr>
            <w:tcW w:w="1390" w:type="pct"/>
            <w:shd w:val="clear" w:color="auto" w:fill="auto"/>
            <w:noWrap/>
            <w:vAlign w:val="center"/>
            <w:hideMark/>
          </w:tcPr>
          <w:p w:rsidR="003C1A00" w:rsidRPr="00195370" w:rsidRDefault="003C1A00" w:rsidP="00195370">
            <w:pPr>
              <w:rPr>
                <w:color w:val="000000"/>
              </w:rPr>
            </w:pPr>
            <w:r w:rsidRPr="00195370">
              <w:rPr>
                <w:color w:val="000000"/>
              </w:rPr>
              <w:t>Аюпова Р.Ф.</w:t>
            </w:r>
          </w:p>
        </w:tc>
        <w:tc>
          <w:tcPr>
            <w:tcW w:w="3610" w:type="pct"/>
            <w:shd w:val="clear" w:color="auto" w:fill="auto"/>
            <w:noWrap/>
            <w:vAlign w:val="center"/>
            <w:hideMark/>
          </w:tcPr>
          <w:p w:rsidR="003C1A00" w:rsidRPr="00195370" w:rsidRDefault="003C1A00" w:rsidP="00195370">
            <w:pPr>
              <w:rPr>
                <w:color w:val="000000"/>
              </w:rPr>
            </w:pPr>
            <w:r w:rsidRPr="00195370">
              <w:rPr>
                <w:color w:val="000000"/>
              </w:rPr>
              <w:t>заместитель Главы района по фин</w:t>
            </w:r>
            <w:r>
              <w:rPr>
                <w:color w:val="000000"/>
              </w:rPr>
              <w:t>ансовым вопросам, член Комиссии</w:t>
            </w:r>
          </w:p>
        </w:tc>
      </w:tr>
      <w:tr w:rsidR="003C1A00" w:rsidRPr="00195370" w:rsidTr="003C1A00">
        <w:trPr>
          <w:trHeight w:val="312"/>
        </w:trPr>
        <w:tc>
          <w:tcPr>
            <w:tcW w:w="1390" w:type="pct"/>
            <w:shd w:val="clear" w:color="auto" w:fill="auto"/>
            <w:noWrap/>
            <w:vAlign w:val="center"/>
          </w:tcPr>
          <w:p w:rsidR="003C1A00" w:rsidRPr="00195370" w:rsidRDefault="003C1A00" w:rsidP="00195370">
            <w:pPr>
              <w:rPr>
                <w:color w:val="000000"/>
              </w:rPr>
            </w:pPr>
            <w:r>
              <w:rPr>
                <w:color w:val="000000"/>
              </w:rPr>
              <w:t>Зарипова Н.А.</w:t>
            </w:r>
          </w:p>
        </w:tc>
        <w:tc>
          <w:tcPr>
            <w:tcW w:w="3610" w:type="pct"/>
            <w:shd w:val="clear" w:color="auto" w:fill="auto"/>
            <w:noWrap/>
            <w:vAlign w:val="center"/>
          </w:tcPr>
          <w:p w:rsidR="003C1A00" w:rsidRDefault="003C1A00" w:rsidP="00195370">
            <w:pPr>
              <w:rPr>
                <w:color w:val="000000"/>
              </w:rPr>
            </w:pPr>
            <w:r>
              <w:rPr>
                <w:color w:val="000000"/>
              </w:rPr>
              <w:t>Уполномоченный по вопросам переписи, член Комиссии</w:t>
            </w:r>
          </w:p>
        </w:tc>
      </w:tr>
      <w:tr w:rsidR="003C1A00" w:rsidRPr="00195370" w:rsidTr="003C1A00">
        <w:trPr>
          <w:trHeight w:val="312"/>
        </w:trPr>
        <w:tc>
          <w:tcPr>
            <w:tcW w:w="1390" w:type="pct"/>
            <w:shd w:val="clear" w:color="auto" w:fill="auto"/>
            <w:noWrap/>
            <w:vAlign w:val="center"/>
            <w:hideMark/>
          </w:tcPr>
          <w:p w:rsidR="003C1A00" w:rsidRPr="00195370" w:rsidRDefault="003C1A00" w:rsidP="00195370">
            <w:pPr>
              <w:rPr>
                <w:color w:val="000000"/>
              </w:rPr>
            </w:pPr>
            <w:r w:rsidRPr="00195370">
              <w:rPr>
                <w:color w:val="000000"/>
              </w:rPr>
              <w:t>Кадырова А.З.</w:t>
            </w:r>
          </w:p>
        </w:tc>
        <w:tc>
          <w:tcPr>
            <w:tcW w:w="3610" w:type="pct"/>
            <w:shd w:val="clear" w:color="auto" w:fill="auto"/>
            <w:noWrap/>
            <w:vAlign w:val="center"/>
            <w:hideMark/>
          </w:tcPr>
          <w:p w:rsidR="003C1A00" w:rsidRPr="00195370" w:rsidRDefault="003C1A00" w:rsidP="00195370">
            <w:pPr>
              <w:rPr>
                <w:color w:val="000000"/>
              </w:rPr>
            </w:pPr>
            <w:r w:rsidRPr="00195370">
              <w:rPr>
                <w:color w:val="000000"/>
              </w:rPr>
              <w:t>руководитель Управления социальной защиты населения, член Комиссии</w:t>
            </w:r>
          </w:p>
        </w:tc>
      </w:tr>
      <w:tr w:rsidR="003C1A00" w:rsidRPr="00195370" w:rsidTr="003C1A00">
        <w:trPr>
          <w:trHeight w:val="312"/>
        </w:trPr>
        <w:tc>
          <w:tcPr>
            <w:tcW w:w="1390" w:type="pct"/>
            <w:shd w:val="clear" w:color="auto" w:fill="auto"/>
            <w:noWrap/>
            <w:vAlign w:val="center"/>
            <w:hideMark/>
          </w:tcPr>
          <w:p w:rsidR="003C1A00" w:rsidRPr="00195370" w:rsidRDefault="003C1A00" w:rsidP="0019537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Саматов</w:t>
            </w:r>
            <w:proofErr w:type="spellEnd"/>
            <w:r>
              <w:rPr>
                <w:color w:val="000000"/>
              </w:rPr>
              <w:t xml:space="preserve"> Р.Р</w:t>
            </w:r>
            <w:r w:rsidRPr="00195370">
              <w:rPr>
                <w:color w:val="000000"/>
              </w:rPr>
              <w:t>.</w:t>
            </w:r>
          </w:p>
        </w:tc>
        <w:tc>
          <w:tcPr>
            <w:tcW w:w="3610" w:type="pct"/>
            <w:shd w:val="clear" w:color="auto" w:fill="auto"/>
            <w:noWrap/>
            <w:vAlign w:val="center"/>
            <w:hideMark/>
          </w:tcPr>
          <w:p w:rsidR="003C1A00" w:rsidRPr="00195370" w:rsidRDefault="003C1A00" w:rsidP="00195370">
            <w:pPr>
              <w:rPr>
                <w:color w:val="000000"/>
              </w:rPr>
            </w:pPr>
            <w:r w:rsidRPr="00195370">
              <w:rPr>
                <w:color w:val="000000"/>
              </w:rPr>
              <w:t xml:space="preserve">начальник Отдела МВД России по Кунашакскому району, </w:t>
            </w:r>
            <w:r>
              <w:rPr>
                <w:color w:val="000000"/>
              </w:rPr>
              <w:t>член Комиссии (по согласованию)</w:t>
            </w:r>
          </w:p>
        </w:tc>
      </w:tr>
      <w:tr w:rsidR="003C1A00" w:rsidRPr="00195370" w:rsidTr="003C1A00">
        <w:trPr>
          <w:trHeight w:val="312"/>
        </w:trPr>
        <w:tc>
          <w:tcPr>
            <w:tcW w:w="1390" w:type="pct"/>
            <w:shd w:val="clear" w:color="auto" w:fill="auto"/>
            <w:noWrap/>
            <w:vAlign w:val="center"/>
            <w:hideMark/>
          </w:tcPr>
          <w:p w:rsidR="003C1A00" w:rsidRPr="00195370" w:rsidRDefault="003C1A00" w:rsidP="00195370">
            <w:pPr>
              <w:rPr>
                <w:color w:val="000000"/>
              </w:rPr>
            </w:pPr>
            <w:r w:rsidRPr="00195370">
              <w:rPr>
                <w:color w:val="000000"/>
              </w:rPr>
              <w:t>Фролова З.Ж.</w:t>
            </w:r>
          </w:p>
        </w:tc>
        <w:tc>
          <w:tcPr>
            <w:tcW w:w="3610" w:type="pct"/>
            <w:shd w:val="clear" w:color="auto" w:fill="auto"/>
            <w:noWrap/>
            <w:vAlign w:val="center"/>
            <w:hideMark/>
          </w:tcPr>
          <w:p w:rsidR="003C1A00" w:rsidRPr="00195370" w:rsidRDefault="003C1A00" w:rsidP="00195370">
            <w:pPr>
              <w:rPr>
                <w:color w:val="000000"/>
              </w:rPr>
            </w:pPr>
            <w:r w:rsidRPr="00195370">
              <w:rPr>
                <w:color w:val="000000"/>
              </w:rPr>
              <w:t>начальник Кунашакского о</w:t>
            </w:r>
            <w:r>
              <w:rPr>
                <w:color w:val="000000"/>
              </w:rPr>
              <w:t>тдела статистики, член комиссии</w:t>
            </w:r>
          </w:p>
        </w:tc>
      </w:tr>
      <w:tr w:rsidR="003C1A00" w:rsidRPr="00195370" w:rsidTr="003C1A00">
        <w:trPr>
          <w:trHeight w:val="312"/>
        </w:trPr>
        <w:tc>
          <w:tcPr>
            <w:tcW w:w="1390" w:type="pct"/>
            <w:shd w:val="clear" w:color="auto" w:fill="auto"/>
            <w:noWrap/>
            <w:vAlign w:val="center"/>
            <w:hideMark/>
          </w:tcPr>
          <w:p w:rsidR="003C1A00" w:rsidRPr="00195370" w:rsidRDefault="003C1A00" w:rsidP="00195370">
            <w:pPr>
              <w:rPr>
                <w:color w:val="000000"/>
              </w:rPr>
            </w:pPr>
            <w:r w:rsidRPr="00195370">
              <w:rPr>
                <w:color w:val="000000"/>
              </w:rPr>
              <w:t>Хайруллина Ю.Д.</w:t>
            </w:r>
          </w:p>
        </w:tc>
        <w:tc>
          <w:tcPr>
            <w:tcW w:w="3610" w:type="pct"/>
            <w:shd w:val="clear" w:color="auto" w:fill="auto"/>
            <w:noWrap/>
            <w:vAlign w:val="center"/>
            <w:hideMark/>
          </w:tcPr>
          <w:p w:rsidR="003C1A00" w:rsidRPr="00195370" w:rsidRDefault="003C1A00" w:rsidP="00195370">
            <w:pPr>
              <w:rPr>
                <w:color w:val="000000"/>
              </w:rPr>
            </w:pPr>
            <w:r>
              <w:rPr>
                <w:color w:val="000000"/>
              </w:rPr>
              <w:t>заместитель начальника</w:t>
            </w:r>
            <w:r w:rsidRPr="00195370">
              <w:rPr>
                <w:color w:val="000000"/>
              </w:rPr>
              <w:t xml:space="preserve"> Управлени</w:t>
            </w:r>
            <w:r>
              <w:rPr>
                <w:color w:val="000000"/>
              </w:rPr>
              <w:t>я экономики, секретарь Комиссии</w:t>
            </w:r>
          </w:p>
        </w:tc>
      </w:tr>
      <w:tr w:rsidR="003C1A00" w:rsidRPr="00195370" w:rsidTr="003C1A00">
        <w:trPr>
          <w:trHeight w:val="312"/>
        </w:trPr>
        <w:tc>
          <w:tcPr>
            <w:tcW w:w="1390" w:type="pct"/>
            <w:shd w:val="clear" w:color="auto" w:fill="auto"/>
            <w:noWrap/>
            <w:vAlign w:val="center"/>
            <w:hideMark/>
          </w:tcPr>
          <w:p w:rsidR="003C1A00" w:rsidRPr="00195370" w:rsidRDefault="003C1A00" w:rsidP="00195370">
            <w:pPr>
              <w:rPr>
                <w:color w:val="000000"/>
              </w:rPr>
            </w:pPr>
            <w:r w:rsidRPr="00195370">
              <w:rPr>
                <w:color w:val="000000"/>
              </w:rPr>
              <w:t>Хасанов В.Ю.</w:t>
            </w:r>
          </w:p>
        </w:tc>
        <w:tc>
          <w:tcPr>
            <w:tcW w:w="3610" w:type="pct"/>
            <w:shd w:val="clear" w:color="auto" w:fill="auto"/>
            <w:noWrap/>
            <w:vAlign w:val="center"/>
            <w:hideMark/>
          </w:tcPr>
          <w:p w:rsidR="003C1A00" w:rsidRPr="00195370" w:rsidRDefault="003C1A00" w:rsidP="00195370">
            <w:pPr>
              <w:rPr>
                <w:color w:val="000000"/>
              </w:rPr>
            </w:pPr>
            <w:r w:rsidRPr="00195370">
              <w:rPr>
                <w:color w:val="000000"/>
              </w:rPr>
              <w:t>заместитель Главы района по з</w:t>
            </w:r>
            <w:r>
              <w:rPr>
                <w:color w:val="000000"/>
              </w:rPr>
              <w:t>емле и имуществу, член Комиссии</w:t>
            </w:r>
          </w:p>
        </w:tc>
      </w:tr>
      <w:tr w:rsidR="003C1A00" w:rsidRPr="00195370" w:rsidTr="003C1A00">
        <w:trPr>
          <w:trHeight w:val="312"/>
        </w:trPr>
        <w:tc>
          <w:tcPr>
            <w:tcW w:w="1390" w:type="pct"/>
            <w:shd w:val="clear" w:color="auto" w:fill="auto"/>
            <w:noWrap/>
            <w:vAlign w:val="center"/>
            <w:hideMark/>
          </w:tcPr>
          <w:p w:rsidR="003C1A00" w:rsidRPr="00195370" w:rsidRDefault="003C1A00" w:rsidP="00195370">
            <w:pPr>
              <w:rPr>
                <w:color w:val="000000"/>
              </w:rPr>
            </w:pPr>
            <w:r w:rsidRPr="00195370">
              <w:rPr>
                <w:color w:val="000000"/>
              </w:rPr>
              <w:t>Хафизова Л.Х.</w:t>
            </w:r>
          </w:p>
        </w:tc>
        <w:tc>
          <w:tcPr>
            <w:tcW w:w="3610" w:type="pct"/>
            <w:shd w:val="clear" w:color="auto" w:fill="auto"/>
            <w:noWrap/>
            <w:vAlign w:val="center"/>
            <w:hideMark/>
          </w:tcPr>
          <w:p w:rsidR="003C1A00" w:rsidRPr="00195370" w:rsidRDefault="003C1A00" w:rsidP="00195370">
            <w:pPr>
              <w:rPr>
                <w:color w:val="000000"/>
              </w:rPr>
            </w:pPr>
            <w:r w:rsidRPr="00195370">
              <w:rPr>
                <w:color w:val="000000"/>
              </w:rPr>
              <w:t>директор ОКУ "Центр занятости населения по Кунашакскому району, член Комиссии (по согласованию)</w:t>
            </w:r>
          </w:p>
        </w:tc>
      </w:tr>
    </w:tbl>
    <w:p w:rsidR="007D679E" w:rsidRDefault="007D679E" w:rsidP="00FD49FA">
      <w:pPr>
        <w:rPr>
          <w:sz w:val="28"/>
          <w:szCs w:val="28"/>
        </w:rPr>
      </w:pPr>
    </w:p>
    <w:p w:rsidR="007D679E" w:rsidRDefault="007D679E" w:rsidP="00FD49FA">
      <w:pPr>
        <w:rPr>
          <w:sz w:val="28"/>
          <w:szCs w:val="28"/>
        </w:rPr>
      </w:pPr>
    </w:p>
    <w:p w:rsidR="007D679E" w:rsidRDefault="007D679E" w:rsidP="00FD49FA">
      <w:pPr>
        <w:rPr>
          <w:sz w:val="28"/>
          <w:szCs w:val="28"/>
        </w:rPr>
      </w:pPr>
    </w:p>
    <w:p w:rsidR="007D679E" w:rsidRDefault="007D679E" w:rsidP="00FD49FA">
      <w:pPr>
        <w:rPr>
          <w:sz w:val="28"/>
          <w:szCs w:val="28"/>
        </w:rPr>
      </w:pPr>
    </w:p>
    <w:p w:rsidR="007D679E" w:rsidRDefault="007D679E" w:rsidP="00FD49FA">
      <w:pPr>
        <w:rPr>
          <w:sz w:val="28"/>
          <w:szCs w:val="28"/>
        </w:rPr>
      </w:pPr>
    </w:p>
    <w:p w:rsidR="007D679E" w:rsidRDefault="007D679E" w:rsidP="00FD49FA">
      <w:pPr>
        <w:rPr>
          <w:sz w:val="28"/>
          <w:szCs w:val="28"/>
        </w:rPr>
      </w:pPr>
    </w:p>
    <w:p w:rsidR="007D679E" w:rsidRDefault="007D679E" w:rsidP="00FD49FA">
      <w:pPr>
        <w:rPr>
          <w:sz w:val="28"/>
          <w:szCs w:val="28"/>
        </w:rPr>
      </w:pPr>
    </w:p>
    <w:p w:rsidR="007D679E" w:rsidRDefault="007D679E" w:rsidP="00FD49FA">
      <w:pPr>
        <w:rPr>
          <w:sz w:val="28"/>
          <w:szCs w:val="28"/>
        </w:rPr>
      </w:pPr>
    </w:p>
    <w:p w:rsidR="007D679E" w:rsidRDefault="007D679E" w:rsidP="00FD49FA">
      <w:pPr>
        <w:rPr>
          <w:sz w:val="28"/>
          <w:szCs w:val="28"/>
        </w:rPr>
      </w:pPr>
    </w:p>
    <w:p w:rsidR="001045AA" w:rsidRDefault="001045AA" w:rsidP="00FD49FA">
      <w:pPr>
        <w:rPr>
          <w:sz w:val="28"/>
          <w:szCs w:val="28"/>
        </w:rPr>
      </w:pPr>
    </w:p>
    <w:p w:rsidR="001045AA" w:rsidRDefault="001045AA" w:rsidP="00FD49FA">
      <w:pPr>
        <w:rPr>
          <w:sz w:val="28"/>
          <w:szCs w:val="28"/>
        </w:rPr>
      </w:pPr>
    </w:p>
    <w:p w:rsidR="001045AA" w:rsidRDefault="001045AA" w:rsidP="00FD49FA">
      <w:pPr>
        <w:rPr>
          <w:sz w:val="28"/>
          <w:szCs w:val="28"/>
        </w:rPr>
      </w:pPr>
    </w:p>
    <w:p w:rsidR="001045AA" w:rsidRDefault="001045AA" w:rsidP="00FD49FA">
      <w:pPr>
        <w:rPr>
          <w:sz w:val="28"/>
          <w:szCs w:val="28"/>
        </w:rPr>
      </w:pPr>
    </w:p>
    <w:p w:rsidR="001045AA" w:rsidRPr="00FD49FA" w:rsidRDefault="001045AA" w:rsidP="001045AA">
      <w:pPr>
        <w:jc w:val="both"/>
        <w:rPr>
          <w:sz w:val="28"/>
          <w:szCs w:val="20"/>
        </w:rPr>
      </w:pPr>
      <w:r w:rsidRPr="00FD49FA">
        <w:rPr>
          <w:sz w:val="28"/>
          <w:szCs w:val="20"/>
        </w:rPr>
        <w:t>СОГЛАСОВАНО:</w:t>
      </w:r>
    </w:p>
    <w:p w:rsidR="001045AA" w:rsidRPr="00FD49FA" w:rsidRDefault="001045AA" w:rsidP="001045AA">
      <w:pPr>
        <w:jc w:val="both"/>
        <w:rPr>
          <w:sz w:val="28"/>
          <w:szCs w:val="20"/>
        </w:rPr>
      </w:pPr>
    </w:p>
    <w:tbl>
      <w:tblPr>
        <w:tblW w:w="9899" w:type="dxa"/>
        <w:tblLook w:val="04A0" w:firstRow="1" w:lastRow="0" w:firstColumn="1" w:lastColumn="0" w:noHBand="0" w:noVBand="1"/>
      </w:tblPr>
      <w:tblGrid>
        <w:gridCol w:w="5778"/>
        <w:gridCol w:w="1418"/>
        <w:gridCol w:w="2703"/>
      </w:tblGrid>
      <w:tr w:rsidR="001045AA" w:rsidRPr="00FD49FA" w:rsidTr="00AE3634">
        <w:trPr>
          <w:trHeight w:val="985"/>
        </w:trPr>
        <w:tc>
          <w:tcPr>
            <w:tcW w:w="5778" w:type="dxa"/>
            <w:shd w:val="clear" w:color="auto" w:fill="auto"/>
          </w:tcPr>
          <w:p w:rsidR="001045AA" w:rsidRPr="00FD49FA" w:rsidRDefault="001045AA" w:rsidP="00AE3634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Заместитель Главы района по инвестициям, экономике и сельскому хозяйству</w:t>
            </w:r>
          </w:p>
        </w:tc>
        <w:tc>
          <w:tcPr>
            <w:tcW w:w="1418" w:type="dxa"/>
            <w:shd w:val="clear" w:color="auto" w:fill="auto"/>
          </w:tcPr>
          <w:p w:rsidR="001045AA" w:rsidRPr="00FD49FA" w:rsidRDefault="001045AA" w:rsidP="00AE3634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2703" w:type="dxa"/>
            <w:shd w:val="clear" w:color="auto" w:fill="auto"/>
          </w:tcPr>
          <w:p w:rsidR="001045AA" w:rsidRDefault="001045AA" w:rsidP="00AE3634">
            <w:pPr>
              <w:rPr>
                <w:sz w:val="28"/>
                <w:szCs w:val="20"/>
              </w:rPr>
            </w:pPr>
          </w:p>
          <w:p w:rsidR="001045AA" w:rsidRDefault="001045AA" w:rsidP="00AE3634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Р.Г. Вакилов</w:t>
            </w:r>
          </w:p>
          <w:p w:rsidR="001045AA" w:rsidRPr="00FD49FA" w:rsidRDefault="001045AA" w:rsidP="00AE3634">
            <w:pPr>
              <w:rPr>
                <w:sz w:val="28"/>
                <w:szCs w:val="20"/>
              </w:rPr>
            </w:pPr>
          </w:p>
        </w:tc>
      </w:tr>
      <w:tr w:rsidR="001045AA" w:rsidRPr="00FD49FA" w:rsidTr="00AE3634">
        <w:trPr>
          <w:trHeight w:val="1007"/>
        </w:trPr>
        <w:tc>
          <w:tcPr>
            <w:tcW w:w="5778" w:type="dxa"/>
            <w:shd w:val="clear" w:color="auto" w:fill="auto"/>
          </w:tcPr>
          <w:p w:rsidR="001045AA" w:rsidRDefault="001045AA" w:rsidP="00AE3634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Начальник Правового управления </w:t>
            </w:r>
          </w:p>
        </w:tc>
        <w:tc>
          <w:tcPr>
            <w:tcW w:w="1418" w:type="dxa"/>
            <w:shd w:val="clear" w:color="auto" w:fill="auto"/>
          </w:tcPr>
          <w:p w:rsidR="001045AA" w:rsidRDefault="001045AA" w:rsidP="00AE3634">
            <w:pPr>
              <w:tabs>
                <w:tab w:val="left" w:pos="2002"/>
              </w:tabs>
              <w:jc w:val="right"/>
              <w:rPr>
                <w:sz w:val="28"/>
                <w:szCs w:val="20"/>
              </w:rPr>
            </w:pPr>
          </w:p>
        </w:tc>
        <w:tc>
          <w:tcPr>
            <w:tcW w:w="2703" w:type="dxa"/>
            <w:shd w:val="clear" w:color="auto" w:fill="auto"/>
          </w:tcPr>
          <w:p w:rsidR="001045AA" w:rsidRDefault="001045AA" w:rsidP="00AE3634">
            <w:pPr>
              <w:tabs>
                <w:tab w:val="left" w:pos="2002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В.Р. Хусаинов</w:t>
            </w:r>
          </w:p>
        </w:tc>
      </w:tr>
    </w:tbl>
    <w:p w:rsidR="001045AA" w:rsidRPr="00FD49FA" w:rsidRDefault="001045AA" w:rsidP="001045AA">
      <w:pPr>
        <w:jc w:val="both"/>
        <w:rPr>
          <w:sz w:val="28"/>
          <w:szCs w:val="20"/>
        </w:rPr>
      </w:pPr>
    </w:p>
    <w:p w:rsidR="001045AA" w:rsidRPr="00FD49FA" w:rsidRDefault="001045AA" w:rsidP="001045AA">
      <w:pPr>
        <w:jc w:val="both"/>
        <w:rPr>
          <w:sz w:val="28"/>
          <w:szCs w:val="20"/>
        </w:rPr>
      </w:pPr>
    </w:p>
    <w:p w:rsidR="001045AA" w:rsidRPr="00FD49FA" w:rsidRDefault="001045AA" w:rsidP="001045AA">
      <w:pPr>
        <w:jc w:val="both"/>
        <w:rPr>
          <w:sz w:val="28"/>
          <w:szCs w:val="20"/>
        </w:rPr>
      </w:pPr>
    </w:p>
    <w:p w:rsidR="001045AA" w:rsidRPr="00FD49FA" w:rsidRDefault="001045AA" w:rsidP="001045AA">
      <w:pPr>
        <w:jc w:val="both"/>
        <w:rPr>
          <w:sz w:val="28"/>
          <w:szCs w:val="20"/>
        </w:rPr>
      </w:pPr>
    </w:p>
    <w:p w:rsidR="001045AA" w:rsidRPr="00FD49FA" w:rsidRDefault="001045AA" w:rsidP="001045AA">
      <w:pPr>
        <w:ind w:left="-284" w:firstLine="284"/>
        <w:jc w:val="both"/>
        <w:rPr>
          <w:sz w:val="28"/>
          <w:szCs w:val="20"/>
        </w:rPr>
      </w:pPr>
    </w:p>
    <w:p w:rsidR="001045AA" w:rsidRPr="00FD49FA" w:rsidRDefault="001045AA" w:rsidP="001045AA">
      <w:pPr>
        <w:jc w:val="both"/>
        <w:rPr>
          <w:sz w:val="28"/>
          <w:szCs w:val="20"/>
        </w:rPr>
      </w:pPr>
    </w:p>
    <w:p w:rsidR="001045AA" w:rsidRPr="00FD49FA" w:rsidRDefault="001045AA" w:rsidP="001045AA">
      <w:pPr>
        <w:ind w:left="-284" w:firstLine="284"/>
        <w:jc w:val="both"/>
        <w:rPr>
          <w:sz w:val="28"/>
          <w:szCs w:val="20"/>
        </w:rPr>
      </w:pPr>
    </w:p>
    <w:p w:rsidR="001045AA" w:rsidRPr="00FD49FA" w:rsidRDefault="001045AA" w:rsidP="001045AA">
      <w:pPr>
        <w:ind w:left="-284" w:firstLine="284"/>
        <w:jc w:val="both"/>
        <w:rPr>
          <w:szCs w:val="20"/>
        </w:rPr>
      </w:pPr>
    </w:p>
    <w:p w:rsidR="001045AA" w:rsidRPr="00FD49FA" w:rsidRDefault="001045AA" w:rsidP="001045AA">
      <w:pPr>
        <w:ind w:left="-284" w:firstLine="284"/>
        <w:jc w:val="both"/>
        <w:rPr>
          <w:szCs w:val="20"/>
        </w:rPr>
      </w:pPr>
    </w:p>
    <w:p w:rsidR="001045AA" w:rsidRDefault="001045AA" w:rsidP="001045AA">
      <w:pPr>
        <w:ind w:left="-284" w:firstLine="284"/>
        <w:jc w:val="both"/>
        <w:rPr>
          <w:szCs w:val="20"/>
        </w:rPr>
      </w:pPr>
    </w:p>
    <w:p w:rsidR="001045AA" w:rsidRDefault="001045AA" w:rsidP="001045AA">
      <w:pPr>
        <w:ind w:left="-284" w:firstLine="284"/>
        <w:jc w:val="both"/>
        <w:rPr>
          <w:szCs w:val="20"/>
        </w:rPr>
      </w:pPr>
    </w:p>
    <w:p w:rsidR="001045AA" w:rsidRPr="00FD49FA" w:rsidRDefault="001045AA" w:rsidP="001045AA">
      <w:pPr>
        <w:ind w:left="-284" w:firstLine="284"/>
        <w:jc w:val="both"/>
        <w:rPr>
          <w:szCs w:val="20"/>
        </w:rPr>
      </w:pPr>
    </w:p>
    <w:p w:rsidR="001045AA" w:rsidRDefault="001045AA" w:rsidP="001045AA">
      <w:pPr>
        <w:ind w:left="-284" w:firstLine="104"/>
        <w:jc w:val="both"/>
        <w:rPr>
          <w:szCs w:val="20"/>
        </w:rPr>
      </w:pPr>
    </w:p>
    <w:p w:rsidR="001045AA" w:rsidRDefault="001045AA" w:rsidP="001045AA">
      <w:pPr>
        <w:ind w:left="-284" w:firstLine="104"/>
        <w:jc w:val="both"/>
        <w:rPr>
          <w:szCs w:val="20"/>
        </w:rPr>
      </w:pPr>
    </w:p>
    <w:p w:rsidR="001045AA" w:rsidRDefault="001045AA" w:rsidP="001045AA">
      <w:pPr>
        <w:ind w:left="-284" w:firstLine="104"/>
        <w:jc w:val="both"/>
        <w:rPr>
          <w:szCs w:val="20"/>
        </w:rPr>
      </w:pPr>
    </w:p>
    <w:p w:rsidR="001045AA" w:rsidRDefault="001045AA" w:rsidP="001045AA">
      <w:pPr>
        <w:ind w:left="-284" w:firstLine="104"/>
        <w:jc w:val="both"/>
        <w:rPr>
          <w:szCs w:val="20"/>
        </w:rPr>
      </w:pPr>
    </w:p>
    <w:p w:rsidR="001045AA" w:rsidRDefault="001045AA" w:rsidP="001045AA">
      <w:pPr>
        <w:ind w:left="-284" w:firstLine="104"/>
        <w:jc w:val="both"/>
        <w:rPr>
          <w:szCs w:val="20"/>
        </w:rPr>
      </w:pPr>
    </w:p>
    <w:p w:rsidR="001045AA" w:rsidRDefault="001045AA" w:rsidP="001045AA">
      <w:pPr>
        <w:ind w:left="-284" w:firstLine="104"/>
        <w:jc w:val="both"/>
        <w:rPr>
          <w:szCs w:val="20"/>
        </w:rPr>
      </w:pPr>
    </w:p>
    <w:p w:rsidR="001045AA" w:rsidRDefault="001045AA" w:rsidP="001045AA">
      <w:pPr>
        <w:ind w:left="-284" w:firstLine="104"/>
        <w:jc w:val="both"/>
        <w:rPr>
          <w:szCs w:val="20"/>
        </w:rPr>
      </w:pPr>
    </w:p>
    <w:p w:rsidR="001045AA" w:rsidRDefault="001045AA" w:rsidP="001045AA">
      <w:pPr>
        <w:ind w:left="-284" w:firstLine="104"/>
        <w:jc w:val="both"/>
        <w:rPr>
          <w:szCs w:val="20"/>
        </w:rPr>
      </w:pPr>
    </w:p>
    <w:p w:rsidR="001045AA" w:rsidRDefault="001045AA" w:rsidP="001045AA">
      <w:pPr>
        <w:ind w:left="-284" w:firstLine="104"/>
        <w:jc w:val="both"/>
        <w:rPr>
          <w:szCs w:val="20"/>
        </w:rPr>
      </w:pPr>
    </w:p>
    <w:p w:rsidR="001045AA" w:rsidRDefault="001045AA" w:rsidP="001045AA">
      <w:pPr>
        <w:ind w:left="-284" w:firstLine="104"/>
        <w:jc w:val="both"/>
        <w:rPr>
          <w:szCs w:val="20"/>
        </w:rPr>
      </w:pPr>
    </w:p>
    <w:p w:rsidR="001045AA" w:rsidRDefault="001045AA" w:rsidP="001045AA">
      <w:pPr>
        <w:ind w:left="-284" w:firstLine="104"/>
        <w:jc w:val="both"/>
        <w:rPr>
          <w:szCs w:val="20"/>
        </w:rPr>
      </w:pPr>
    </w:p>
    <w:p w:rsidR="001045AA" w:rsidRDefault="001045AA" w:rsidP="001045AA">
      <w:pPr>
        <w:ind w:left="-284" w:firstLine="104"/>
        <w:jc w:val="both"/>
        <w:rPr>
          <w:szCs w:val="20"/>
        </w:rPr>
      </w:pPr>
    </w:p>
    <w:p w:rsidR="001045AA" w:rsidRDefault="001045AA" w:rsidP="001045AA">
      <w:pPr>
        <w:ind w:left="-284" w:firstLine="104"/>
        <w:jc w:val="both"/>
        <w:rPr>
          <w:szCs w:val="20"/>
        </w:rPr>
      </w:pPr>
    </w:p>
    <w:p w:rsidR="001045AA" w:rsidRPr="00FD49FA" w:rsidRDefault="001045AA" w:rsidP="001045AA">
      <w:pPr>
        <w:ind w:left="-284" w:firstLine="104"/>
        <w:jc w:val="both"/>
        <w:rPr>
          <w:szCs w:val="20"/>
        </w:rPr>
      </w:pPr>
      <w:r w:rsidRPr="00FD49FA">
        <w:rPr>
          <w:szCs w:val="20"/>
        </w:rPr>
        <w:t xml:space="preserve">Рассылка: </w:t>
      </w:r>
    </w:p>
    <w:p w:rsidR="001045AA" w:rsidRDefault="001045AA" w:rsidP="001045AA">
      <w:pPr>
        <w:ind w:left="-284" w:firstLine="104"/>
        <w:jc w:val="both"/>
        <w:rPr>
          <w:szCs w:val="20"/>
        </w:rPr>
      </w:pPr>
      <w:r>
        <w:rPr>
          <w:szCs w:val="20"/>
        </w:rPr>
        <w:t>О</w:t>
      </w:r>
      <w:r w:rsidRPr="00FD49FA">
        <w:rPr>
          <w:szCs w:val="20"/>
        </w:rPr>
        <w:t>тдел делопроизводства и писем – 1 экз.,</w:t>
      </w:r>
    </w:p>
    <w:p w:rsidR="001045AA" w:rsidRPr="00FD49FA" w:rsidRDefault="001045AA" w:rsidP="001045AA">
      <w:pPr>
        <w:ind w:left="-284" w:firstLine="104"/>
        <w:jc w:val="both"/>
        <w:rPr>
          <w:szCs w:val="20"/>
        </w:rPr>
      </w:pPr>
      <w:r>
        <w:rPr>
          <w:szCs w:val="20"/>
        </w:rPr>
        <w:t xml:space="preserve">Финансовое управление </w:t>
      </w:r>
      <w:r w:rsidRPr="00FD49FA">
        <w:rPr>
          <w:szCs w:val="20"/>
        </w:rPr>
        <w:t>–</w:t>
      </w:r>
      <w:r>
        <w:rPr>
          <w:szCs w:val="20"/>
        </w:rPr>
        <w:t xml:space="preserve"> 1 экз.,</w:t>
      </w:r>
    </w:p>
    <w:p w:rsidR="001045AA" w:rsidRDefault="001045AA" w:rsidP="001045AA">
      <w:pPr>
        <w:ind w:left="-284" w:firstLine="104"/>
        <w:jc w:val="both"/>
        <w:rPr>
          <w:szCs w:val="20"/>
        </w:rPr>
      </w:pPr>
      <w:r>
        <w:rPr>
          <w:szCs w:val="20"/>
        </w:rPr>
        <w:t>Управление экономики – 1 экз.,</w:t>
      </w:r>
    </w:p>
    <w:p w:rsidR="001045AA" w:rsidRDefault="001045AA" w:rsidP="001045AA">
      <w:pPr>
        <w:ind w:left="-284" w:firstLine="104"/>
        <w:jc w:val="both"/>
        <w:rPr>
          <w:szCs w:val="20"/>
        </w:rPr>
      </w:pPr>
      <w:r>
        <w:rPr>
          <w:szCs w:val="20"/>
        </w:rPr>
        <w:t>Заместитель Главы района по социальным вопросам – 1 экз.,</w:t>
      </w:r>
    </w:p>
    <w:p w:rsidR="001045AA" w:rsidRDefault="001045AA" w:rsidP="001045AA">
      <w:pPr>
        <w:ind w:left="-284" w:firstLine="104"/>
        <w:jc w:val="both"/>
        <w:rPr>
          <w:szCs w:val="20"/>
        </w:rPr>
      </w:pPr>
      <w:r>
        <w:rPr>
          <w:szCs w:val="20"/>
        </w:rPr>
        <w:t>Управление имущественных и земельных отношений  – 1 экз.,</w:t>
      </w:r>
    </w:p>
    <w:p w:rsidR="001045AA" w:rsidRDefault="001045AA" w:rsidP="001045AA">
      <w:pPr>
        <w:ind w:left="-284" w:firstLine="104"/>
        <w:jc w:val="both"/>
        <w:rPr>
          <w:szCs w:val="20"/>
        </w:rPr>
      </w:pPr>
      <w:r>
        <w:rPr>
          <w:szCs w:val="20"/>
        </w:rPr>
        <w:t>Правовое управление – 1 экз.,</w:t>
      </w:r>
    </w:p>
    <w:p w:rsidR="001045AA" w:rsidRDefault="001045AA" w:rsidP="001045AA">
      <w:pPr>
        <w:ind w:left="-284" w:firstLine="104"/>
        <w:jc w:val="both"/>
        <w:rPr>
          <w:szCs w:val="20"/>
        </w:rPr>
      </w:pPr>
      <w:r>
        <w:rPr>
          <w:szCs w:val="20"/>
        </w:rPr>
        <w:t>Отдел информационных технологий – 1 экз.,</w:t>
      </w:r>
    </w:p>
    <w:p w:rsidR="001045AA" w:rsidRPr="00EA4A51" w:rsidRDefault="001045AA" w:rsidP="001045AA">
      <w:pPr>
        <w:ind w:left="-284" w:firstLine="104"/>
        <w:jc w:val="both"/>
        <w:rPr>
          <w:szCs w:val="20"/>
        </w:rPr>
      </w:pPr>
      <w:r>
        <w:rPr>
          <w:szCs w:val="20"/>
        </w:rPr>
        <w:t>Районный отдел Челябинскстата – 1 экз.</w:t>
      </w:r>
    </w:p>
    <w:p w:rsidR="001045AA" w:rsidRPr="00FD49FA" w:rsidRDefault="001045AA" w:rsidP="001045AA">
      <w:pPr>
        <w:ind w:hanging="180"/>
        <w:jc w:val="both"/>
        <w:rPr>
          <w:szCs w:val="20"/>
        </w:rPr>
      </w:pPr>
      <w:r w:rsidRPr="00FD49FA">
        <w:rPr>
          <w:szCs w:val="20"/>
        </w:rPr>
        <w:t xml:space="preserve">Итого – </w:t>
      </w:r>
      <w:r>
        <w:rPr>
          <w:szCs w:val="20"/>
        </w:rPr>
        <w:t>8</w:t>
      </w:r>
      <w:r w:rsidRPr="00FD49FA">
        <w:rPr>
          <w:szCs w:val="20"/>
        </w:rPr>
        <w:t xml:space="preserve"> экз.</w:t>
      </w:r>
    </w:p>
    <w:p w:rsidR="001045AA" w:rsidRPr="00FD49FA" w:rsidRDefault="001045AA" w:rsidP="001045AA">
      <w:pPr>
        <w:ind w:firstLine="104"/>
        <w:jc w:val="both"/>
        <w:rPr>
          <w:szCs w:val="20"/>
        </w:rPr>
      </w:pPr>
    </w:p>
    <w:p w:rsidR="001045AA" w:rsidRDefault="001045AA" w:rsidP="001045AA">
      <w:pPr>
        <w:ind w:hanging="180"/>
        <w:jc w:val="both"/>
        <w:rPr>
          <w:szCs w:val="20"/>
        </w:rPr>
      </w:pPr>
      <w:r w:rsidRPr="00FD49FA">
        <w:rPr>
          <w:szCs w:val="20"/>
        </w:rPr>
        <w:t>Подготовил:</w:t>
      </w:r>
    </w:p>
    <w:p w:rsidR="001045AA" w:rsidRPr="00EA4A51" w:rsidRDefault="001045AA" w:rsidP="001045AA">
      <w:pPr>
        <w:ind w:hanging="180"/>
        <w:jc w:val="both"/>
        <w:rPr>
          <w:sz w:val="22"/>
          <w:szCs w:val="20"/>
        </w:rPr>
      </w:pPr>
      <w:r w:rsidRPr="00EA4A51">
        <w:rPr>
          <w:szCs w:val="20"/>
        </w:rPr>
        <w:t>Начальник Управления экономики</w:t>
      </w:r>
    </w:p>
    <w:p w:rsidR="001045AA" w:rsidRPr="00FD49FA" w:rsidRDefault="001045AA" w:rsidP="001045AA">
      <w:pPr>
        <w:ind w:hanging="180"/>
        <w:jc w:val="both"/>
        <w:rPr>
          <w:szCs w:val="20"/>
        </w:rPr>
      </w:pPr>
      <w:r>
        <w:rPr>
          <w:szCs w:val="20"/>
        </w:rPr>
        <w:t>Сухарева С.Б.</w:t>
      </w:r>
    </w:p>
    <w:p w:rsidR="007D679E" w:rsidRDefault="001045AA" w:rsidP="001045AA">
      <w:pPr>
        <w:ind w:hanging="180"/>
        <w:jc w:val="both"/>
        <w:rPr>
          <w:sz w:val="28"/>
          <w:szCs w:val="28"/>
        </w:rPr>
      </w:pPr>
      <w:r w:rsidRPr="00FD49FA">
        <w:rPr>
          <w:szCs w:val="20"/>
        </w:rPr>
        <w:t>8 (35148) 2-82-</w:t>
      </w:r>
      <w:r>
        <w:rPr>
          <w:szCs w:val="20"/>
        </w:rPr>
        <w:t>31</w:t>
      </w:r>
    </w:p>
    <w:sectPr w:rsidR="007D679E" w:rsidSect="00FD49F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C49" w:rsidRDefault="00293C49" w:rsidP="007D679E">
      <w:r>
        <w:separator/>
      </w:r>
    </w:p>
  </w:endnote>
  <w:endnote w:type="continuationSeparator" w:id="0">
    <w:p w:rsidR="00293C49" w:rsidRDefault="00293C49" w:rsidP="007D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C49" w:rsidRDefault="00293C49" w:rsidP="007D679E">
      <w:r>
        <w:separator/>
      </w:r>
    </w:p>
  </w:footnote>
  <w:footnote w:type="continuationSeparator" w:id="0">
    <w:p w:rsidR="00293C49" w:rsidRDefault="00293C49" w:rsidP="007D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38BF"/>
    <w:multiLevelType w:val="hybridMultilevel"/>
    <w:tmpl w:val="65DC25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E0855"/>
    <w:multiLevelType w:val="hybridMultilevel"/>
    <w:tmpl w:val="02F4A3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D5624"/>
    <w:multiLevelType w:val="hybridMultilevel"/>
    <w:tmpl w:val="8110D6B4"/>
    <w:lvl w:ilvl="0" w:tplc="50F06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F0231F"/>
    <w:multiLevelType w:val="hybridMultilevel"/>
    <w:tmpl w:val="1DA49B8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02"/>
    <w:rsid w:val="00027168"/>
    <w:rsid w:val="00030C97"/>
    <w:rsid w:val="00061BF4"/>
    <w:rsid w:val="000B24C8"/>
    <w:rsid w:val="000F2E75"/>
    <w:rsid w:val="001045AA"/>
    <w:rsid w:val="00104931"/>
    <w:rsid w:val="00144D1F"/>
    <w:rsid w:val="001553A8"/>
    <w:rsid w:val="00195370"/>
    <w:rsid w:val="001B5326"/>
    <w:rsid w:val="001D0B3D"/>
    <w:rsid w:val="00200F59"/>
    <w:rsid w:val="002207BA"/>
    <w:rsid w:val="00282AB2"/>
    <w:rsid w:val="00293C49"/>
    <w:rsid w:val="002A4990"/>
    <w:rsid w:val="002A5C64"/>
    <w:rsid w:val="002D021B"/>
    <w:rsid w:val="002E4A35"/>
    <w:rsid w:val="00307A08"/>
    <w:rsid w:val="00325C4B"/>
    <w:rsid w:val="003310F9"/>
    <w:rsid w:val="00340C58"/>
    <w:rsid w:val="00370A34"/>
    <w:rsid w:val="00372F2B"/>
    <w:rsid w:val="00376162"/>
    <w:rsid w:val="003779AB"/>
    <w:rsid w:val="00390A40"/>
    <w:rsid w:val="003C1A00"/>
    <w:rsid w:val="003C4A29"/>
    <w:rsid w:val="003E1E4F"/>
    <w:rsid w:val="003F57F0"/>
    <w:rsid w:val="003F5E96"/>
    <w:rsid w:val="004322DA"/>
    <w:rsid w:val="00462D6F"/>
    <w:rsid w:val="00481A82"/>
    <w:rsid w:val="00485435"/>
    <w:rsid w:val="004867A0"/>
    <w:rsid w:val="00496AEE"/>
    <w:rsid w:val="00531E4C"/>
    <w:rsid w:val="005347ED"/>
    <w:rsid w:val="005462B4"/>
    <w:rsid w:val="005850DC"/>
    <w:rsid w:val="005B66A5"/>
    <w:rsid w:val="005C368B"/>
    <w:rsid w:val="005E7403"/>
    <w:rsid w:val="006246B9"/>
    <w:rsid w:val="0066097F"/>
    <w:rsid w:val="006629D1"/>
    <w:rsid w:val="006834AE"/>
    <w:rsid w:val="006842E1"/>
    <w:rsid w:val="006A68D5"/>
    <w:rsid w:val="006B36D4"/>
    <w:rsid w:val="00701548"/>
    <w:rsid w:val="007570D7"/>
    <w:rsid w:val="00773588"/>
    <w:rsid w:val="00783D11"/>
    <w:rsid w:val="007914DA"/>
    <w:rsid w:val="007A3263"/>
    <w:rsid w:val="007D50E4"/>
    <w:rsid w:val="007D679E"/>
    <w:rsid w:val="007E69AA"/>
    <w:rsid w:val="00826038"/>
    <w:rsid w:val="00835208"/>
    <w:rsid w:val="00852F36"/>
    <w:rsid w:val="008A1259"/>
    <w:rsid w:val="008C36C8"/>
    <w:rsid w:val="008D0523"/>
    <w:rsid w:val="008D4702"/>
    <w:rsid w:val="00921AD9"/>
    <w:rsid w:val="00946CCA"/>
    <w:rsid w:val="00965A78"/>
    <w:rsid w:val="00976684"/>
    <w:rsid w:val="009E66A6"/>
    <w:rsid w:val="00A06A59"/>
    <w:rsid w:val="00A441F3"/>
    <w:rsid w:val="00A83DC2"/>
    <w:rsid w:val="00AA0FAE"/>
    <w:rsid w:val="00AB3774"/>
    <w:rsid w:val="00AC219A"/>
    <w:rsid w:val="00AC4373"/>
    <w:rsid w:val="00AE0B94"/>
    <w:rsid w:val="00AF4955"/>
    <w:rsid w:val="00B11E7E"/>
    <w:rsid w:val="00B24AFE"/>
    <w:rsid w:val="00B343D2"/>
    <w:rsid w:val="00B54B6B"/>
    <w:rsid w:val="00B601D5"/>
    <w:rsid w:val="00B61F44"/>
    <w:rsid w:val="00B721C8"/>
    <w:rsid w:val="00B83E71"/>
    <w:rsid w:val="00B92B7F"/>
    <w:rsid w:val="00B941F4"/>
    <w:rsid w:val="00BB07FE"/>
    <w:rsid w:val="00BD7EC4"/>
    <w:rsid w:val="00C41024"/>
    <w:rsid w:val="00C8199F"/>
    <w:rsid w:val="00C831C8"/>
    <w:rsid w:val="00CB08FD"/>
    <w:rsid w:val="00D03F4A"/>
    <w:rsid w:val="00D21DBF"/>
    <w:rsid w:val="00D31535"/>
    <w:rsid w:val="00D352D3"/>
    <w:rsid w:val="00D60B8D"/>
    <w:rsid w:val="00D84D63"/>
    <w:rsid w:val="00DC4B37"/>
    <w:rsid w:val="00DF0823"/>
    <w:rsid w:val="00DF2C51"/>
    <w:rsid w:val="00DF43F1"/>
    <w:rsid w:val="00E01CF5"/>
    <w:rsid w:val="00E0675B"/>
    <w:rsid w:val="00E06C34"/>
    <w:rsid w:val="00E13323"/>
    <w:rsid w:val="00E60948"/>
    <w:rsid w:val="00E66270"/>
    <w:rsid w:val="00E7175E"/>
    <w:rsid w:val="00EB49BC"/>
    <w:rsid w:val="00EB6132"/>
    <w:rsid w:val="00EC71FE"/>
    <w:rsid w:val="00F25AD3"/>
    <w:rsid w:val="00F3072C"/>
    <w:rsid w:val="00F3786D"/>
    <w:rsid w:val="00F634C6"/>
    <w:rsid w:val="00F65F20"/>
    <w:rsid w:val="00FD49FA"/>
    <w:rsid w:val="00FF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470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D47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D47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D47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D47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47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0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B24C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A32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7D67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D6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D67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D67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470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D47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D47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D47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D47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47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0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B24C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A32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7D67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D6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D67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D67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E1415-828B-4453-8969-2822C30E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Ekonom</cp:lastModifiedBy>
  <cp:revision>7</cp:revision>
  <cp:lastPrinted>2020-06-25T09:45:00Z</cp:lastPrinted>
  <dcterms:created xsi:type="dcterms:W3CDTF">2020-06-22T06:11:00Z</dcterms:created>
  <dcterms:modified xsi:type="dcterms:W3CDTF">2020-06-26T04:02:00Z</dcterms:modified>
</cp:coreProperties>
</file>