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C" w:rsidRDefault="003415BC" w:rsidP="00BB2CE0">
      <w:pPr>
        <w:tabs>
          <w:tab w:val="center" w:pos="4677"/>
          <w:tab w:val="left" w:pos="5197"/>
        </w:tabs>
        <w:spacing w:after="12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7AB8321E" wp14:editId="0767915A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BC" w:rsidRPr="00E17625" w:rsidRDefault="003415BC" w:rsidP="003415BC">
      <w:pPr>
        <w:jc w:val="center"/>
        <w:rPr>
          <w:b/>
        </w:rPr>
      </w:pPr>
      <w:r w:rsidRPr="00E17625">
        <w:rPr>
          <w:b/>
        </w:rPr>
        <w:t>РОССИЙСКАЯ ФЕДЕРАЦИЯ</w:t>
      </w:r>
    </w:p>
    <w:p w:rsidR="003415BC" w:rsidRPr="00B62E48" w:rsidRDefault="003415BC" w:rsidP="003415BC">
      <w:pPr>
        <w:jc w:val="center"/>
      </w:pPr>
      <w:r w:rsidRPr="00B62E48">
        <w:t>АДМИНИСТРАЦИЯ КУНАШАКСКОГО</w:t>
      </w:r>
      <w:r w:rsidRPr="00B62E48">
        <w:rPr>
          <w:rFonts w:eastAsia="Batang"/>
        </w:rPr>
        <w:t xml:space="preserve"> МУНИЦИПАЛЬНОГО</w:t>
      </w:r>
      <w:r w:rsidRPr="00B62E48">
        <w:t xml:space="preserve"> РАЙОНА</w:t>
      </w:r>
    </w:p>
    <w:p w:rsidR="003415BC" w:rsidRPr="00B62E48" w:rsidRDefault="003415BC" w:rsidP="003415BC">
      <w:pPr>
        <w:jc w:val="center"/>
      </w:pPr>
      <w:r w:rsidRPr="00B62E48">
        <w:t>ЧЕЛЯБИНСКОЙ ОБЛАСТИ</w:t>
      </w:r>
    </w:p>
    <w:p w:rsidR="003415BC" w:rsidRPr="00B62E48" w:rsidRDefault="003415BC" w:rsidP="003415BC">
      <w:pPr>
        <w:jc w:val="center"/>
        <w:rPr>
          <w:rFonts w:ascii="Arial" w:hAnsi="Arial" w:cs="Arial"/>
        </w:rPr>
      </w:pPr>
    </w:p>
    <w:p w:rsidR="003415BC" w:rsidRPr="00BE04C5" w:rsidRDefault="003415BC" w:rsidP="003415BC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3415BC" w:rsidRPr="00883E9F" w:rsidRDefault="003415BC" w:rsidP="003415BC"/>
    <w:p w:rsidR="003415BC" w:rsidRPr="000235DC" w:rsidRDefault="003415BC" w:rsidP="003415BC">
      <w:r>
        <w:t xml:space="preserve">от </w:t>
      </w:r>
      <w:r w:rsidR="0095370C">
        <w:t>23.03.</w:t>
      </w:r>
      <w:r>
        <w:t xml:space="preserve">2020 </w:t>
      </w:r>
      <w:r w:rsidRPr="000235DC">
        <w:t>г</w:t>
      </w:r>
      <w:r>
        <w:t xml:space="preserve">.  № </w:t>
      </w:r>
      <w:r w:rsidR="0095370C">
        <w:t>160-р</w:t>
      </w:r>
      <w:bookmarkStart w:id="0" w:name="_GoBack"/>
      <w:bookmarkEnd w:id="0"/>
    </w:p>
    <w:p w:rsidR="003415BC" w:rsidRPr="00883E9F" w:rsidRDefault="003415BC" w:rsidP="003415BC">
      <w:pPr>
        <w:rPr>
          <w:u w:val="single"/>
        </w:rPr>
      </w:pPr>
    </w:p>
    <w:p w:rsidR="003415BC" w:rsidRDefault="003415BC" w:rsidP="003415BC">
      <w:pPr>
        <w:tabs>
          <w:tab w:val="left" w:pos="5812"/>
        </w:tabs>
        <w:ind w:right="4393"/>
      </w:pPr>
      <w:r>
        <w:t>О проведении внеплановой проверки</w:t>
      </w:r>
    </w:p>
    <w:p w:rsidR="003415BC" w:rsidRPr="00CB0D7F" w:rsidRDefault="003415BC" w:rsidP="003415BC">
      <w:pPr>
        <w:tabs>
          <w:tab w:val="left" w:pos="5812"/>
        </w:tabs>
        <w:ind w:right="4960"/>
      </w:pPr>
    </w:p>
    <w:p w:rsidR="003415BC" w:rsidRPr="00CB0D7F" w:rsidRDefault="003415BC" w:rsidP="003415BC">
      <w:pPr>
        <w:tabs>
          <w:tab w:val="left" w:pos="720"/>
        </w:tabs>
        <w:ind w:firstLine="480"/>
        <w:jc w:val="both"/>
        <w:rPr>
          <w:highlight w:val="yellow"/>
        </w:rPr>
      </w:pPr>
    </w:p>
    <w:p w:rsidR="003415BC" w:rsidRDefault="003415BC" w:rsidP="003415BC">
      <w:pPr>
        <w:widowControl w:val="0"/>
        <w:tabs>
          <w:tab w:val="left" w:pos="720"/>
        </w:tabs>
        <w:ind w:firstLine="709"/>
        <w:jc w:val="both"/>
      </w:pPr>
      <w:r>
        <w:t xml:space="preserve">В соответствии с частью 3 статьи 269.2 Бюджетного Кодекса Российской Федерации,  Порядком осуществления полномочий органом внутреннего финансового контроля по внутреннему муниципальному финансовому контролю в сфере бюджетных правоотношений, утвержденным постановлением </w:t>
      </w:r>
      <w:r w:rsidR="00FC237E">
        <w:t>А</w:t>
      </w:r>
      <w:r>
        <w:t xml:space="preserve">дминистрации Кунашакского муниципального района от 30.05.2016 г. № 579, служебной запиской </w:t>
      </w:r>
      <w:r w:rsidR="00BB2CE0">
        <w:t xml:space="preserve">исходящий </w:t>
      </w:r>
      <w:r>
        <w:t xml:space="preserve">от </w:t>
      </w:r>
      <w:r w:rsidR="00BB2CE0">
        <w:t>23.03.2020 года №</w:t>
      </w:r>
      <w:r w:rsidR="00FC237E">
        <w:t>101</w:t>
      </w:r>
      <w:r>
        <w:t>:</w:t>
      </w:r>
    </w:p>
    <w:p w:rsidR="003415BC" w:rsidRPr="00F02D3C" w:rsidRDefault="003415BC" w:rsidP="003415BC">
      <w:pPr>
        <w:tabs>
          <w:tab w:val="left" w:pos="720"/>
        </w:tabs>
        <w:ind w:firstLine="709"/>
        <w:jc w:val="both"/>
      </w:pPr>
      <w:r>
        <w:t>1. Провести внеплановую проверку в части обоснованности расчетов приобретения горюче-смазочных материалов в МУП «КунашакСпецТранс»  Кунашакского муниципального района, адрес: 456730, Челябинская область, Кунашакский район, с. Кунашак, ул. Николаева, 20.</w:t>
      </w:r>
    </w:p>
    <w:p w:rsidR="003415BC" w:rsidRDefault="003415BC" w:rsidP="003415BC">
      <w:pPr>
        <w:tabs>
          <w:tab w:val="left" w:pos="0"/>
          <w:tab w:val="left" w:pos="851"/>
          <w:tab w:val="left" w:pos="993"/>
        </w:tabs>
        <w:ind w:firstLine="709"/>
        <w:jc w:val="both"/>
        <w:textAlignment w:val="auto"/>
      </w:pPr>
      <w:r w:rsidRPr="00912A9D">
        <w:t>2</w:t>
      </w:r>
      <w:r w:rsidRPr="00F02D3C">
        <w:t xml:space="preserve">. </w:t>
      </w:r>
      <w:r>
        <w:t>Назначить рабочую комиссию в составе:</w:t>
      </w:r>
    </w:p>
    <w:tbl>
      <w:tblPr>
        <w:tblStyle w:val="a3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415BC" w:rsidTr="003905EC">
        <w:tc>
          <w:tcPr>
            <w:tcW w:w="2518" w:type="dxa"/>
          </w:tcPr>
          <w:p w:rsidR="003415BC" w:rsidRDefault="003415BC" w:rsidP="003905EC">
            <w:pPr>
              <w:tabs>
                <w:tab w:val="left" w:pos="0"/>
                <w:tab w:val="left" w:pos="851"/>
                <w:tab w:val="left" w:pos="993"/>
              </w:tabs>
              <w:jc w:val="both"/>
              <w:textAlignment w:val="auto"/>
            </w:pPr>
            <w:r>
              <w:t>Саитхужина И. Р.</w:t>
            </w:r>
          </w:p>
        </w:tc>
        <w:tc>
          <w:tcPr>
            <w:tcW w:w="6946" w:type="dxa"/>
          </w:tcPr>
          <w:p w:rsidR="003415BC" w:rsidRDefault="003415BC" w:rsidP="003905EC">
            <w:pPr>
              <w:jc w:val="both"/>
              <w:textAlignment w:val="auto"/>
            </w:pPr>
            <w:r>
              <w:t>-Руководитель Контрольного управления администрации Кунашакского муниципального района</w:t>
            </w:r>
          </w:p>
        </w:tc>
      </w:tr>
      <w:tr w:rsidR="00BB2CE0" w:rsidTr="003905EC">
        <w:tc>
          <w:tcPr>
            <w:tcW w:w="2518" w:type="dxa"/>
          </w:tcPr>
          <w:p w:rsidR="00BB2CE0" w:rsidRDefault="00BB2CE0" w:rsidP="007B699A">
            <w:pPr>
              <w:tabs>
                <w:tab w:val="left" w:pos="0"/>
                <w:tab w:val="left" w:pos="851"/>
                <w:tab w:val="left" w:pos="993"/>
              </w:tabs>
              <w:jc w:val="both"/>
              <w:textAlignment w:val="auto"/>
            </w:pPr>
            <w:r>
              <w:t>Сухарева С.Б.</w:t>
            </w:r>
          </w:p>
        </w:tc>
        <w:tc>
          <w:tcPr>
            <w:tcW w:w="6946" w:type="dxa"/>
          </w:tcPr>
          <w:p w:rsidR="00BB2CE0" w:rsidRDefault="00BB2CE0" w:rsidP="007B699A">
            <w:pPr>
              <w:tabs>
                <w:tab w:val="left" w:pos="0"/>
                <w:tab w:val="left" w:pos="851"/>
                <w:tab w:val="left" w:pos="993"/>
              </w:tabs>
              <w:jc w:val="both"/>
              <w:textAlignment w:val="auto"/>
            </w:pPr>
            <w:r>
              <w:t>-Заместитель начальника управления экономики</w:t>
            </w:r>
          </w:p>
        </w:tc>
      </w:tr>
      <w:tr w:rsidR="00BB2CE0" w:rsidTr="003905EC">
        <w:tc>
          <w:tcPr>
            <w:tcW w:w="2518" w:type="dxa"/>
          </w:tcPr>
          <w:p w:rsidR="00BB2CE0" w:rsidRDefault="00BB2CE0" w:rsidP="002A17B4">
            <w:pPr>
              <w:tabs>
                <w:tab w:val="left" w:pos="0"/>
                <w:tab w:val="left" w:pos="851"/>
                <w:tab w:val="left" w:pos="993"/>
              </w:tabs>
              <w:jc w:val="both"/>
              <w:textAlignment w:val="auto"/>
            </w:pPr>
            <w:r>
              <w:t>Хабибуллина Ф.Р.</w:t>
            </w:r>
          </w:p>
        </w:tc>
        <w:tc>
          <w:tcPr>
            <w:tcW w:w="6946" w:type="dxa"/>
          </w:tcPr>
          <w:p w:rsidR="00BB2CE0" w:rsidRDefault="00BB2CE0" w:rsidP="002A17B4">
            <w:pPr>
              <w:ind w:left="34" w:hanging="34"/>
              <w:jc w:val="both"/>
              <w:textAlignment w:val="auto"/>
            </w:pPr>
            <w:r>
              <w:t xml:space="preserve">-Юрисконсульт управления имущественных и земельных отношений        </w:t>
            </w:r>
          </w:p>
        </w:tc>
      </w:tr>
      <w:tr w:rsidR="00BB2CE0" w:rsidTr="003905EC">
        <w:tc>
          <w:tcPr>
            <w:tcW w:w="2518" w:type="dxa"/>
          </w:tcPr>
          <w:p w:rsidR="00BB2CE0" w:rsidRDefault="00BB2CE0" w:rsidP="003905EC">
            <w:pPr>
              <w:tabs>
                <w:tab w:val="left" w:pos="0"/>
                <w:tab w:val="left" w:pos="851"/>
                <w:tab w:val="left" w:pos="993"/>
              </w:tabs>
              <w:jc w:val="both"/>
              <w:textAlignment w:val="auto"/>
            </w:pPr>
            <w:r>
              <w:t>Юсупова Г.Н.</w:t>
            </w:r>
          </w:p>
        </w:tc>
        <w:tc>
          <w:tcPr>
            <w:tcW w:w="6946" w:type="dxa"/>
          </w:tcPr>
          <w:p w:rsidR="00BB2CE0" w:rsidRDefault="00BB2CE0" w:rsidP="003905EC">
            <w:pPr>
              <w:tabs>
                <w:tab w:val="left" w:pos="0"/>
                <w:tab w:val="left" w:pos="851"/>
                <w:tab w:val="left" w:pos="993"/>
              </w:tabs>
              <w:jc w:val="both"/>
              <w:textAlignment w:val="auto"/>
            </w:pPr>
            <w:r>
              <w:t>-Бухгалтер финансового управления</w:t>
            </w:r>
          </w:p>
        </w:tc>
      </w:tr>
    </w:tbl>
    <w:p w:rsidR="003415BC" w:rsidRDefault="003415BC" w:rsidP="003415BC">
      <w:pPr>
        <w:tabs>
          <w:tab w:val="left" w:pos="0"/>
          <w:tab w:val="left" w:pos="851"/>
          <w:tab w:val="left" w:pos="993"/>
        </w:tabs>
        <w:ind w:firstLine="709"/>
        <w:jc w:val="both"/>
        <w:textAlignment w:val="auto"/>
      </w:pPr>
      <w:r w:rsidRPr="00912A9D">
        <w:t>3</w:t>
      </w:r>
      <w:r w:rsidRPr="00F02D3C">
        <w:t xml:space="preserve">. </w:t>
      </w:r>
      <w:r>
        <w:t>Настоящая проверка проводится с целью предупреждения и выявления нарушения законодательства Р</w:t>
      </w:r>
      <w:r w:rsidR="00AA4C15">
        <w:t>оссийской Федерации</w:t>
      </w:r>
      <w:r>
        <w:t>, Челябинской области, нормативно – правовых актов Кунашакского муниципального района.</w:t>
      </w:r>
    </w:p>
    <w:p w:rsidR="003415BC" w:rsidRPr="00F02D3C" w:rsidRDefault="00BB2CE0" w:rsidP="003415BC">
      <w:pPr>
        <w:tabs>
          <w:tab w:val="left" w:pos="0"/>
          <w:tab w:val="left" w:pos="851"/>
          <w:tab w:val="left" w:pos="993"/>
        </w:tabs>
        <w:ind w:firstLine="709"/>
        <w:jc w:val="both"/>
        <w:textAlignment w:val="auto"/>
      </w:pPr>
      <w:r>
        <w:t>4. Проверяемый период с 2020</w:t>
      </w:r>
      <w:r w:rsidR="003415BC">
        <w:t xml:space="preserve"> года.</w:t>
      </w:r>
    </w:p>
    <w:p w:rsidR="003415BC" w:rsidRDefault="003415BC" w:rsidP="003415BC">
      <w:pPr>
        <w:tabs>
          <w:tab w:val="left" w:pos="0"/>
          <w:tab w:val="left" w:pos="851"/>
        </w:tabs>
        <w:ind w:firstLine="709"/>
        <w:jc w:val="both"/>
        <w:textAlignment w:val="auto"/>
      </w:pPr>
      <w:r>
        <w:t>5. Дата начала проведения проверки – 26 марта 2020 г., дата окончания проведения проверки – 17 апреля 2020 г.</w:t>
      </w:r>
    </w:p>
    <w:p w:rsidR="003415BC" w:rsidRDefault="003415BC" w:rsidP="003415BC">
      <w:pPr>
        <w:tabs>
          <w:tab w:val="left" w:pos="0"/>
        </w:tabs>
        <w:ind w:firstLine="709"/>
        <w:jc w:val="both"/>
        <w:textAlignment w:val="auto"/>
      </w:pPr>
      <w:r>
        <w:t>6. Срок, в течение которого составляется акт по результатам проведения проверки – не позднее 17 апреля 2020 г.</w:t>
      </w:r>
    </w:p>
    <w:p w:rsidR="003415BC" w:rsidRDefault="00AA4C15" w:rsidP="00AA4C15">
      <w:pPr>
        <w:tabs>
          <w:tab w:val="left" w:pos="0"/>
        </w:tabs>
        <w:ind w:firstLine="709"/>
        <w:jc w:val="both"/>
        <w:textAlignment w:val="auto"/>
      </w:pPr>
      <w:r>
        <w:t xml:space="preserve">7. </w:t>
      </w:r>
      <w:r w:rsidR="00BB2CE0">
        <w:t xml:space="preserve"> </w:t>
      </w:r>
      <w:r w:rsidRPr="00AA4C15">
        <w:t>Форма контрольного мероприятия - выездная проверка.</w:t>
      </w:r>
    </w:p>
    <w:p w:rsidR="00BB2CE0" w:rsidRDefault="00BB2CE0" w:rsidP="00AA4C15">
      <w:pPr>
        <w:tabs>
          <w:tab w:val="left" w:pos="0"/>
        </w:tabs>
        <w:ind w:firstLine="709"/>
        <w:jc w:val="both"/>
        <w:textAlignment w:val="auto"/>
      </w:pPr>
    </w:p>
    <w:p w:rsidR="00BB2CE0" w:rsidRDefault="00BB2CE0" w:rsidP="00AA4C15">
      <w:pPr>
        <w:tabs>
          <w:tab w:val="left" w:pos="0"/>
        </w:tabs>
        <w:ind w:firstLine="709"/>
        <w:jc w:val="both"/>
        <w:textAlignment w:val="auto"/>
      </w:pPr>
    </w:p>
    <w:p w:rsidR="003415BC" w:rsidRDefault="003415BC" w:rsidP="003415BC">
      <w:proofErr w:type="gramStart"/>
      <w:r>
        <w:t>Исполняющий</w:t>
      </w:r>
      <w:proofErr w:type="gramEnd"/>
      <w:r>
        <w:t xml:space="preserve"> обязанности главы района</w:t>
      </w:r>
      <w:r>
        <w:tab/>
      </w:r>
      <w:r>
        <w:tab/>
      </w:r>
      <w:r>
        <w:tab/>
      </w:r>
      <w:r>
        <w:tab/>
        <w:t xml:space="preserve">Р.Г. </w:t>
      </w:r>
      <w:proofErr w:type="spellStart"/>
      <w:r>
        <w:t>Вакилов</w:t>
      </w:r>
      <w:proofErr w:type="spellEnd"/>
    </w:p>
    <w:p w:rsidR="00BB2CE0" w:rsidRDefault="00BB2CE0" w:rsidP="003415BC">
      <w:pPr>
        <w:textAlignment w:val="auto"/>
      </w:pPr>
    </w:p>
    <w:p w:rsidR="003415BC" w:rsidRPr="004D61A1" w:rsidRDefault="003415BC" w:rsidP="003415BC">
      <w:pPr>
        <w:textAlignment w:val="auto"/>
      </w:pPr>
      <w:r w:rsidRPr="004D61A1">
        <w:t>СОГЛАСОВАНО:</w:t>
      </w:r>
    </w:p>
    <w:p w:rsidR="003415BC" w:rsidRPr="004D61A1" w:rsidRDefault="003415BC" w:rsidP="003415BC">
      <w:pPr>
        <w:textAlignment w:val="auto"/>
      </w:pPr>
      <w:r w:rsidRPr="004D61A1">
        <w:t xml:space="preserve">        </w:t>
      </w:r>
    </w:p>
    <w:p w:rsidR="003415BC" w:rsidRPr="004D61A1" w:rsidRDefault="00BB2CE0" w:rsidP="00BB2CE0">
      <w:pPr>
        <w:textAlignment w:val="auto"/>
      </w:pPr>
      <w:r>
        <w:t xml:space="preserve">      </w:t>
      </w:r>
    </w:p>
    <w:p w:rsidR="003415BC" w:rsidRDefault="003415BC" w:rsidP="003415BC">
      <w:pPr>
        <w:textAlignment w:val="auto"/>
        <w:rPr>
          <w:bCs/>
        </w:rPr>
      </w:pPr>
      <w:r w:rsidRPr="00155F40">
        <w:rPr>
          <w:bCs/>
        </w:rPr>
        <w:t xml:space="preserve">Заместитель Главы района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Р.Ф. Аюпова</w:t>
      </w:r>
    </w:p>
    <w:p w:rsidR="003415BC" w:rsidRDefault="003415BC" w:rsidP="003415BC">
      <w:pPr>
        <w:textAlignment w:val="auto"/>
        <w:rPr>
          <w:bCs/>
        </w:rPr>
      </w:pPr>
      <w:r w:rsidRPr="00155F40">
        <w:rPr>
          <w:bCs/>
        </w:rPr>
        <w:t>по финансовым вопросам</w:t>
      </w:r>
    </w:p>
    <w:p w:rsidR="00FC237E" w:rsidRDefault="00FC237E" w:rsidP="003415BC">
      <w:pPr>
        <w:textAlignment w:val="auto"/>
        <w:rPr>
          <w:bCs/>
        </w:rPr>
      </w:pPr>
    </w:p>
    <w:p w:rsidR="00FC237E" w:rsidRDefault="00FC237E" w:rsidP="003415BC">
      <w:pPr>
        <w:textAlignment w:val="auto"/>
        <w:rPr>
          <w:bCs/>
        </w:rPr>
      </w:pPr>
    </w:p>
    <w:p w:rsidR="00FC237E" w:rsidRDefault="00FC237E" w:rsidP="00FC237E">
      <w:pPr>
        <w:textAlignment w:val="auto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FC237E" w:rsidRDefault="00FC237E" w:rsidP="00FC237E">
      <w:pPr>
        <w:textAlignment w:val="auto"/>
      </w:pPr>
      <w:r>
        <w:t xml:space="preserve">заместителя  Главы муниципального                                    Ю.М. </w:t>
      </w:r>
      <w:proofErr w:type="spellStart"/>
      <w:r>
        <w:t>Низамова</w:t>
      </w:r>
      <w:proofErr w:type="spellEnd"/>
      <w:r>
        <w:t xml:space="preserve"> </w:t>
      </w:r>
    </w:p>
    <w:p w:rsidR="00FC237E" w:rsidRDefault="00FC237E" w:rsidP="00FC237E">
      <w:pPr>
        <w:textAlignment w:val="auto"/>
      </w:pPr>
      <w:r>
        <w:t xml:space="preserve">района по земле и имуществу </w:t>
      </w:r>
    </w:p>
    <w:p w:rsidR="00FC237E" w:rsidRDefault="00FC237E" w:rsidP="00FC237E">
      <w:pPr>
        <w:textAlignment w:val="auto"/>
      </w:pPr>
    </w:p>
    <w:p w:rsidR="00BB2CE0" w:rsidRDefault="00BB2CE0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  <w:r w:rsidRPr="004D61A1">
        <w:rPr>
          <w:bCs/>
        </w:rPr>
        <w:t>Начальник Правового управления</w:t>
      </w:r>
    </w:p>
    <w:p w:rsidR="003415BC" w:rsidRPr="004D61A1" w:rsidRDefault="003415BC" w:rsidP="003415BC">
      <w:pPr>
        <w:textAlignment w:val="auto"/>
        <w:rPr>
          <w:bCs/>
        </w:rPr>
      </w:pPr>
      <w:r w:rsidRPr="004D61A1">
        <w:rPr>
          <w:bCs/>
        </w:rPr>
        <w:t xml:space="preserve">администрации Кунашакского </w:t>
      </w:r>
    </w:p>
    <w:p w:rsidR="003415BC" w:rsidRPr="004D61A1" w:rsidRDefault="003415BC" w:rsidP="003415BC">
      <w:pPr>
        <w:textAlignment w:val="auto"/>
        <w:rPr>
          <w:bCs/>
        </w:rPr>
      </w:pPr>
      <w:r w:rsidRPr="004D61A1">
        <w:rPr>
          <w:bCs/>
        </w:rPr>
        <w:t>муниципального района</w:t>
      </w:r>
      <w:r w:rsidRPr="004D61A1">
        <w:rPr>
          <w:bCs/>
        </w:rPr>
        <w:tab/>
      </w:r>
      <w:r w:rsidRPr="004D61A1">
        <w:rPr>
          <w:bCs/>
        </w:rPr>
        <w:tab/>
      </w:r>
      <w:r w:rsidRPr="004D61A1">
        <w:rPr>
          <w:bCs/>
        </w:rPr>
        <w:tab/>
      </w:r>
      <w:r w:rsidRPr="004D61A1">
        <w:rPr>
          <w:bCs/>
        </w:rPr>
        <w:tab/>
      </w:r>
      <w:r w:rsidRPr="004D61A1">
        <w:rPr>
          <w:bCs/>
        </w:rPr>
        <w:tab/>
        <w:t xml:space="preserve">       </w:t>
      </w:r>
      <w:r>
        <w:rPr>
          <w:bCs/>
        </w:rPr>
        <w:t xml:space="preserve"> </w:t>
      </w:r>
      <w:r w:rsidRPr="004D61A1">
        <w:rPr>
          <w:bCs/>
        </w:rPr>
        <w:t xml:space="preserve"> </w:t>
      </w:r>
      <w:r>
        <w:rPr>
          <w:bCs/>
        </w:rPr>
        <w:t>В.Р.  Хусаинов</w:t>
      </w: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Pr="004D61A1" w:rsidRDefault="003415BC" w:rsidP="003415BC">
      <w:pPr>
        <w:textAlignment w:val="auto"/>
        <w:rPr>
          <w:bCs/>
        </w:rPr>
      </w:pPr>
    </w:p>
    <w:p w:rsidR="003415BC" w:rsidRDefault="003415BC" w:rsidP="003415BC">
      <w:pPr>
        <w:textAlignment w:val="auto"/>
        <w:rPr>
          <w:bCs/>
          <w:sz w:val="20"/>
          <w:szCs w:val="20"/>
        </w:rPr>
      </w:pPr>
    </w:p>
    <w:p w:rsidR="003415BC" w:rsidRPr="004D61A1" w:rsidRDefault="003415BC" w:rsidP="003415BC">
      <w:pPr>
        <w:textAlignment w:val="auto"/>
        <w:rPr>
          <w:bCs/>
          <w:sz w:val="20"/>
          <w:szCs w:val="20"/>
        </w:rPr>
      </w:pPr>
    </w:p>
    <w:p w:rsidR="003415BC" w:rsidRPr="004D61A1" w:rsidRDefault="003415BC" w:rsidP="003415BC">
      <w:pPr>
        <w:textAlignment w:val="auto"/>
        <w:rPr>
          <w:bCs/>
          <w:sz w:val="20"/>
          <w:szCs w:val="20"/>
        </w:rPr>
      </w:pPr>
    </w:p>
    <w:p w:rsidR="003415BC" w:rsidRPr="004D61A1" w:rsidRDefault="003415BC" w:rsidP="003415BC">
      <w:pPr>
        <w:textAlignment w:val="auto"/>
        <w:rPr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3"/>
        <w:gridCol w:w="4248"/>
      </w:tblGrid>
      <w:tr w:rsidR="003415BC" w:rsidRPr="004D61A1" w:rsidTr="003905EC">
        <w:trPr>
          <w:trHeight w:val="210"/>
        </w:trPr>
        <w:tc>
          <w:tcPr>
            <w:tcW w:w="5353" w:type="dxa"/>
            <w:hideMark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Рассылка:</w:t>
            </w:r>
          </w:p>
        </w:tc>
        <w:tc>
          <w:tcPr>
            <w:tcW w:w="4282" w:type="dxa"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</w:p>
        </w:tc>
      </w:tr>
      <w:tr w:rsidR="003415BC" w:rsidRPr="004D61A1" w:rsidTr="003905EC">
        <w:trPr>
          <w:trHeight w:val="240"/>
        </w:trPr>
        <w:tc>
          <w:tcPr>
            <w:tcW w:w="5353" w:type="dxa"/>
            <w:hideMark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Отдел делопроизводства</w:t>
            </w:r>
          </w:p>
        </w:tc>
        <w:tc>
          <w:tcPr>
            <w:tcW w:w="4282" w:type="dxa"/>
            <w:hideMark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-1</w:t>
            </w:r>
          </w:p>
        </w:tc>
      </w:tr>
      <w:tr w:rsidR="003415BC" w:rsidRPr="004D61A1" w:rsidTr="003905EC">
        <w:trPr>
          <w:trHeight w:val="270"/>
        </w:trPr>
        <w:tc>
          <w:tcPr>
            <w:tcW w:w="5353" w:type="dxa"/>
            <w:hideMark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Контрольное управление</w:t>
            </w:r>
          </w:p>
        </w:tc>
        <w:tc>
          <w:tcPr>
            <w:tcW w:w="4282" w:type="dxa"/>
            <w:hideMark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-1</w:t>
            </w:r>
          </w:p>
        </w:tc>
      </w:tr>
      <w:tr w:rsidR="003415BC" w:rsidRPr="004D61A1" w:rsidTr="003905EC">
        <w:trPr>
          <w:trHeight w:val="300"/>
        </w:trPr>
        <w:tc>
          <w:tcPr>
            <w:tcW w:w="5353" w:type="dxa"/>
            <w:hideMark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Правовое управление</w:t>
            </w:r>
          </w:p>
        </w:tc>
        <w:tc>
          <w:tcPr>
            <w:tcW w:w="4282" w:type="dxa"/>
            <w:hideMark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-1</w:t>
            </w:r>
          </w:p>
        </w:tc>
      </w:tr>
      <w:tr w:rsidR="003415BC" w:rsidRPr="004D61A1" w:rsidTr="003905EC">
        <w:trPr>
          <w:trHeight w:val="330"/>
        </w:trPr>
        <w:tc>
          <w:tcPr>
            <w:tcW w:w="5353" w:type="dxa"/>
            <w:hideMark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Отдел Информационной технологии</w:t>
            </w:r>
          </w:p>
        </w:tc>
        <w:tc>
          <w:tcPr>
            <w:tcW w:w="4282" w:type="dxa"/>
            <w:hideMark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-1</w:t>
            </w:r>
          </w:p>
        </w:tc>
      </w:tr>
      <w:tr w:rsidR="003415BC" w:rsidRPr="004D61A1" w:rsidTr="003905EC">
        <w:trPr>
          <w:trHeight w:val="240"/>
        </w:trPr>
        <w:tc>
          <w:tcPr>
            <w:tcW w:w="5353" w:type="dxa"/>
            <w:hideMark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4282" w:type="dxa"/>
            <w:hideMark/>
          </w:tcPr>
          <w:p w:rsidR="003415BC" w:rsidRPr="004D61A1" w:rsidRDefault="003415BC" w:rsidP="003905EC">
            <w:pPr>
              <w:textAlignment w:val="auto"/>
              <w:rPr>
                <w:bCs/>
                <w:sz w:val="20"/>
                <w:szCs w:val="20"/>
              </w:rPr>
            </w:pPr>
            <w:r w:rsidRPr="004D61A1">
              <w:rPr>
                <w:bCs/>
                <w:sz w:val="20"/>
                <w:szCs w:val="20"/>
              </w:rPr>
              <w:t>-4</w:t>
            </w:r>
          </w:p>
        </w:tc>
      </w:tr>
    </w:tbl>
    <w:p w:rsidR="003415BC" w:rsidRPr="004D61A1" w:rsidRDefault="003415BC" w:rsidP="003415BC">
      <w:pPr>
        <w:textAlignment w:val="auto"/>
        <w:rPr>
          <w:sz w:val="20"/>
          <w:szCs w:val="20"/>
        </w:rPr>
      </w:pPr>
      <w:r w:rsidRPr="004D61A1">
        <w:rPr>
          <w:bCs/>
          <w:sz w:val="20"/>
          <w:szCs w:val="20"/>
        </w:rPr>
        <w:t xml:space="preserve"> </w:t>
      </w:r>
    </w:p>
    <w:p w:rsidR="003415BC" w:rsidRPr="004D61A1" w:rsidRDefault="003415BC" w:rsidP="003415BC">
      <w:pPr>
        <w:textAlignment w:val="auto"/>
        <w:rPr>
          <w:sz w:val="20"/>
          <w:szCs w:val="20"/>
        </w:rPr>
      </w:pPr>
    </w:p>
    <w:p w:rsidR="003415BC" w:rsidRPr="004D61A1" w:rsidRDefault="003415BC" w:rsidP="003415BC">
      <w:pPr>
        <w:textAlignment w:val="auto"/>
        <w:rPr>
          <w:sz w:val="20"/>
          <w:szCs w:val="20"/>
        </w:rPr>
      </w:pPr>
    </w:p>
    <w:p w:rsidR="003415BC" w:rsidRPr="004D61A1" w:rsidRDefault="003415BC" w:rsidP="003415BC">
      <w:pPr>
        <w:textAlignment w:val="auto"/>
        <w:rPr>
          <w:sz w:val="20"/>
          <w:szCs w:val="20"/>
        </w:rPr>
      </w:pPr>
      <w:r w:rsidRPr="004D61A1">
        <w:rPr>
          <w:sz w:val="20"/>
          <w:szCs w:val="20"/>
        </w:rPr>
        <w:t>ПОДГОТОВИЛ:</w:t>
      </w:r>
    </w:p>
    <w:p w:rsidR="003415BC" w:rsidRPr="004D61A1" w:rsidRDefault="003415BC" w:rsidP="003415BC">
      <w:pPr>
        <w:textAlignment w:val="auto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3415BC" w:rsidRPr="004D61A1" w:rsidRDefault="003415BC" w:rsidP="003415BC">
      <w:pPr>
        <w:textAlignment w:val="auto"/>
        <w:rPr>
          <w:sz w:val="20"/>
          <w:szCs w:val="20"/>
        </w:rPr>
      </w:pPr>
      <w:r w:rsidRPr="004D61A1">
        <w:rPr>
          <w:sz w:val="20"/>
          <w:szCs w:val="20"/>
        </w:rPr>
        <w:t>Контрольного управления</w:t>
      </w:r>
    </w:p>
    <w:p w:rsidR="003415BC" w:rsidRPr="004D61A1" w:rsidRDefault="003415BC" w:rsidP="003415BC">
      <w:pPr>
        <w:textAlignment w:val="auto"/>
        <w:rPr>
          <w:sz w:val="20"/>
          <w:szCs w:val="20"/>
        </w:rPr>
      </w:pPr>
      <w:r w:rsidRPr="004D61A1">
        <w:rPr>
          <w:sz w:val="20"/>
          <w:szCs w:val="20"/>
        </w:rPr>
        <w:t>Администрации района</w:t>
      </w:r>
    </w:p>
    <w:p w:rsidR="003415BC" w:rsidRPr="004D61A1" w:rsidRDefault="003415BC" w:rsidP="003415BC">
      <w:pPr>
        <w:textAlignment w:val="auto"/>
        <w:rPr>
          <w:sz w:val="20"/>
          <w:szCs w:val="20"/>
        </w:rPr>
      </w:pPr>
      <w:r>
        <w:rPr>
          <w:sz w:val="20"/>
          <w:szCs w:val="20"/>
        </w:rPr>
        <w:t>Саитхужина И.Р.</w:t>
      </w:r>
    </w:p>
    <w:p w:rsidR="004F56DC" w:rsidRDefault="003415BC" w:rsidP="00FC237E">
      <w:pPr>
        <w:textAlignment w:val="auto"/>
      </w:pPr>
      <w:r w:rsidRPr="004D61A1">
        <w:rPr>
          <w:sz w:val="20"/>
          <w:szCs w:val="20"/>
        </w:rPr>
        <w:t>8 (35148) 2-82-72</w:t>
      </w:r>
    </w:p>
    <w:sectPr w:rsidR="004F56DC" w:rsidSect="00BB2C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4"/>
    <w:rsid w:val="003415BC"/>
    <w:rsid w:val="004F56DC"/>
    <w:rsid w:val="00580DE4"/>
    <w:rsid w:val="0095370C"/>
    <w:rsid w:val="00AA4C15"/>
    <w:rsid w:val="00BB2CE0"/>
    <w:rsid w:val="00F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5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5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KontrYPRAV</dc:creator>
  <cp:keywords/>
  <dc:description/>
  <cp:lastModifiedBy>KontrYPRAV</cp:lastModifiedBy>
  <cp:revision>4</cp:revision>
  <cp:lastPrinted>2020-03-23T11:58:00Z</cp:lastPrinted>
  <dcterms:created xsi:type="dcterms:W3CDTF">2020-03-23T11:15:00Z</dcterms:created>
  <dcterms:modified xsi:type="dcterms:W3CDTF">2020-03-23T12:05:00Z</dcterms:modified>
</cp:coreProperties>
</file>