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8E" w:rsidRPr="00057413" w:rsidRDefault="000E7087" w:rsidP="00506672">
      <w:pPr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C93F8E" w:rsidRPr="00057413" w:rsidRDefault="007A5740" w:rsidP="00697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7413">
        <w:rPr>
          <w:rFonts w:ascii="Times New Roman" w:hAnsi="Times New Roman"/>
          <w:b/>
          <w:sz w:val="28"/>
          <w:szCs w:val="28"/>
          <w:lang w:eastAsia="ru-RU"/>
        </w:rPr>
        <w:t>РОССИЙСКАЯ</w:t>
      </w:r>
      <w:r w:rsidR="000E70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7413">
        <w:rPr>
          <w:rFonts w:ascii="Times New Roman" w:hAnsi="Times New Roman"/>
          <w:b/>
          <w:sz w:val="28"/>
          <w:szCs w:val="28"/>
          <w:lang w:eastAsia="ru-RU"/>
        </w:rPr>
        <w:t>ФЕДЕРАЦИЯ</w:t>
      </w: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413">
        <w:rPr>
          <w:rFonts w:ascii="Times New Roman" w:hAnsi="Times New Roman"/>
          <w:sz w:val="28"/>
          <w:szCs w:val="28"/>
          <w:lang w:eastAsia="ru-RU"/>
        </w:rPr>
        <w:t>КУНАШАКСКОГО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41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413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ЧЕЛЯБИНСКОЙ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413">
        <w:rPr>
          <w:rFonts w:ascii="Times New Roman" w:hAnsi="Times New Roman"/>
          <w:sz w:val="28"/>
          <w:szCs w:val="28"/>
          <w:lang w:eastAsia="ru-RU"/>
        </w:rPr>
        <w:t>ОБЛАСТИ</w:t>
      </w:r>
    </w:p>
    <w:p w:rsidR="00C93F8E" w:rsidRPr="00057413" w:rsidRDefault="00C93F8E" w:rsidP="00506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3F8E" w:rsidRPr="00057413" w:rsidRDefault="00C93F8E" w:rsidP="0050667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5741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93F8E" w:rsidRPr="00057413" w:rsidRDefault="00C93F8E" w:rsidP="00506672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  <w:lang w:eastAsia="ru-RU"/>
        </w:rPr>
      </w:pPr>
    </w:p>
    <w:p w:rsidR="00C93F8E" w:rsidRPr="00057413" w:rsidRDefault="005A476C" w:rsidP="00506672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21.06.</w:t>
      </w:r>
      <w:r w:rsidR="00194E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202</w:t>
      </w:r>
      <w:r w:rsidR="00194EB7">
        <w:rPr>
          <w:rFonts w:ascii="Times New Roman" w:hAnsi="Times New Roman"/>
          <w:sz w:val="28"/>
          <w:szCs w:val="28"/>
          <w:lang w:eastAsia="ru-RU"/>
        </w:rPr>
        <w:t>4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845</w:t>
      </w: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396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C93F8E" w:rsidRPr="003920E7" w:rsidTr="00B00850">
        <w:trPr>
          <w:trHeight w:val="1943"/>
        </w:trPr>
        <w:tc>
          <w:tcPr>
            <w:tcW w:w="4928" w:type="dxa"/>
          </w:tcPr>
          <w:p w:rsidR="00C93F8E" w:rsidRPr="00057413" w:rsidRDefault="00C93F8E" w:rsidP="00194EB7">
            <w:pPr>
              <w:tabs>
                <w:tab w:val="left" w:pos="3686"/>
                <w:tab w:val="left" w:pos="4111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разрешенного строительства</w:t>
            </w:r>
            <w:r w:rsidR="00194EB7">
              <w:rPr>
                <w:rFonts w:ascii="Times New Roman" w:hAnsi="Times New Roman"/>
                <w:sz w:val="28"/>
                <w:szCs w:val="28"/>
                <w:lang w:eastAsia="ru-RU"/>
              </w:rPr>
              <w:t>, реконструкции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объекта </w:t>
            </w:r>
            <w:r w:rsidR="00194EB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капитального строительства</w:t>
            </w:r>
          </w:p>
        </w:tc>
      </w:tr>
    </w:tbl>
    <w:p w:rsidR="00C93F8E" w:rsidRDefault="00C93F8E" w:rsidP="0050667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93F8E" w:rsidRPr="00E55007" w:rsidRDefault="00C93F8E" w:rsidP="0050667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06672">
        <w:rPr>
          <w:rFonts w:ascii="Times New Roman" w:hAnsi="Times New Roman" w:cs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06.10.2003г. №131-ФЗ,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506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066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Правилами землеп</w:t>
      </w:r>
      <w:r>
        <w:rPr>
          <w:rFonts w:ascii="Times New Roman" w:hAnsi="Times New Roman" w:cs="Times New Roman"/>
          <w:sz w:val="28"/>
          <w:szCs w:val="28"/>
        </w:rPr>
        <w:t>ользования и застройки Кунашакского</w:t>
      </w:r>
      <w:r w:rsidRPr="0050667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</w:t>
      </w:r>
      <w:r w:rsidR="000E7087">
        <w:rPr>
          <w:rFonts w:ascii="Times New Roman" w:hAnsi="Times New Roman" w:cs="Times New Roman"/>
          <w:sz w:val="28"/>
          <w:szCs w:val="28"/>
        </w:rPr>
        <w:t xml:space="preserve"> </w:t>
      </w:r>
      <w:r w:rsidRPr="00506672">
        <w:rPr>
          <w:rFonts w:ascii="Times New Roman" w:hAnsi="Times New Roman" w:cs="Times New Roman"/>
          <w:sz w:val="28"/>
          <w:szCs w:val="28"/>
        </w:rPr>
        <w:t>Решением Собрания депутатов Кунашакс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</w:t>
      </w:r>
      <w:r w:rsidR="000E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08.12.2021г. №108</w:t>
      </w:r>
      <w:r w:rsidRPr="00506672">
        <w:rPr>
          <w:rFonts w:ascii="Times New Roman" w:hAnsi="Times New Roman" w:cs="Times New Roman"/>
          <w:sz w:val="28"/>
          <w:szCs w:val="28"/>
        </w:rPr>
        <w:t>,</w:t>
      </w:r>
      <w:r w:rsidR="000E7087">
        <w:rPr>
          <w:rFonts w:ascii="Times New Roman" w:hAnsi="Times New Roman" w:cs="Times New Roman"/>
          <w:sz w:val="28"/>
          <w:szCs w:val="28"/>
        </w:rPr>
        <w:t xml:space="preserve"> </w:t>
      </w:r>
      <w:r w:rsidRPr="00506672">
        <w:rPr>
          <w:rFonts w:ascii="Times New Roman" w:hAnsi="Times New Roman" w:cs="Times New Roman"/>
          <w:sz w:val="28"/>
          <w:szCs w:val="28"/>
        </w:rPr>
        <w:t xml:space="preserve">на </w:t>
      </w:r>
      <w:r w:rsidR="00194EB7">
        <w:rPr>
          <w:rFonts w:ascii="Times New Roman" w:hAnsi="Times New Roman" w:cs="Times New Roman"/>
          <w:sz w:val="28"/>
          <w:szCs w:val="28"/>
        </w:rPr>
        <w:t>основании заявления</w:t>
      </w:r>
      <w:r w:rsidR="000E7087">
        <w:rPr>
          <w:rFonts w:ascii="Times New Roman" w:hAnsi="Times New Roman" w:cs="Times New Roman"/>
          <w:sz w:val="28"/>
          <w:szCs w:val="28"/>
        </w:rPr>
        <w:t xml:space="preserve"> </w:t>
      </w:r>
      <w:r w:rsidR="00194EB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«Кунашакская типография» от 02.05.2024</w:t>
      </w:r>
      <w:r>
        <w:rPr>
          <w:rFonts w:ascii="Times New Roman" w:hAnsi="Times New Roman" w:cs="Times New Roman"/>
          <w:sz w:val="28"/>
          <w:szCs w:val="28"/>
        </w:rPr>
        <w:t xml:space="preserve"> г, постановлением Администрации Кунашак</w:t>
      </w:r>
      <w:r w:rsidR="00194EB7">
        <w:rPr>
          <w:rFonts w:ascii="Times New Roman" w:hAnsi="Times New Roman" w:cs="Times New Roman"/>
          <w:sz w:val="28"/>
          <w:szCs w:val="28"/>
        </w:rPr>
        <w:t>ского муниципального района от 24.05.2024г. №712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EB7">
        <w:rPr>
          <w:rFonts w:ascii="Times New Roman" w:hAnsi="Times New Roman" w:cs="Times New Roman"/>
          <w:sz w:val="28"/>
          <w:szCs w:val="28"/>
        </w:rPr>
        <w:t>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</w:t>
      </w:r>
      <w:r w:rsidRPr="001E1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194EB7">
        <w:rPr>
          <w:rFonts w:ascii="Times New Roman" w:hAnsi="Times New Roman"/>
          <w:sz w:val="28"/>
          <w:szCs w:val="28"/>
        </w:rPr>
        <w:t>, реконструкция</w:t>
      </w:r>
      <w:r w:rsidR="000E7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капитального строительства в части уменьшения минимального</w:t>
      </w:r>
      <w:r w:rsidR="000E7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отступа от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93F8E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413">
        <w:rPr>
          <w:rFonts w:ascii="Times New Roman" w:hAnsi="Times New Roman"/>
          <w:sz w:val="28"/>
          <w:szCs w:val="28"/>
          <w:lang w:eastAsia="ru-RU"/>
        </w:rPr>
        <w:t>1.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редоставить </w:t>
      </w:r>
      <w:r w:rsidRPr="00D46861">
        <w:rPr>
          <w:rFonts w:ascii="Times New Roman" w:hAnsi="Times New Roman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отклонение от предельных параметров разрешенног</w:t>
      </w:r>
      <w:r>
        <w:rPr>
          <w:rFonts w:ascii="Times New Roman" w:hAnsi="Times New Roman"/>
          <w:sz w:val="28"/>
          <w:szCs w:val="28"/>
        </w:rPr>
        <w:t>о</w:t>
      </w:r>
      <w:r w:rsidRPr="001E1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194EB7">
        <w:rPr>
          <w:rFonts w:ascii="Times New Roman" w:hAnsi="Times New Roman"/>
          <w:sz w:val="28"/>
          <w:szCs w:val="28"/>
          <w:lang w:eastAsia="ru-RU"/>
        </w:rPr>
        <w:t>, реконструкция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объекта капитального строительства в части уменьшения минимального отступа от границ земельного участка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к</w:t>
      </w:r>
      <w:r w:rsidR="00A244CC">
        <w:rPr>
          <w:rFonts w:ascii="Times New Roman" w:hAnsi="Times New Roman"/>
          <w:sz w:val="28"/>
          <w:szCs w:val="28"/>
          <w:lang w:eastAsia="ru-RU"/>
        </w:rPr>
        <w:t>адастровым номером 74:13:0807044:17, площадью 1568</w:t>
      </w:r>
      <w:r>
        <w:rPr>
          <w:rFonts w:ascii="Times New Roman" w:hAnsi="Times New Roman"/>
          <w:sz w:val="28"/>
          <w:szCs w:val="28"/>
          <w:lang w:eastAsia="ru-RU"/>
        </w:rPr>
        <w:t xml:space="preserve"> квадратных метров, </w:t>
      </w:r>
      <w:r w:rsidRPr="00D46861">
        <w:rPr>
          <w:rFonts w:ascii="Times New Roman" w:hAnsi="Times New Roman"/>
          <w:sz w:val="28"/>
          <w:szCs w:val="28"/>
          <w:lang w:eastAsia="ru-RU"/>
        </w:rPr>
        <w:t xml:space="preserve">расположенного по адресу: Челябинская область, </w:t>
      </w:r>
      <w:r>
        <w:rPr>
          <w:rFonts w:ascii="Times New Roman" w:hAnsi="Times New Roman"/>
          <w:sz w:val="28"/>
          <w:szCs w:val="28"/>
          <w:lang w:eastAsia="ru-RU"/>
        </w:rPr>
        <w:t>Кунашакский район, село Кунашак</w:t>
      </w:r>
      <w:r w:rsidRPr="00D46861">
        <w:rPr>
          <w:rFonts w:ascii="Times New Roman" w:hAnsi="Times New Roman"/>
          <w:sz w:val="28"/>
          <w:szCs w:val="28"/>
          <w:lang w:eastAsia="ru-RU"/>
        </w:rPr>
        <w:t>,</w:t>
      </w:r>
      <w:r w:rsidR="00A244CC">
        <w:rPr>
          <w:rFonts w:ascii="Times New Roman" w:hAnsi="Times New Roman"/>
          <w:sz w:val="28"/>
          <w:szCs w:val="28"/>
          <w:lang w:eastAsia="ru-RU"/>
        </w:rPr>
        <w:t xml:space="preserve"> улица Коммунистическая, 12</w:t>
      </w:r>
      <w:r w:rsidR="00507E3E">
        <w:rPr>
          <w:rFonts w:ascii="Times New Roman" w:hAnsi="Times New Roman"/>
          <w:sz w:val="28"/>
          <w:szCs w:val="28"/>
          <w:lang w:eastAsia="ru-RU"/>
        </w:rPr>
        <w:t>.</w:t>
      </w: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57413">
        <w:rPr>
          <w:rFonts w:ascii="Times New Roman" w:hAnsi="Times New Roman"/>
          <w:sz w:val="28"/>
          <w:szCs w:val="28"/>
          <w:lang w:eastAsia="ru-RU"/>
        </w:rPr>
        <w:t>. Начальнику отдела информационных технологий администрации Кунашакского мун</w:t>
      </w:r>
      <w:r w:rsidR="00A244CC">
        <w:rPr>
          <w:rFonts w:ascii="Times New Roman" w:hAnsi="Times New Roman"/>
          <w:sz w:val="28"/>
          <w:szCs w:val="28"/>
          <w:lang w:eastAsia="ru-RU"/>
        </w:rPr>
        <w:t>иципального района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413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Кунашакского муниципального района.</w:t>
      </w:r>
    </w:p>
    <w:p w:rsidR="00C93F8E" w:rsidRPr="00057413" w:rsidRDefault="00A244CC" w:rsidP="0069797E">
      <w:pPr>
        <w:suppressLineNumbers/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. Контроль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за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данного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возложить на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заместителя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Главы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района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по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ЖКХ,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строительству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и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инж</w:t>
      </w:r>
      <w:r>
        <w:rPr>
          <w:rFonts w:ascii="Times New Roman" w:hAnsi="Times New Roman"/>
          <w:sz w:val="28"/>
          <w:szCs w:val="28"/>
          <w:lang w:eastAsia="ru-RU"/>
        </w:rPr>
        <w:t>енерной и</w:t>
      </w:r>
      <w:r w:rsidR="000E7087">
        <w:rPr>
          <w:rFonts w:ascii="Times New Roman" w:hAnsi="Times New Roman"/>
          <w:sz w:val="28"/>
          <w:szCs w:val="28"/>
          <w:lang w:eastAsia="ru-RU"/>
        </w:rPr>
        <w:t>нфраструктуре –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ЖКХ, строительства и энергообеспечения</w:t>
      </w:r>
      <w:r w:rsidR="000E7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F8E" w:rsidRPr="00057413">
        <w:rPr>
          <w:rFonts w:ascii="Times New Roman" w:hAnsi="Times New Roman"/>
          <w:sz w:val="28"/>
          <w:szCs w:val="28"/>
          <w:lang w:eastAsia="ru-RU"/>
        </w:rPr>
        <w:t>админи</w:t>
      </w:r>
      <w:r>
        <w:rPr>
          <w:rFonts w:ascii="Times New Roman" w:hAnsi="Times New Roman"/>
          <w:sz w:val="28"/>
          <w:szCs w:val="28"/>
          <w:lang w:eastAsia="ru-RU"/>
        </w:rPr>
        <w:t>страции района Гиззатуллина А.А.</w:t>
      </w:r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93F8E" w:rsidRPr="00057413" w:rsidRDefault="00C93F8E" w:rsidP="0050667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93F8E" w:rsidRPr="000E7087" w:rsidRDefault="00C93F8E" w:rsidP="000E7087">
      <w:pPr>
        <w:tabs>
          <w:tab w:val="left" w:pos="1747"/>
          <w:tab w:val="left" w:pos="6237"/>
          <w:tab w:val="left" w:pos="666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E7087">
        <w:rPr>
          <w:rFonts w:ascii="Times New Roman" w:hAnsi="Times New Roman"/>
          <w:sz w:val="28"/>
          <w:szCs w:val="28"/>
          <w:lang w:eastAsia="ru-RU"/>
        </w:rPr>
        <w:t>района</w:t>
      </w:r>
      <w:r w:rsidR="000E7087">
        <w:rPr>
          <w:rFonts w:ascii="Times New Roman" w:hAnsi="Times New Roman"/>
          <w:sz w:val="28"/>
          <w:szCs w:val="28"/>
          <w:lang w:eastAsia="ru-RU"/>
        </w:rPr>
        <w:tab/>
      </w:r>
      <w:r w:rsidR="000E7087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A244CC">
        <w:rPr>
          <w:rFonts w:ascii="Times New Roman" w:hAnsi="Times New Roman"/>
          <w:sz w:val="28"/>
          <w:szCs w:val="28"/>
          <w:lang w:eastAsia="ru-RU"/>
        </w:rPr>
        <w:t>Р.Г.Вакилов</w:t>
      </w:r>
    </w:p>
    <w:sectPr w:rsidR="00C93F8E" w:rsidRPr="000E7087" w:rsidSect="000E7087">
      <w:headerReference w:type="even" r:id="rId9"/>
      <w:pgSz w:w="11906" w:h="16838" w:code="9"/>
      <w:pgMar w:top="426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66" w:rsidRDefault="00AE7066" w:rsidP="0069797E">
      <w:pPr>
        <w:spacing w:after="0" w:line="240" w:lineRule="auto"/>
      </w:pPr>
      <w:r>
        <w:separator/>
      </w:r>
    </w:p>
  </w:endnote>
  <w:endnote w:type="continuationSeparator" w:id="0">
    <w:p w:rsidR="00AE7066" w:rsidRDefault="00AE7066" w:rsidP="006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66" w:rsidRDefault="00AE7066" w:rsidP="0069797E">
      <w:pPr>
        <w:spacing w:after="0" w:line="240" w:lineRule="auto"/>
      </w:pPr>
      <w:r>
        <w:separator/>
      </w:r>
    </w:p>
  </w:footnote>
  <w:footnote w:type="continuationSeparator" w:id="0">
    <w:p w:rsidR="00AE7066" w:rsidRDefault="00AE7066" w:rsidP="0069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8E" w:rsidRDefault="00C93F8E" w:rsidP="0069797E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2"/>
    <w:rsid w:val="00016939"/>
    <w:rsid w:val="00057413"/>
    <w:rsid w:val="000A3BA5"/>
    <w:rsid w:val="000B0C05"/>
    <w:rsid w:val="000E7087"/>
    <w:rsid w:val="000E7382"/>
    <w:rsid w:val="00194EB7"/>
    <w:rsid w:val="001B237A"/>
    <w:rsid w:val="001E1E8D"/>
    <w:rsid w:val="0022294A"/>
    <w:rsid w:val="002771FE"/>
    <w:rsid w:val="002C2378"/>
    <w:rsid w:val="002C6424"/>
    <w:rsid w:val="002F4DCA"/>
    <w:rsid w:val="00302130"/>
    <w:rsid w:val="003768B1"/>
    <w:rsid w:val="00384CEF"/>
    <w:rsid w:val="003920E7"/>
    <w:rsid w:val="004A7BE8"/>
    <w:rsid w:val="00506672"/>
    <w:rsid w:val="00507E3E"/>
    <w:rsid w:val="00582505"/>
    <w:rsid w:val="005A476C"/>
    <w:rsid w:val="00624F02"/>
    <w:rsid w:val="0069797E"/>
    <w:rsid w:val="006C76A2"/>
    <w:rsid w:val="0073150C"/>
    <w:rsid w:val="00740101"/>
    <w:rsid w:val="00750C5C"/>
    <w:rsid w:val="007A5740"/>
    <w:rsid w:val="008118CF"/>
    <w:rsid w:val="00812A7B"/>
    <w:rsid w:val="0083527C"/>
    <w:rsid w:val="00851771"/>
    <w:rsid w:val="008A2BD8"/>
    <w:rsid w:val="0095728E"/>
    <w:rsid w:val="0097764B"/>
    <w:rsid w:val="00996BA8"/>
    <w:rsid w:val="009A1414"/>
    <w:rsid w:val="009B0808"/>
    <w:rsid w:val="00A06B46"/>
    <w:rsid w:val="00A244CC"/>
    <w:rsid w:val="00A92071"/>
    <w:rsid w:val="00AE7066"/>
    <w:rsid w:val="00AF65A7"/>
    <w:rsid w:val="00B00850"/>
    <w:rsid w:val="00B43FCF"/>
    <w:rsid w:val="00B849AC"/>
    <w:rsid w:val="00BB6CA1"/>
    <w:rsid w:val="00BE5868"/>
    <w:rsid w:val="00C17C8B"/>
    <w:rsid w:val="00C464CE"/>
    <w:rsid w:val="00C663DA"/>
    <w:rsid w:val="00C93F8E"/>
    <w:rsid w:val="00CE34D2"/>
    <w:rsid w:val="00D06BBF"/>
    <w:rsid w:val="00D46861"/>
    <w:rsid w:val="00D64CA1"/>
    <w:rsid w:val="00DA62AA"/>
    <w:rsid w:val="00E31523"/>
    <w:rsid w:val="00E55007"/>
    <w:rsid w:val="00F12755"/>
    <w:rsid w:val="00F35495"/>
    <w:rsid w:val="00FB1C3B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C18FC-9C3B-4D9D-8181-92EB7E5C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66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6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861"/>
    <w:pPr>
      <w:ind w:left="720"/>
      <w:contextualSpacing/>
    </w:pPr>
  </w:style>
  <w:style w:type="paragraph" w:styleId="a6">
    <w:name w:val="header"/>
    <w:basedOn w:val="a"/>
    <w:link w:val="a7"/>
    <w:uiPriority w:val="99"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9797E"/>
    <w:rPr>
      <w:rFonts w:cs="Times New Roman"/>
    </w:rPr>
  </w:style>
  <w:style w:type="paragraph" w:styleId="a8">
    <w:name w:val="footer"/>
    <w:basedOn w:val="a"/>
    <w:link w:val="a9"/>
    <w:uiPriority w:val="99"/>
    <w:rsid w:val="0069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9797E"/>
    <w:rPr>
      <w:rFonts w:cs="Times New Roman"/>
    </w:rPr>
  </w:style>
  <w:style w:type="character" w:styleId="aa">
    <w:name w:val="line number"/>
    <w:basedOn w:val="a0"/>
    <w:uiPriority w:val="99"/>
    <w:semiHidden/>
    <w:rsid w:val="006979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726B-8BE5-4A82-BA9F-78A9A06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8</cp:revision>
  <cp:lastPrinted>2024-06-20T05:04:00Z</cp:lastPrinted>
  <dcterms:created xsi:type="dcterms:W3CDTF">2024-05-27T06:49:00Z</dcterms:created>
  <dcterms:modified xsi:type="dcterms:W3CDTF">2024-07-02T13:12:00Z</dcterms:modified>
</cp:coreProperties>
</file>