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B" w:rsidRPr="00475B0D" w:rsidRDefault="00194EBB" w:rsidP="00194EBB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3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BB" w:rsidRDefault="00194EBB" w:rsidP="00194EBB">
      <w:pPr>
        <w:pStyle w:val="a3"/>
        <w:rPr>
          <w:rFonts w:ascii="Times New Roman" w:hAnsi="Times New Roman"/>
        </w:rPr>
      </w:pPr>
    </w:p>
    <w:p w:rsidR="00194EBB" w:rsidRPr="005A6CB0" w:rsidRDefault="00194EBB" w:rsidP="00194EBB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194EBB" w:rsidRPr="005A6CB0" w:rsidRDefault="00194EBB" w:rsidP="00194EBB">
      <w:pPr>
        <w:jc w:val="center"/>
        <w:rPr>
          <w:szCs w:val="28"/>
        </w:rPr>
      </w:pPr>
      <w:r w:rsidRPr="005A6CB0">
        <w:rPr>
          <w:szCs w:val="28"/>
        </w:rPr>
        <w:t xml:space="preserve">  АДМИНИСТРАЦИЯ КУНАШАКСКОГО</w:t>
      </w:r>
      <w:r w:rsidRPr="005A6CB0">
        <w:rPr>
          <w:rFonts w:eastAsia="Batang"/>
          <w:szCs w:val="28"/>
        </w:rPr>
        <w:t xml:space="preserve"> МУНИЦИПАЛЬНОГО</w:t>
      </w:r>
      <w:r w:rsidRPr="005A6CB0">
        <w:rPr>
          <w:szCs w:val="28"/>
        </w:rPr>
        <w:t xml:space="preserve"> РАЙОНА</w:t>
      </w:r>
    </w:p>
    <w:p w:rsidR="00194EBB" w:rsidRPr="005A6CB0" w:rsidRDefault="00194EBB" w:rsidP="00194EBB">
      <w:pPr>
        <w:jc w:val="center"/>
        <w:rPr>
          <w:szCs w:val="28"/>
        </w:rPr>
      </w:pPr>
      <w:r w:rsidRPr="005A6CB0">
        <w:rPr>
          <w:szCs w:val="28"/>
        </w:rPr>
        <w:t>ЧЕЛЯБИНСКОЙ  ОБЛАСТИ</w:t>
      </w:r>
    </w:p>
    <w:p w:rsidR="00194EBB" w:rsidRDefault="00194EBB" w:rsidP="00194EBB">
      <w:pPr>
        <w:jc w:val="center"/>
        <w:rPr>
          <w:b/>
        </w:rPr>
      </w:pPr>
    </w:p>
    <w:p w:rsidR="00194EBB" w:rsidRDefault="00194EBB" w:rsidP="00194EB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tabs>
          <w:tab w:val="left" w:pos="2754"/>
        </w:tabs>
        <w:rPr>
          <w:sz w:val="6"/>
        </w:rPr>
      </w:pPr>
    </w:p>
    <w:p w:rsidR="00194EBB" w:rsidRDefault="00194EBB" w:rsidP="00194EBB">
      <w:pPr>
        <w:jc w:val="both"/>
      </w:pPr>
      <w:r w:rsidRPr="007A66E4">
        <w:t xml:space="preserve">от </w:t>
      </w:r>
      <w:r w:rsidR="007675CC">
        <w:rPr>
          <w:u w:val="single"/>
        </w:rPr>
        <w:t xml:space="preserve">              14.11.       </w:t>
      </w:r>
      <w:r w:rsidRPr="007A66E4">
        <w:t xml:space="preserve">2019г. </w:t>
      </w:r>
      <w:r w:rsidRPr="00677CE6">
        <w:t>№</w:t>
      </w:r>
      <w:r w:rsidR="007675CC">
        <w:rPr>
          <w:u w:val="single"/>
        </w:rPr>
        <w:t xml:space="preserve">   1582</w:t>
      </w:r>
    </w:p>
    <w:p w:rsidR="00194EBB" w:rsidRDefault="00194EBB" w:rsidP="00194EBB">
      <w:pPr>
        <w:jc w:val="both"/>
      </w:pPr>
    </w:p>
    <w:tbl>
      <w:tblPr>
        <w:tblW w:w="0" w:type="auto"/>
        <w:tblInd w:w="115" w:type="dxa"/>
        <w:tblLook w:val="0000"/>
      </w:tblPr>
      <w:tblGrid>
        <w:gridCol w:w="4671"/>
      </w:tblGrid>
      <w:tr w:rsidR="00194EBB" w:rsidTr="00A858E9">
        <w:trPr>
          <w:trHeight w:val="360"/>
        </w:trPr>
        <w:tc>
          <w:tcPr>
            <w:tcW w:w="4671" w:type="dxa"/>
          </w:tcPr>
          <w:p w:rsidR="00194EBB" w:rsidRPr="00B61685" w:rsidRDefault="00194EBB" w:rsidP="00A858E9">
            <w:pPr>
              <w:tabs>
                <w:tab w:val="left" w:pos="3015"/>
              </w:tabs>
              <w:ind w:left="-115" w:right="-108"/>
              <w:jc w:val="both"/>
              <w:rPr>
                <w:szCs w:val="28"/>
              </w:rPr>
            </w:pPr>
            <w:r w:rsidRPr="00B6168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муниципальную программу  </w:t>
            </w:r>
            <w:r w:rsidRPr="00B61685">
              <w:rPr>
                <w:szCs w:val="28"/>
              </w:rPr>
              <w:t>«</w:t>
            </w:r>
            <w:r>
              <w:rPr>
                <w:szCs w:val="28"/>
              </w:rPr>
              <w:t>Энергосбережение на территории Кунашакского муниципального района Челябинской области на 2018-2020 годы»</w:t>
            </w:r>
          </w:p>
        </w:tc>
      </w:tr>
    </w:tbl>
    <w:p w:rsidR="00194EBB" w:rsidRDefault="00194EBB" w:rsidP="00194EBB">
      <w:pPr>
        <w:jc w:val="both"/>
      </w:pPr>
      <w:r>
        <w:tab/>
      </w:r>
    </w:p>
    <w:p w:rsidR="00194EBB" w:rsidRDefault="00194EBB" w:rsidP="00194EBB">
      <w:pPr>
        <w:jc w:val="both"/>
      </w:pPr>
    </w:p>
    <w:p w:rsidR="00194EBB" w:rsidRDefault="00194EBB" w:rsidP="00194EBB">
      <w:pPr>
        <w:ind w:firstLine="709"/>
        <w:jc w:val="both"/>
      </w:pPr>
      <w: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94EBB" w:rsidRPr="00026FCF" w:rsidRDefault="00194EBB" w:rsidP="00194EBB">
      <w:pPr>
        <w:rPr>
          <w:szCs w:val="28"/>
        </w:rPr>
      </w:pPr>
      <w:r>
        <w:rPr>
          <w:szCs w:val="28"/>
        </w:rPr>
        <w:t>ПОСТАНОВЛЯЮ:</w:t>
      </w:r>
    </w:p>
    <w:p w:rsidR="00194EBB" w:rsidRDefault="00194EBB" w:rsidP="00194EBB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>
        <w:t xml:space="preserve">Внести изменения </w:t>
      </w:r>
      <w:r>
        <w:rPr>
          <w:szCs w:val="28"/>
        </w:rPr>
        <w:t>в муниципальную</w:t>
      </w:r>
      <w:r w:rsidRPr="002A61DE">
        <w:rPr>
          <w:szCs w:val="28"/>
        </w:rPr>
        <w:t xml:space="preserve"> программ</w:t>
      </w:r>
      <w:r>
        <w:rPr>
          <w:szCs w:val="28"/>
        </w:rPr>
        <w:t>у</w:t>
      </w:r>
      <w:r w:rsidRPr="002A61DE">
        <w:rPr>
          <w:szCs w:val="28"/>
        </w:rPr>
        <w:t xml:space="preserve"> «</w:t>
      </w:r>
      <w:r>
        <w:rPr>
          <w:szCs w:val="28"/>
        </w:rPr>
        <w:t>Энергосбережение на территории  Кунашакского муниципального района Челябинской области на 2018-2020 годы»</w:t>
      </w:r>
      <w:r>
        <w:t xml:space="preserve">, </w:t>
      </w:r>
      <w:r>
        <w:rPr>
          <w:szCs w:val="28"/>
        </w:rPr>
        <w:t xml:space="preserve">утвержденную постановлением администрации Кунашакского муниципального района </w:t>
      </w:r>
      <w:r>
        <w:t>от 30.10.2017г. №2203, согласно приложению</w:t>
      </w:r>
      <w:r>
        <w:rPr>
          <w:szCs w:val="28"/>
        </w:rPr>
        <w:t>.</w:t>
      </w:r>
    </w:p>
    <w:p w:rsidR="00194EBB" w:rsidRPr="00C43843" w:rsidRDefault="00194EBB" w:rsidP="00194EBB">
      <w:pPr>
        <w:tabs>
          <w:tab w:val="left" w:pos="709"/>
        </w:tabs>
        <w:jc w:val="both"/>
        <w:rPr>
          <w:szCs w:val="28"/>
        </w:rPr>
      </w:pPr>
      <w:r>
        <w:tab/>
        <w:t xml:space="preserve">2. </w:t>
      </w:r>
      <w:r>
        <w:rPr>
          <w:szCs w:val="28"/>
        </w:rPr>
        <w:t>О</w:t>
      </w:r>
      <w:r w:rsidRPr="00C43843">
        <w:rPr>
          <w:szCs w:val="28"/>
        </w:rPr>
        <w:t>тдел</w:t>
      </w:r>
      <w:r>
        <w:rPr>
          <w:szCs w:val="28"/>
        </w:rPr>
        <w:t>у</w:t>
      </w:r>
      <w:r w:rsidR="00DC2DE5">
        <w:rPr>
          <w:szCs w:val="28"/>
        </w:rPr>
        <w:t xml:space="preserve"> </w:t>
      </w:r>
      <w:r>
        <w:rPr>
          <w:szCs w:val="28"/>
        </w:rPr>
        <w:t>и</w:t>
      </w:r>
      <w:r w:rsidRPr="00C43843">
        <w:rPr>
          <w:szCs w:val="28"/>
        </w:rPr>
        <w:t xml:space="preserve">нформационных технологий администрации Кунашакского муниципального района (Ватутин В.Р.) </w:t>
      </w:r>
      <w:proofErr w:type="gramStart"/>
      <w:r>
        <w:rPr>
          <w:szCs w:val="28"/>
        </w:rPr>
        <w:t>разместить</w:t>
      </w:r>
      <w:proofErr w:type="gramEnd"/>
      <w:r w:rsidR="00DC2DE5">
        <w:rPr>
          <w:szCs w:val="28"/>
        </w:rPr>
        <w:t xml:space="preserve"> </w:t>
      </w:r>
      <w:r w:rsidRPr="00C43843">
        <w:rPr>
          <w:szCs w:val="28"/>
        </w:rPr>
        <w:t xml:space="preserve">настоящее постановление </w:t>
      </w:r>
      <w:r>
        <w:rPr>
          <w:szCs w:val="28"/>
        </w:rPr>
        <w:t>на официальном сайте администрации Кунашакского муниципального района</w:t>
      </w:r>
      <w:r w:rsidRPr="00C43843">
        <w:rPr>
          <w:szCs w:val="28"/>
        </w:rPr>
        <w:t>.</w:t>
      </w:r>
    </w:p>
    <w:p w:rsidR="00194EBB" w:rsidRDefault="00194EBB" w:rsidP="00194EBB">
      <w:pPr>
        <w:jc w:val="both"/>
      </w:pPr>
      <w:r w:rsidRPr="0035349C">
        <w:rPr>
          <w:szCs w:val="28"/>
        </w:rPr>
        <w:tab/>
        <w:t xml:space="preserve">3. </w:t>
      </w:r>
      <w:r>
        <w:t xml:space="preserve">Организацию исполнения настоящего постановления возложить на </w:t>
      </w:r>
      <w:r w:rsidRPr="00D02D0B">
        <w:rPr>
          <w:rFonts w:eastAsiaTheme="minorHAnsi"/>
          <w:szCs w:val="28"/>
          <w:lang w:eastAsia="en-US"/>
        </w:rPr>
        <w:t>заместителя Главы муниципального района</w:t>
      </w:r>
      <w:r>
        <w:rPr>
          <w:rFonts w:eastAsiaTheme="minorHAnsi"/>
          <w:szCs w:val="28"/>
          <w:lang w:eastAsia="en-US"/>
        </w:rPr>
        <w:t xml:space="preserve"> по жилищно-коммунальному хозяйству, строительству и инженерной инфраструктуре – руководителя Управления ЖКХ, строительству и энергообеспечению </w:t>
      </w:r>
      <w:proofErr w:type="spellStart"/>
      <w:r>
        <w:rPr>
          <w:rFonts w:eastAsiaTheme="minorHAnsi"/>
          <w:szCs w:val="28"/>
          <w:lang w:eastAsia="en-US"/>
        </w:rPr>
        <w:t>Мухарамова</w:t>
      </w:r>
      <w:proofErr w:type="spellEnd"/>
      <w:r>
        <w:rPr>
          <w:rFonts w:eastAsiaTheme="minorHAnsi"/>
          <w:szCs w:val="28"/>
          <w:lang w:eastAsia="en-US"/>
        </w:rPr>
        <w:t xml:space="preserve"> Р.Я.</w:t>
      </w: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194EBB" w:rsidRDefault="00194EBB" w:rsidP="00194EB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194EBB" w:rsidRPr="00391100" w:rsidTr="00495324">
        <w:trPr>
          <w:trHeight w:val="2410"/>
        </w:trPr>
        <w:tc>
          <w:tcPr>
            <w:tcW w:w="3510" w:type="dxa"/>
          </w:tcPr>
          <w:p w:rsidR="00194EBB" w:rsidRPr="00391100" w:rsidRDefault="00194EBB" w:rsidP="00A85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61" w:type="dxa"/>
          </w:tcPr>
          <w:p w:rsidR="00194EBB" w:rsidRPr="00C71FC3" w:rsidRDefault="00194EBB" w:rsidP="00A858E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194EBB" w:rsidRPr="00C71FC3" w:rsidRDefault="00194EBB" w:rsidP="00A858E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 xml:space="preserve">к постановлению </w:t>
            </w:r>
          </w:p>
          <w:p w:rsidR="00194EBB" w:rsidRPr="00C71FC3" w:rsidRDefault="00194EBB" w:rsidP="00A858E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>Главы администрации</w:t>
            </w:r>
          </w:p>
          <w:p w:rsidR="00194EBB" w:rsidRPr="00C71FC3" w:rsidRDefault="00194EBB" w:rsidP="00A858E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194EBB" w:rsidRPr="00C71FC3" w:rsidRDefault="00194EBB" w:rsidP="00A858E9">
            <w:pPr>
              <w:tabs>
                <w:tab w:val="left" w:pos="656"/>
              </w:tabs>
              <w:ind w:right="140" w:firstLine="540"/>
              <w:rPr>
                <w:sz w:val="24"/>
              </w:rPr>
            </w:pPr>
            <w:r w:rsidRPr="00C71FC3">
              <w:rPr>
                <w:sz w:val="24"/>
              </w:rPr>
              <w:t xml:space="preserve">от </w:t>
            </w:r>
            <w:r w:rsidR="007675CC">
              <w:rPr>
                <w:sz w:val="24"/>
                <w:u w:val="single"/>
              </w:rPr>
              <w:t xml:space="preserve">        14.11.2019г. </w:t>
            </w:r>
            <w:r w:rsidRPr="00C71FC3">
              <w:rPr>
                <w:sz w:val="24"/>
              </w:rPr>
              <w:t xml:space="preserve"> №</w:t>
            </w:r>
            <w:r w:rsidR="007675CC">
              <w:rPr>
                <w:sz w:val="24"/>
                <w:u w:val="single"/>
              </w:rPr>
              <w:t xml:space="preserve">   1582</w:t>
            </w:r>
          </w:p>
          <w:p w:rsidR="00194EBB" w:rsidRPr="00C71FC3" w:rsidRDefault="00194EBB" w:rsidP="00A858E9">
            <w:pPr>
              <w:tabs>
                <w:tab w:val="left" w:pos="656"/>
              </w:tabs>
              <w:ind w:right="140" w:firstLine="540"/>
              <w:rPr>
                <w:sz w:val="24"/>
              </w:rPr>
            </w:pPr>
            <w:r w:rsidRPr="00C71FC3">
              <w:rPr>
                <w:sz w:val="24"/>
              </w:rPr>
              <w:t>в редакции постановления Главы администрации</w:t>
            </w:r>
          </w:p>
          <w:p w:rsidR="00194EBB" w:rsidRPr="00C71FC3" w:rsidRDefault="00194EBB" w:rsidP="00A858E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194EBB" w:rsidRPr="00391100" w:rsidRDefault="00194EBB" w:rsidP="00A858E9">
            <w:pPr>
              <w:ind w:firstLine="540"/>
            </w:pPr>
            <w:r w:rsidRPr="00424B38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___________________ </w:t>
            </w:r>
            <w:r w:rsidRPr="00424B38">
              <w:rPr>
                <w:sz w:val="24"/>
              </w:rPr>
              <w:t xml:space="preserve"> №</w:t>
            </w:r>
            <w:bookmarkStart w:id="0" w:name="_GoBack"/>
            <w:bookmarkEnd w:id="0"/>
            <w:r>
              <w:rPr>
                <w:sz w:val="24"/>
              </w:rPr>
              <w:t>________</w:t>
            </w:r>
          </w:p>
        </w:tc>
      </w:tr>
    </w:tbl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Pr="00EC03BE" w:rsidRDefault="0029458E" w:rsidP="00194EBB">
      <w:pPr>
        <w:jc w:val="center"/>
        <w:rPr>
          <w:sz w:val="24"/>
        </w:rPr>
      </w:pPr>
      <w:r>
        <w:rPr>
          <w:sz w:val="24"/>
        </w:rPr>
        <w:t>План финансирования на 2020</w:t>
      </w:r>
      <w:r w:rsidR="00194EBB" w:rsidRPr="00EC03BE">
        <w:rPr>
          <w:sz w:val="24"/>
        </w:rPr>
        <w:t xml:space="preserve"> год</w:t>
      </w:r>
    </w:p>
    <w:p w:rsidR="00194EBB" w:rsidRPr="006F3F60" w:rsidRDefault="00194EBB" w:rsidP="00194EBB"/>
    <w:tbl>
      <w:tblPr>
        <w:tblpPr w:leftFromText="180" w:rightFromText="180" w:vertAnchor="text" w:horzAnchor="margin" w:tblpX="108" w:tblpY="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5725"/>
        <w:gridCol w:w="1417"/>
        <w:gridCol w:w="1843"/>
      </w:tblGrid>
      <w:tr w:rsidR="00194EBB" w:rsidRPr="006F3F60" w:rsidTr="0029458E">
        <w:trPr>
          <w:trHeight w:val="294"/>
        </w:trPr>
        <w:tc>
          <w:tcPr>
            <w:tcW w:w="479" w:type="dxa"/>
          </w:tcPr>
          <w:p w:rsidR="00194EBB" w:rsidRPr="006F3F60" w:rsidRDefault="00194EBB" w:rsidP="00A858E9">
            <w:pPr>
              <w:ind w:right="-108"/>
            </w:pPr>
            <w:r w:rsidRPr="006F3F60">
              <w:t xml:space="preserve">№ </w:t>
            </w:r>
            <w:proofErr w:type="spellStart"/>
            <w:r w:rsidRPr="006F3F60">
              <w:t>п\</w:t>
            </w:r>
            <w:proofErr w:type="gramStart"/>
            <w:r w:rsidRPr="006F3F60">
              <w:t>п</w:t>
            </w:r>
            <w:proofErr w:type="spellEnd"/>
            <w:proofErr w:type="gramEnd"/>
          </w:p>
        </w:tc>
        <w:tc>
          <w:tcPr>
            <w:tcW w:w="5725" w:type="dxa"/>
            <w:vAlign w:val="center"/>
          </w:tcPr>
          <w:p w:rsidR="00194EBB" w:rsidRPr="006F3F60" w:rsidRDefault="00194EBB" w:rsidP="00A858E9">
            <w:pPr>
              <w:jc w:val="center"/>
            </w:pPr>
            <w:r w:rsidRPr="006F3F60">
              <w:t>Наименование</w:t>
            </w:r>
          </w:p>
        </w:tc>
        <w:tc>
          <w:tcPr>
            <w:tcW w:w="1417" w:type="dxa"/>
            <w:vAlign w:val="center"/>
          </w:tcPr>
          <w:p w:rsidR="00194EBB" w:rsidRPr="006F3F60" w:rsidRDefault="00194EBB" w:rsidP="00A858E9">
            <w:pPr>
              <w:jc w:val="center"/>
            </w:pPr>
            <w:r w:rsidRPr="006F3F60">
              <w:t>Сумма, руб.</w:t>
            </w:r>
          </w:p>
        </w:tc>
        <w:tc>
          <w:tcPr>
            <w:tcW w:w="1843" w:type="dxa"/>
          </w:tcPr>
          <w:p w:rsidR="00194EBB" w:rsidRPr="006F3F60" w:rsidRDefault="00194EBB" w:rsidP="00A858E9">
            <w:pPr>
              <w:jc w:val="center"/>
            </w:pPr>
            <w:r w:rsidRPr="006F3F60">
              <w:t>Исполнитель</w:t>
            </w:r>
          </w:p>
        </w:tc>
      </w:tr>
      <w:tr w:rsidR="00194EBB" w:rsidRPr="006F3F60" w:rsidTr="0029458E">
        <w:trPr>
          <w:trHeight w:val="294"/>
        </w:trPr>
        <w:tc>
          <w:tcPr>
            <w:tcW w:w="479" w:type="dxa"/>
            <w:vAlign w:val="center"/>
          </w:tcPr>
          <w:p w:rsidR="00194EBB" w:rsidRPr="006F3F60" w:rsidRDefault="00194EBB" w:rsidP="00A858E9">
            <w:r w:rsidRPr="006F3F60">
              <w:t>1</w:t>
            </w:r>
          </w:p>
        </w:tc>
        <w:tc>
          <w:tcPr>
            <w:tcW w:w="5725" w:type="dxa"/>
            <w:vAlign w:val="center"/>
          </w:tcPr>
          <w:p w:rsidR="00194EBB" w:rsidRPr="006F3F60" w:rsidRDefault="00194EBB" w:rsidP="00A858E9">
            <w:pPr>
              <w:rPr>
                <w:kern w:val="1"/>
              </w:rPr>
            </w:pPr>
            <w:r>
              <w:rPr>
                <w:kern w:val="1"/>
              </w:rPr>
              <w:t>Приобретение приборов учета</w:t>
            </w:r>
          </w:p>
        </w:tc>
        <w:tc>
          <w:tcPr>
            <w:tcW w:w="1417" w:type="dxa"/>
            <w:vAlign w:val="center"/>
          </w:tcPr>
          <w:p w:rsidR="00194EBB" w:rsidRPr="006F3F60" w:rsidRDefault="00194EBB" w:rsidP="00A858E9">
            <w:pPr>
              <w:jc w:val="center"/>
            </w:pPr>
            <w:r w:rsidRPr="006F3F60">
              <w:t>100 000</w:t>
            </w:r>
          </w:p>
        </w:tc>
        <w:tc>
          <w:tcPr>
            <w:tcW w:w="1843" w:type="dxa"/>
          </w:tcPr>
          <w:p w:rsidR="00194EBB" w:rsidRPr="006F3F60" w:rsidRDefault="00194EBB" w:rsidP="00A858E9">
            <w:pPr>
              <w:jc w:val="center"/>
            </w:pPr>
            <w:r w:rsidRPr="006F3F60">
              <w:t>УЖКХСЭ</w:t>
            </w:r>
          </w:p>
        </w:tc>
      </w:tr>
      <w:tr w:rsidR="00194EBB" w:rsidRPr="006F3F60" w:rsidTr="0029458E">
        <w:trPr>
          <w:trHeight w:val="294"/>
        </w:trPr>
        <w:tc>
          <w:tcPr>
            <w:tcW w:w="479" w:type="dxa"/>
            <w:vAlign w:val="center"/>
          </w:tcPr>
          <w:p w:rsidR="00194EBB" w:rsidRPr="006F3F60" w:rsidRDefault="00194EBB" w:rsidP="00A858E9">
            <w:r w:rsidRPr="006F3F60">
              <w:t>2</w:t>
            </w:r>
          </w:p>
        </w:tc>
        <w:tc>
          <w:tcPr>
            <w:tcW w:w="5725" w:type="dxa"/>
            <w:vAlign w:val="center"/>
          </w:tcPr>
          <w:p w:rsidR="00194EBB" w:rsidRPr="006F3F60" w:rsidRDefault="00194EBB" w:rsidP="00A858E9">
            <w:pPr>
              <w:rPr>
                <w:lang w:eastAsia="en-US"/>
              </w:rPr>
            </w:pPr>
            <w:r>
              <w:rPr>
                <w:kern w:val="1"/>
              </w:rPr>
              <w:t>Утепление и установка автоматики в насосных станциях водоснабжения</w:t>
            </w:r>
          </w:p>
        </w:tc>
        <w:tc>
          <w:tcPr>
            <w:tcW w:w="1417" w:type="dxa"/>
            <w:vAlign w:val="center"/>
          </w:tcPr>
          <w:p w:rsidR="00194EBB" w:rsidRPr="006F3F60" w:rsidRDefault="00194EBB" w:rsidP="00A858E9">
            <w:pPr>
              <w:spacing w:line="276" w:lineRule="auto"/>
              <w:jc w:val="center"/>
              <w:rPr>
                <w:lang w:eastAsia="en-US"/>
              </w:rPr>
            </w:pPr>
            <w:r w:rsidRPr="006F3F60">
              <w:rPr>
                <w:lang w:eastAsia="en-US"/>
              </w:rPr>
              <w:t>400</w:t>
            </w:r>
            <w:r>
              <w:rPr>
                <w:lang w:eastAsia="en-US"/>
              </w:rPr>
              <w:t> </w:t>
            </w:r>
            <w:r w:rsidRPr="006F3F60">
              <w:rPr>
                <w:lang w:eastAsia="en-US"/>
              </w:rPr>
              <w:t>000</w:t>
            </w:r>
          </w:p>
        </w:tc>
        <w:tc>
          <w:tcPr>
            <w:tcW w:w="1843" w:type="dxa"/>
          </w:tcPr>
          <w:p w:rsidR="00194EBB" w:rsidRPr="006F3F60" w:rsidRDefault="00194EBB" w:rsidP="00A858E9">
            <w:pPr>
              <w:jc w:val="center"/>
            </w:pPr>
            <w:r w:rsidRPr="006F3F60">
              <w:t>УЖКХСЭ</w:t>
            </w:r>
          </w:p>
        </w:tc>
      </w:tr>
      <w:tr w:rsidR="00194EBB" w:rsidRPr="006F3F60" w:rsidTr="0029458E">
        <w:trPr>
          <w:trHeight w:val="279"/>
        </w:trPr>
        <w:tc>
          <w:tcPr>
            <w:tcW w:w="479" w:type="dxa"/>
          </w:tcPr>
          <w:p w:rsidR="00194EBB" w:rsidRPr="006F3F60" w:rsidRDefault="00194EBB" w:rsidP="00A858E9">
            <w:pPr>
              <w:rPr>
                <w:b/>
              </w:rPr>
            </w:pPr>
          </w:p>
        </w:tc>
        <w:tc>
          <w:tcPr>
            <w:tcW w:w="5725" w:type="dxa"/>
          </w:tcPr>
          <w:p w:rsidR="00194EBB" w:rsidRPr="006F3F60" w:rsidRDefault="00194EBB" w:rsidP="00A858E9">
            <w:pPr>
              <w:rPr>
                <w:b/>
              </w:rPr>
            </w:pPr>
            <w:r w:rsidRPr="006F3F60">
              <w:rPr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194EBB" w:rsidRPr="006F3F60" w:rsidRDefault="00194EBB" w:rsidP="00A858E9">
            <w:pPr>
              <w:jc w:val="center"/>
              <w:rPr>
                <w:b/>
              </w:rPr>
            </w:pPr>
            <w:r w:rsidRPr="006F3F60">
              <w:rPr>
                <w:b/>
              </w:rPr>
              <w:t>500 000</w:t>
            </w:r>
          </w:p>
        </w:tc>
        <w:tc>
          <w:tcPr>
            <w:tcW w:w="1843" w:type="dxa"/>
          </w:tcPr>
          <w:p w:rsidR="00194EBB" w:rsidRPr="006F3F60" w:rsidRDefault="00194EBB" w:rsidP="00A858E9">
            <w:pPr>
              <w:jc w:val="center"/>
              <w:rPr>
                <w:b/>
              </w:rPr>
            </w:pPr>
          </w:p>
        </w:tc>
      </w:tr>
    </w:tbl>
    <w:p w:rsidR="00194EBB" w:rsidRDefault="00194EBB" w:rsidP="00194EBB"/>
    <w:p w:rsidR="00194EBB" w:rsidRDefault="00194EBB"/>
    <w:p w:rsidR="00194EBB" w:rsidRDefault="00194EBB" w:rsidP="00194EBB"/>
    <w:p w:rsidR="00194EBB" w:rsidRPr="00EC03BE" w:rsidRDefault="00194EBB" w:rsidP="00194EBB">
      <w:pPr>
        <w:rPr>
          <w:sz w:val="24"/>
        </w:rPr>
      </w:pPr>
      <w:r w:rsidRPr="00EC03BE">
        <w:rPr>
          <w:sz w:val="24"/>
        </w:rPr>
        <w:t xml:space="preserve">Руководитель Управления ЖКХ                                        </w:t>
      </w:r>
      <w:r>
        <w:rPr>
          <w:sz w:val="24"/>
        </w:rPr>
        <w:t xml:space="preserve">                </w:t>
      </w:r>
      <w:r w:rsidRPr="00194EBB">
        <w:rPr>
          <w:sz w:val="24"/>
        </w:rPr>
        <w:t xml:space="preserve">      </w:t>
      </w:r>
      <w:r>
        <w:rPr>
          <w:sz w:val="24"/>
        </w:rPr>
        <w:t xml:space="preserve">           Р.Я. </w:t>
      </w:r>
      <w:proofErr w:type="spellStart"/>
      <w:r w:rsidRPr="00EC03BE">
        <w:rPr>
          <w:sz w:val="24"/>
        </w:rPr>
        <w:t>Мухарамов</w:t>
      </w:r>
      <w:proofErr w:type="spellEnd"/>
    </w:p>
    <w:p w:rsidR="00194EBB" w:rsidRDefault="00194EBB" w:rsidP="00194EBB"/>
    <w:p w:rsidR="00194EBB" w:rsidRDefault="00194EBB" w:rsidP="00194EBB"/>
    <w:p w:rsidR="0029458E" w:rsidRDefault="0029458E" w:rsidP="00194EBB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E56FA1" w:rsidRDefault="00E56FA1" w:rsidP="0029458E"/>
    <w:p w:rsidR="0029458E" w:rsidRDefault="0029458E" w:rsidP="0029458E"/>
    <w:p w:rsidR="0029458E" w:rsidRPr="0029458E" w:rsidRDefault="0029458E" w:rsidP="0029458E">
      <w:pPr>
        <w:tabs>
          <w:tab w:val="left" w:pos="3015"/>
        </w:tabs>
        <w:spacing w:line="288" w:lineRule="auto"/>
        <w:rPr>
          <w:sz w:val="24"/>
        </w:rPr>
      </w:pPr>
    </w:p>
    <w:sectPr w:rsidR="0029458E" w:rsidRPr="0029458E" w:rsidSect="00E5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4EBB"/>
    <w:rsid w:val="000A64E6"/>
    <w:rsid w:val="000D5A6D"/>
    <w:rsid w:val="00194EBB"/>
    <w:rsid w:val="00263C75"/>
    <w:rsid w:val="0029458E"/>
    <w:rsid w:val="003C7C1F"/>
    <w:rsid w:val="00495324"/>
    <w:rsid w:val="00546CEA"/>
    <w:rsid w:val="007675CC"/>
    <w:rsid w:val="00951ADB"/>
    <w:rsid w:val="00D15E0E"/>
    <w:rsid w:val="00DC2DE5"/>
    <w:rsid w:val="00DE215B"/>
    <w:rsid w:val="00E5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EBB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4EB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19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4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B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2019-11-12T04:24:00Z</cp:lastPrinted>
  <dcterms:created xsi:type="dcterms:W3CDTF">2019-10-29T11:38:00Z</dcterms:created>
  <dcterms:modified xsi:type="dcterms:W3CDTF">2019-11-18T05:14:00Z</dcterms:modified>
</cp:coreProperties>
</file>