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7" w:rsidRPr="00DA2995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0FC2D2" wp14:editId="6FB1E05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17" w:rsidRPr="00DA2995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0617" w:rsidRPr="00DA2995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C0617" w:rsidRPr="00DA2995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7C0617" w:rsidRPr="00DA2995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7C0617" w:rsidRPr="00DA2995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Pr="00DA2995" w:rsidRDefault="007C0617" w:rsidP="00C079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0617" w:rsidRPr="00DA2995" w:rsidRDefault="007C0617" w:rsidP="00C0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C0617" w:rsidRPr="00DA2995" w:rsidRDefault="007C0617" w:rsidP="00520D8F">
      <w:pPr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519F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29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5FD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7929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4CD7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7929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4CD7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07929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29" w:rsidRPr="00DA29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CD7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1011</w:t>
      </w:r>
    </w:p>
    <w:p w:rsidR="007C0617" w:rsidRPr="00DA2995" w:rsidRDefault="007C0617" w:rsidP="00520D8F">
      <w:pPr>
        <w:spacing w:after="0" w:line="240" w:lineRule="auto"/>
        <w:ind w:right="4534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C0617" w:rsidRPr="00DA2995" w:rsidRDefault="007C0617" w:rsidP="00520D8F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70D1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5E70D1" w:rsidRPr="00DA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проведения </w:t>
      </w:r>
      <w:r w:rsidR="007D14B0" w:rsidRPr="00DA299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E70D1" w:rsidRPr="00DA2995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бщественного о</w:t>
      </w:r>
      <w:r w:rsidR="00F80B22" w:rsidRPr="00DA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бсуждения проекта муниципальной программы </w:t>
      </w:r>
      <w:r w:rsidR="005E70D1" w:rsidRPr="00DA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«Формирование современной городской среды на 2023-2027 годы» </w:t>
      </w:r>
      <w:r w:rsidR="00F80B22" w:rsidRPr="00DA2995">
        <w:rPr>
          <w:rFonts w:ascii="Times New Roman" w:hAnsi="Times New Roman" w:cs="Times New Roman"/>
          <w:sz w:val="28"/>
          <w:szCs w:val="28"/>
          <w:shd w:val="clear" w:color="auto" w:fill="FFFFFF"/>
        </w:rPr>
        <w:t>в Кунашакском муниципальном районе Челябинской области, в то</w:t>
      </w:r>
      <w:r w:rsidR="002E4A4D" w:rsidRPr="00DA2995">
        <w:rPr>
          <w:rFonts w:ascii="Times New Roman" w:hAnsi="Times New Roman" w:cs="Times New Roman"/>
          <w:sz w:val="28"/>
          <w:szCs w:val="28"/>
          <w:shd w:val="clear" w:color="auto" w:fill="FFFFFF"/>
        </w:rPr>
        <w:t>м числе при внесении изменений</w:t>
      </w:r>
    </w:p>
    <w:p w:rsidR="007F6827" w:rsidRPr="00DA2995" w:rsidRDefault="007F6827" w:rsidP="00BD0349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D1" w:rsidRPr="00DA2995" w:rsidRDefault="005E70D1" w:rsidP="00BD0349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24F" w:rsidRPr="00DA2995" w:rsidRDefault="0076724F" w:rsidP="0076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                      от 06.10.2003 года N 131-ФЗ, Уставом Куна</w:t>
      </w:r>
      <w:r w:rsidR="00952574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шакского муниципального района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24F" w:rsidRPr="00DA2995" w:rsidRDefault="0076724F" w:rsidP="00E5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6724F" w:rsidRPr="00DA2995" w:rsidRDefault="0076724F" w:rsidP="0076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574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проведения </w:t>
      </w:r>
      <w:r w:rsidR="007D14B0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обсуждения проекта </w:t>
      </w:r>
      <w:r w:rsidR="00D368C1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</w:t>
      </w:r>
      <w:r w:rsidR="00D368C1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2023-2027 годы» в Кунашакском муниципальном районе Челябинской области</w:t>
      </w:r>
      <w:r w:rsidR="001A57C7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внесении изменений,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877F84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постановлению.</w:t>
      </w:r>
    </w:p>
    <w:p w:rsidR="0076724F" w:rsidRPr="00DA2995" w:rsidRDefault="0076724F" w:rsidP="0076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</w:t>
      </w:r>
      <w:r w:rsidR="007D14B0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бщественную комиссию для организации </w:t>
      </w:r>
      <w:r w:rsidR="007D14B0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обсуждения проекта муниципальной программы </w:t>
      </w:r>
      <w:r w:rsidR="00877F84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2023-2027 годы» в Кунашакском муниципальном районе Челябинской области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7B5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при внесении изменений, 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</w:t>
      </w:r>
      <w:r w:rsidR="00451A1A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2023-2027 годы» в Кунашакском муниципальном районе Челябинской области 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в составе согласно Приложению 2 к настоящему постановлению.</w:t>
      </w:r>
    </w:p>
    <w:p w:rsidR="0076724F" w:rsidRPr="00DA2995" w:rsidRDefault="0076724F" w:rsidP="0076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Порядок организации деятельности </w:t>
      </w:r>
      <w:r w:rsidR="007D14B0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комиссии согласно Приложению 3 к настоящему постановлению.</w:t>
      </w:r>
    </w:p>
    <w:p w:rsidR="0076724F" w:rsidRPr="00DA2995" w:rsidRDefault="0076724F" w:rsidP="0076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Кунашакского муниципального района.</w:t>
      </w:r>
    </w:p>
    <w:p w:rsidR="0076724F" w:rsidRPr="00DA2995" w:rsidRDefault="0076724F" w:rsidP="0076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D0519F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постановления возложить 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0519F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D0519F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0519F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0519F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строительству и инженерной  инфраструктуре – Руководителя Управления по ЖКХ, строительству и энергообеспечению  </w:t>
      </w:r>
      <w:proofErr w:type="spellStart"/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Мухарамова</w:t>
      </w:r>
      <w:proofErr w:type="spellEnd"/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Р.Я.</w:t>
      </w:r>
    </w:p>
    <w:p w:rsidR="007C0617" w:rsidRPr="00DA2995" w:rsidRDefault="0076724F" w:rsidP="0076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подписания.</w:t>
      </w:r>
    </w:p>
    <w:p w:rsidR="007C0617" w:rsidRPr="00DA2995" w:rsidRDefault="007C0617" w:rsidP="0076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DA2995" w:rsidRDefault="007C0617" w:rsidP="0076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92" w:rsidRPr="00DA2995" w:rsidRDefault="00E50492" w:rsidP="0076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3A" w:rsidRPr="00DA2995" w:rsidRDefault="0075223A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0617" w:rsidRPr="00DA2995" w:rsidRDefault="007C0617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5223A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6305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</w:t>
      </w:r>
      <w:r w:rsidR="00876305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5223A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6305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23A"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Р.Я. Мухарамов</w:t>
      </w: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DA2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lastRenderedPageBreak/>
        <w:t>Приложение 1</w:t>
      </w:r>
    </w:p>
    <w:p w:rsidR="00DA2995" w:rsidRPr="00DA2995" w:rsidRDefault="00DA2995" w:rsidP="00DA2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>к постановлению Администрации</w:t>
      </w:r>
    </w:p>
    <w:p w:rsidR="00DA2995" w:rsidRPr="00DA2995" w:rsidRDefault="00DA2995" w:rsidP="00DA2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>Кунашакского муниципального района</w:t>
      </w:r>
    </w:p>
    <w:p w:rsidR="00DA2995" w:rsidRPr="00DA2995" w:rsidRDefault="00DA2995" w:rsidP="00DA2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>Челябинской области</w:t>
      </w:r>
    </w:p>
    <w:p w:rsidR="00DA2995" w:rsidRPr="00DA2995" w:rsidRDefault="00DA2995" w:rsidP="00DA2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2995" w:rsidRPr="00DA2995" w:rsidRDefault="00DA2995" w:rsidP="00DA2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 xml:space="preserve">от «20» июня 2023г. </w:t>
      </w:r>
      <w:r w:rsidRPr="00DA2995">
        <w:rPr>
          <w:rFonts w:ascii="Times New Roman" w:hAnsi="Times New Roman" w:cs="Times New Roman"/>
          <w:lang w:val="en-US"/>
        </w:rPr>
        <w:t>N</w:t>
      </w:r>
      <w:r w:rsidRPr="00DA2995">
        <w:rPr>
          <w:rFonts w:ascii="Times New Roman" w:hAnsi="Times New Roman" w:cs="Times New Roman"/>
        </w:rPr>
        <w:t xml:space="preserve"> 1011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299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A2995" w:rsidRPr="00DA2995" w:rsidRDefault="00DA2995" w:rsidP="00DA29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 на 2023-2027 годы»</w:t>
      </w:r>
    </w:p>
    <w:p w:rsidR="00DA2995" w:rsidRPr="00DA2995" w:rsidRDefault="00DA2995" w:rsidP="00DA29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в Кунашакском муниципальном районе Челябинской области,</w:t>
      </w:r>
    </w:p>
    <w:p w:rsidR="00DA2995" w:rsidRPr="00DA2995" w:rsidRDefault="00DA2995" w:rsidP="00DA29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в том числе при внесении изменений</w:t>
      </w:r>
    </w:p>
    <w:p w:rsidR="00DA2995" w:rsidRPr="00DA2995" w:rsidRDefault="00DA2995" w:rsidP="00DA2995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общественного обсуждения проекта муниципальной программы </w:t>
      </w:r>
      <w:r w:rsidRPr="00DA2995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на 2023-2027 годы» в Кунашакском муниципальном районе Челябинской области, в том числе при внесении изменений </w:t>
      </w:r>
      <w:r w:rsidRPr="00DA2995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2. Общественное обсуждение Проекта проводится путем реализации четырех этапов: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2.1. Размещения проекта в информационно-телекоммуникационной сети «Интернет».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995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 Проекта Управление ЖКХ, строительства и энергообеспечения Администрации Кунашакского муниципального района, ответственный за разработку Проекта, подлежащего общественному обсуждению, направляет по мере разработки для размещения на официальном сайте в сети «Интернет» (далее – Официальный сайт) </w:t>
      </w:r>
      <w:r w:rsidRPr="00DA2995">
        <w:rPr>
          <w:rFonts w:ascii="Times New Roman" w:hAnsi="Times New Roman" w:cs="Times New Roman"/>
          <w:color w:val="000000"/>
          <w:sz w:val="28"/>
          <w:szCs w:val="28"/>
        </w:rPr>
        <w:t>в отдел аналитики и информационных технологии Администрации</w:t>
      </w:r>
      <w:r w:rsidRPr="00DA2995"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 следующие сведения и документы:</w:t>
      </w:r>
      <w:proofErr w:type="gramEnd"/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Проект;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информацию о сроке общественного обсуждения Проекта;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информацию о сроке приема предложений по Проекту, вынесенного на Общественное обсуждение, и порядке их представления;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информацию о поступивших предложениях по Проекту;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информацию о результатах проведения общественного обсуждения Проекта, в том числе с учетом предложений заинтересованных лиц по дополнению а</w:t>
      </w:r>
      <w:r w:rsidRPr="00DA2995">
        <w:rPr>
          <w:rFonts w:ascii="Times New Roman" w:hAnsi="Times New Roman" w:cs="Times New Roman"/>
          <w:color w:val="000000"/>
          <w:sz w:val="28"/>
          <w:szCs w:val="28"/>
        </w:rPr>
        <w:t>дресного перечня дворовых территорий и</w:t>
      </w:r>
      <w:r w:rsidRPr="00DA2995">
        <w:rPr>
          <w:rFonts w:ascii="Times New Roman" w:hAnsi="Times New Roman" w:cs="Times New Roman"/>
          <w:sz w:val="28"/>
          <w:szCs w:val="28"/>
        </w:rPr>
        <w:t xml:space="preserve"> адресного перечня общественных территорий, на которых предлагается благоустройство;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 xml:space="preserve">- утвержденный нормативный правовой акт Администрации Кунашакского муниципального района, регламентирующий условия и критерии отбора предложений заинтересованных лиц о включении дворовой территории многоквартирного дома </w:t>
      </w:r>
      <w:r w:rsidRPr="00DA29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2995">
        <w:rPr>
          <w:rFonts w:ascii="Times New Roman" w:hAnsi="Times New Roman" w:cs="Times New Roman"/>
          <w:sz w:val="28"/>
          <w:szCs w:val="28"/>
        </w:rPr>
        <w:t xml:space="preserve"> адресного перечня общественной территории в муниципальную программу;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информацию о сроке приема и рассмотрения заявок на включение в адресный перечень</w:t>
      </w:r>
      <w:r w:rsidRPr="00DA2995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lastRenderedPageBreak/>
        <w:t>- информацию о результатах оценки заявок для включения в адресный перечень</w:t>
      </w:r>
      <w:r w:rsidRPr="00DA2995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 xml:space="preserve">- информацию о формировании адресного перечня </w:t>
      </w:r>
      <w:r w:rsidRPr="00DA2995">
        <w:rPr>
          <w:rFonts w:ascii="Times New Roman" w:hAnsi="Times New Roman" w:cs="Times New Roman"/>
          <w:color w:val="000000"/>
          <w:sz w:val="28"/>
          <w:szCs w:val="28"/>
        </w:rPr>
        <w:t>дворовых территорий и</w:t>
      </w:r>
      <w:r w:rsidRPr="00DA2995">
        <w:rPr>
          <w:rFonts w:ascii="Times New Roman" w:hAnsi="Times New Roman" w:cs="Times New Roman"/>
          <w:sz w:val="28"/>
          <w:szCs w:val="28"/>
        </w:rPr>
        <w:t xml:space="preserve"> адресного перечня общественных территорий по итогам общественного обсуждения и оценки заявок;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утвержденную муниципальную программу, в том числе внесенные изменения.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 xml:space="preserve">Предложения по Проекту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 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Не подлежат рассмотрению: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предложения, направленные после окончания срока приема предложений;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предложения, направленные не по установленной форме.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2.2. Общественное обсуждение, проведенное с участием заинтересованных лиц для итогового обсуждения Проекта с учетом поступивших предложений от заинтересованных лиц, предусматривающее: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общественных территорий,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общественной территории;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территории;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общественной территории;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общественной территории;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общественной территории;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общественной территории.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995">
        <w:rPr>
          <w:rFonts w:ascii="Times New Roman" w:hAnsi="Times New Roman" w:cs="Times New Roman"/>
          <w:color w:val="000000"/>
          <w:sz w:val="28"/>
          <w:szCs w:val="28"/>
        </w:rPr>
        <w:t>- отбор общественных территорий путем проведения голосования.</w:t>
      </w: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общественного обсуждения общественной комиссией формируется: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- отчет о результатах общественного обсуждения с учетом</w:t>
      </w:r>
      <w:r w:rsidRPr="00DA2995">
        <w:rPr>
          <w:rFonts w:ascii="Times New Roman" w:eastAsia="Calibri" w:hAnsi="Times New Roman" w:cs="Times New Roman"/>
          <w:sz w:val="28"/>
          <w:szCs w:val="28"/>
        </w:rPr>
        <w:t xml:space="preserve"> предложений заявителей </w:t>
      </w:r>
      <w:r w:rsidRPr="00DA2995">
        <w:rPr>
          <w:rFonts w:ascii="Times New Roman" w:hAnsi="Times New Roman" w:cs="Times New Roman"/>
          <w:sz w:val="28"/>
          <w:szCs w:val="28"/>
        </w:rPr>
        <w:t>по Проекту, в том числе по дополнению а</w:t>
      </w:r>
      <w:r w:rsidRPr="00DA2995">
        <w:rPr>
          <w:rFonts w:ascii="Times New Roman" w:hAnsi="Times New Roman" w:cs="Times New Roman"/>
          <w:color w:val="000000"/>
          <w:sz w:val="28"/>
          <w:szCs w:val="28"/>
        </w:rPr>
        <w:t>дресного перечня дворовых территорий и</w:t>
      </w:r>
      <w:r w:rsidRPr="00DA2995">
        <w:rPr>
          <w:rFonts w:ascii="Times New Roman" w:hAnsi="Times New Roman" w:cs="Times New Roman"/>
          <w:sz w:val="28"/>
          <w:szCs w:val="28"/>
        </w:rPr>
        <w:t xml:space="preserve"> адресного перечня общественных территорий, на которых предлагается благоустройство.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 xml:space="preserve">Указанные информационные материалы подлежат </w:t>
      </w:r>
      <w:r w:rsidRPr="00DA2995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DA2995">
        <w:rPr>
          <w:rFonts w:ascii="Times New Roman" w:hAnsi="Times New Roman" w:cs="Times New Roman"/>
          <w:sz w:val="28"/>
          <w:szCs w:val="28"/>
        </w:rPr>
        <w:t>на официальном сайте Администрации Кунашакского муниципального района в течение 5 (пяти) рабочих дней со дня проведения общественного обсуждения.</w:t>
      </w: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A2995">
        <w:rPr>
          <w:rFonts w:ascii="Times New Roman" w:hAnsi="Times New Roman" w:cs="Times New Roman"/>
          <w:sz w:val="28"/>
          <w:szCs w:val="28"/>
        </w:rPr>
        <w:t xml:space="preserve">Формирование Управлением ЖКХ, строительства и энергообеспечения Администрации Кунашакского муниципального района проекта нормативного правового акта Администрации Кунашакского муниципального района,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DA29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2995">
        <w:rPr>
          <w:rFonts w:ascii="Times New Roman" w:hAnsi="Times New Roman" w:cs="Times New Roman"/>
          <w:sz w:val="28"/>
          <w:szCs w:val="28"/>
        </w:rPr>
        <w:t xml:space="preserve"> адресного перечня общественной территории в муниципальную программу в течение 5 (пяти) рабочих дней, следующих за датой окончания общественного обсуждения;</w:t>
      </w:r>
      <w:proofErr w:type="gramEnd"/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A2995">
        <w:rPr>
          <w:rFonts w:ascii="Times New Roman" w:hAnsi="Times New Roman" w:cs="Times New Roman"/>
          <w:sz w:val="28"/>
          <w:szCs w:val="28"/>
        </w:rPr>
        <w:t xml:space="preserve">Формирование Управлением ЖКХ, строительства и энергообеспечения Администрации Кунашакского муниципального района в течение 5 (пяти) дней со дня утверждения общественной комиссией протокола </w:t>
      </w:r>
      <w:r w:rsidRPr="00DA2995">
        <w:rPr>
          <w:rFonts w:ascii="Times New Roman" w:eastAsia="Calibri" w:hAnsi="Times New Roman" w:cs="Times New Roman"/>
          <w:sz w:val="28"/>
          <w:szCs w:val="28"/>
        </w:rPr>
        <w:t xml:space="preserve">оценки заявок </w:t>
      </w:r>
      <w:r w:rsidRPr="00DA2995">
        <w:rPr>
          <w:rFonts w:ascii="Times New Roman" w:hAnsi="Times New Roman" w:cs="Times New Roman"/>
          <w:sz w:val="28"/>
          <w:szCs w:val="28"/>
        </w:rPr>
        <w:t>заинтересованных лиц на включение в адресный перечень</w:t>
      </w:r>
      <w:r w:rsidRPr="00DA2995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Проекта, Проекта</w:t>
      </w:r>
      <w:r w:rsidRPr="00DA299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Кунашакского муниципального района об утверждении муниципальной программы, включающей адресный перечень дворовых территорий многоквартирных домов </w:t>
      </w:r>
      <w:r w:rsidRPr="00DA29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2995">
        <w:rPr>
          <w:rFonts w:ascii="Times New Roman" w:hAnsi="Times New Roman" w:cs="Times New Roman"/>
          <w:sz w:val="28"/>
          <w:szCs w:val="28"/>
        </w:rPr>
        <w:t xml:space="preserve"> адресный перечень общественных территорий на текущий финансовый год.</w:t>
      </w:r>
      <w:proofErr w:type="gramEnd"/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DA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A2995" w:rsidRPr="00DA2995" w:rsidTr="00C801FF">
        <w:tc>
          <w:tcPr>
            <w:tcW w:w="5353" w:type="dxa"/>
            <w:shd w:val="clear" w:color="auto" w:fill="auto"/>
          </w:tcPr>
          <w:p w:rsidR="00DA2995" w:rsidRPr="00DA2995" w:rsidRDefault="00DA2995" w:rsidP="00DA2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A2995" w:rsidRPr="00DA2995" w:rsidRDefault="00DA2995" w:rsidP="00DA2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2995">
              <w:rPr>
                <w:rFonts w:ascii="Times New Roman" w:eastAsia="Calibri" w:hAnsi="Times New Roman" w:cs="Times New Roman"/>
              </w:rPr>
              <w:t>Приложение</w:t>
            </w:r>
          </w:p>
          <w:p w:rsidR="00DA2995" w:rsidRPr="00DA2995" w:rsidRDefault="00DA2995" w:rsidP="00DA2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2995">
              <w:rPr>
                <w:rFonts w:ascii="Times New Roman" w:eastAsia="Calibri" w:hAnsi="Times New Roman" w:cs="Times New Roman"/>
              </w:rPr>
              <w:t>к Порядку проведения</w:t>
            </w:r>
          </w:p>
          <w:p w:rsidR="00DA2995" w:rsidRPr="00DA2995" w:rsidRDefault="00DA2995" w:rsidP="00DA2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2995">
              <w:rPr>
                <w:rFonts w:ascii="Times New Roman" w:eastAsia="Calibri" w:hAnsi="Times New Roman" w:cs="Times New Roman"/>
              </w:rPr>
              <w:t>общественного обсуждения</w:t>
            </w:r>
          </w:p>
          <w:p w:rsidR="00DA2995" w:rsidRPr="00DA2995" w:rsidRDefault="00DA2995" w:rsidP="00DA2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2995">
              <w:rPr>
                <w:rFonts w:ascii="Times New Roman" w:eastAsia="Calibri" w:hAnsi="Times New Roman" w:cs="Times New Roman"/>
              </w:rPr>
              <w:t>проекта муниципальной программы «Формирование современной</w:t>
            </w:r>
          </w:p>
          <w:p w:rsidR="00DA2995" w:rsidRPr="00DA2995" w:rsidRDefault="00DA2995" w:rsidP="00DA2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2995">
              <w:rPr>
                <w:rFonts w:ascii="Times New Roman" w:eastAsia="Calibri" w:hAnsi="Times New Roman" w:cs="Times New Roman"/>
              </w:rPr>
              <w:t>городской среды на 2023-2027 годы»</w:t>
            </w:r>
          </w:p>
          <w:p w:rsidR="00DA2995" w:rsidRPr="00DA2995" w:rsidRDefault="00DA2995" w:rsidP="00DA2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2995">
              <w:rPr>
                <w:rFonts w:ascii="Times New Roman" w:eastAsia="Calibri" w:hAnsi="Times New Roman" w:cs="Times New Roman"/>
              </w:rPr>
              <w:t>в Кунашакском муниципальном районе Челябинской области,</w:t>
            </w:r>
          </w:p>
          <w:p w:rsidR="00DA2995" w:rsidRPr="00DA2995" w:rsidRDefault="00DA2995" w:rsidP="00DA2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2995">
              <w:rPr>
                <w:rFonts w:ascii="Times New Roman" w:eastAsia="Calibri" w:hAnsi="Times New Roman" w:cs="Times New Roman"/>
              </w:rPr>
              <w:t>в том числе при внесении изменений</w:t>
            </w:r>
          </w:p>
        </w:tc>
      </w:tr>
    </w:tbl>
    <w:p w:rsidR="00DA2995" w:rsidRPr="00C801FF" w:rsidRDefault="00DA2995" w:rsidP="00DA2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2995" w:rsidRPr="00DA2995" w:rsidRDefault="00DA2995" w:rsidP="00DA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Предложение</w:t>
      </w:r>
    </w:p>
    <w:p w:rsidR="00DA2995" w:rsidRPr="00DA2995" w:rsidRDefault="00DA2995" w:rsidP="00DA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по проекту</w:t>
      </w:r>
      <w:r w:rsidRPr="00DA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99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2995" w:rsidRPr="00DA2995" w:rsidRDefault="00DA2995" w:rsidP="00DA29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2023-2027 годы»</w:t>
      </w:r>
    </w:p>
    <w:p w:rsidR="00DA2995" w:rsidRPr="00DA2995" w:rsidRDefault="00DA2995" w:rsidP="00DA29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в Кунашакском муниципальном районе Челябинской области,</w:t>
      </w:r>
    </w:p>
    <w:p w:rsidR="00DA2995" w:rsidRPr="00DA2995" w:rsidRDefault="00DA2995" w:rsidP="00DA29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в том числе при внесении изменений</w:t>
      </w:r>
    </w:p>
    <w:p w:rsidR="00DA2995" w:rsidRPr="00C801FF" w:rsidRDefault="00DA2995" w:rsidP="00DA2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A2995" w:rsidRPr="00AA7D57" w:rsidRDefault="00DA2995" w:rsidP="00DA2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Дата _________________</w:t>
      </w:r>
    </w:p>
    <w:p w:rsidR="00DA2995" w:rsidRPr="00DA2995" w:rsidRDefault="00DA2995" w:rsidP="00DA29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DA2995" w:rsidRPr="00AA7D57" w:rsidRDefault="00DA2995" w:rsidP="00DA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A7D57">
        <w:rPr>
          <w:rFonts w:ascii="Times New Roman" w:hAnsi="Times New Roman" w:cs="Times New Roman"/>
          <w:b/>
          <w:sz w:val="27"/>
          <w:szCs w:val="27"/>
          <w:u w:val="single"/>
        </w:rPr>
        <w:t xml:space="preserve">В Администрацию Кунашакского муниципального района Челябинской области , </w:t>
      </w:r>
      <w:proofErr w:type="spellStart"/>
      <w:r w:rsidRPr="00AA7D57">
        <w:rPr>
          <w:rFonts w:ascii="Times New Roman" w:hAnsi="Times New Roman" w:cs="Times New Roman"/>
          <w:b/>
          <w:sz w:val="27"/>
          <w:szCs w:val="27"/>
          <w:u w:val="single"/>
        </w:rPr>
        <w:t>с</w:t>
      </w:r>
      <w:proofErr w:type="gramStart"/>
      <w:r w:rsidRPr="00AA7D57">
        <w:rPr>
          <w:rFonts w:ascii="Times New Roman" w:hAnsi="Times New Roman" w:cs="Times New Roman"/>
          <w:b/>
          <w:sz w:val="27"/>
          <w:szCs w:val="27"/>
          <w:u w:val="single"/>
        </w:rPr>
        <w:t>.К</w:t>
      </w:r>
      <w:proofErr w:type="gramEnd"/>
      <w:r w:rsidRPr="00AA7D57">
        <w:rPr>
          <w:rFonts w:ascii="Times New Roman" w:hAnsi="Times New Roman" w:cs="Times New Roman"/>
          <w:b/>
          <w:sz w:val="27"/>
          <w:szCs w:val="27"/>
          <w:u w:val="single"/>
        </w:rPr>
        <w:t>унашак,ул.Ленина</w:t>
      </w:r>
      <w:proofErr w:type="spellEnd"/>
      <w:r w:rsidRPr="00AA7D57">
        <w:rPr>
          <w:rFonts w:ascii="Times New Roman" w:hAnsi="Times New Roman" w:cs="Times New Roman"/>
          <w:b/>
          <w:sz w:val="27"/>
          <w:szCs w:val="27"/>
          <w:u w:val="single"/>
        </w:rPr>
        <w:t>, д.103.</w:t>
      </w:r>
    </w:p>
    <w:p w:rsidR="00DA2995" w:rsidRPr="00AA7D57" w:rsidRDefault="00DA2995" w:rsidP="00DA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Наименование заинтересованного лица ___________</w:t>
      </w:r>
      <w:r w:rsidR="00AA7D57">
        <w:rPr>
          <w:rFonts w:ascii="Times New Roman" w:hAnsi="Times New Roman" w:cs="Times New Roman"/>
          <w:sz w:val="27"/>
          <w:szCs w:val="27"/>
        </w:rPr>
        <w:t>___</w:t>
      </w:r>
      <w:r w:rsidRPr="00AA7D57">
        <w:rPr>
          <w:rFonts w:ascii="Times New Roman" w:hAnsi="Times New Roman" w:cs="Times New Roman"/>
          <w:sz w:val="27"/>
          <w:szCs w:val="27"/>
        </w:rPr>
        <w:t>_________________</w:t>
      </w:r>
    </w:p>
    <w:p w:rsidR="00DA2995" w:rsidRPr="00AA7D57" w:rsidRDefault="00DA2995" w:rsidP="00DA2995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___</w:t>
      </w:r>
      <w:r w:rsidRPr="00AA7D57">
        <w:rPr>
          <w:rFonts w:ascii="Times New Roman" w:hAnsi="Times New Roman" w:cs="Times New Roman"/>
          <w:sz w:val="27"/>
          <w:szCs w:val="27"/>
        </w:rPr>
        <w:t>_________________</w:t>
      </w:r>
    </w:p>
    <w:p w:rsidR="00DA2995" w:rsidRPr="00AA7D57" w:rsidRDefault="00DA2995" w:rsidP="00DA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Местонахождение заинтересованного лица (юридический адрес и (или) почтовый адрес) ______________________________________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</w:t>
      </w:r>
      <w:r w:rsidRPr="00AA7D57">
        <w:rPr>
          <w:rFonts w:ascii="Times New Roman" w:hAnsi="Times New Roman" w:cs="Times New Roman"/>
          <w:sz w:val="27"/>
          <w:szCs w:val="27"/>
        </w:rPr>
        <w:t>________________</w:t>
      </w:r>
    </w:p>
    <w:p w:rsidR="00DA2995" w:rsidRPr="00AA7D57" w:rsidRDefault="00DA2995" w:rsidP="00DA2995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___</w:t>
      </w:r>
      <w:r w:rsidRPr="00AA7D57">
        <w:rPr>
          <w:rFonts w:ascii="Times New Roman" w:hAnsi="Times New Roman" w:cs="Times New Roman"/>
          <w:sz w:val="27"/>
          <w:szCs w:val="27"/>
        </w:rPr>
        <w:t>________</w:t>
      </w:r>
    </w:p>
    <w:p w:rsidR="00DA2995" w:rsidRPr="00AA7D57" w:rsidRDefault="00DA2995" w:rsidP="00DA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ИНН, ОГРН, КПП (для юридического лица) __________________</w:t>
      </w:r>
      <w:r w:rsidR="00AA7D57">
        <w:rPr>
          <w:rFonts w:ascii="Times New Roman" w:hAnsi="Times New Roman" w:cs="Times New Roman"/>
          <w:sz w:val="27"/>
          <w:szCs w:val="27"/>
        </w:rPr>
        <w:t>__</w:t>
      </w:r>
      <w:r w:rsidRPr="00AA7D57">
        <w:rPr>
          <w:rFonts w:ascii="Times New Roman" w:hAnsi="Times New Roman" w:cs="Times New Roman"/>
          <w:sz w:val="27"/>
          <w:szCs w:val="27"/>
        </w:rPr>
        <w:t>_______</w:t>
      </w:r>
    </w:p>
    <w:p w:rsidR="00DA2995" w:rsidRPr="00AA7D57" w:rsidRDefault="00DA2995" w:rsidP="00DA2995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___</w:t>
      </w:r>
      <w:r w:rsidRPr="00AA7D57">
        <w:rPr>
          <w:rFonts w:ascii="Times New Roman" w:hAnsi="Times New Roman" w:cs="Times New Roman"/>
          <w:sz w:val="27"/>
          <w:szCs w:val="27"/>
        </w:rPr>
        <w:t>____</w:t>
      </w:r>
    </w:p>
    <w:p w:rsidR="00DA2995" w:rsidRPr="00AA7D57" w:rsidRDefault="00DA2995" w:rsidP="00DA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Паспортные данные (для физического лица) 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</w:t>
      </w:r>
      <w:r w:rsidRPr="00AA7D57">
        <w:rPr>
          <w:rFonts w:ascii="Times New Roman" w:hAnsi="Times New Roman" w:cs="Times New Roman"/>
          <w:sz w:val="27"/>
          <w:szCs w:val="27"/>
        </w:rPr>
        <w:t>_</w:t>
      </w:r>
    </w:p>
    <w:p w:rsidR="00DA2995" w:rsidRPr="00AA7D57" w:rsidRDefault="00DA2995" w:rsidP="00DA2995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___</w:t>
      </w:r>
      <w:r w:rsidRPr="00AA7D57">
        <w:rPr>
          <w:rFonts w:ascii="Times New Roman" w:hAnsi="Times New Roman" w:cs="Times New Roman"/>
          <w:sz w:val="27"/>
          <w:szCs w:val="27"/>
        </w:rPr>
        <w:t>_</w:t>
      </w:r>
    </w:p>
    <w:p w:rsidR="00DA2995" w:rsidRPr="00AA7D57" w:rsidRDefault="00DA2995" w:rsidP="00DA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Номер контактного телефона (факса) _____________________________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</w:t>
      </w:r>
      <w:r w:rsidRPr="00AA7D57">
        <w:rPr>
          <w:rFonts w:ascii="Times New Roman" w:hAnsi="Times New Roman" w:cs="Times New Roman"/>
          <w:sz w:val="27"/>
          <w:szCs w:val="27"/>
        </w:rPr>
        <w:t>__</w:t>
      </w:r>
    </w:p>
    <w:p w:rsidR="00DA2995" w:rsidRPr="00AA7D57" w:rsidRDefault="00DA2995" w:rsidP="00DA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Изучив Проект предлагаем:</w:t>
      </w:r>
    </w:p>
    <w:p w:rsidR="00DA2995" w:rsidRPr="00AA7D57" w:rsidRDefault="00DA2995" w:rsidP="00DA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Включить в адресный перечень дворовых территорий: __________</w:t>
      </w:r>
      <w:r w:rsidR="00AA7D57">
        <w:rPr>
          <w:rFonts w:ascii="Times New Roman" w:hAnsi="Times New Roman" w:cs="Times New Roman"/>
          <w:sz w:val="27"/>
          <w:szCs w:val="27"/>
        </w:rPr>
        <w:t>__</w:t>
      </w:r>
      <w:r w:rsidRPr="00AA7D57">
        <w:rPr>
          <w:rFonts w:ascii="Times New Roman" w:hAnsi="Times New Roman" w:cs="Times New Roman"/>
          <w:sz w:val="27"/>
          <w:szCs w:val="27"/>
        </w:rPr>
        <w:t>______</w:t>
      </w:r>
    </w:p>
    <w:p w:rsidR="00DA2995" w:rsidRPr="00AA7D57" w:rsidRDefault="00DA2995" w:rsidP="00DA299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___</w:t>
      </w:r>
      <w:r w:rsidRPr="00AA7D57">
        <w:rPr>
          <w:rFonts w:ascii="Times New Roman" w:hAnsi="Times New Roman" w:cs="Times New Roman"/>
          <w:sz w:val="27"/>
          <w:szCs w:val="27"/>
        </w:rPr>
        <w:t>________</w:t>
      </w:r>
    </w:p>
    <w:p w:rsidR="00DA2995" w:rsidRPr="00DA2995" w:rsidRDefault="00DA2995" w:rsidP="00DA29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A2995">
        <w:rPr>
          <w:rFonts w:ascii="Times New Roman" w:hAnsi="Times New Roman" w:cs="Times New Roman"/>
          <w:sz w:val="16"/>
          <w:szCs w:val="16"/>
        </w:rPr>
        <w:t>(вид работ, адрес территории МКД)</w:t>
      </w:r>
    </w:p>
    <w:p w:rsidR="00DA2995" w:rsidRPr="00DA2995" w:rsidRDefault="00DA2995" w:rsidP="00DA2995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DA2995" w:rsidRPr="00AA7D57" w:rsidRDefault="00DA2995" w:rsidP="00DA29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Включить в адресный перечень муниципальных территорий общего пользования:_________________________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_____</w:t>
      </w:r>
      <w:r w:rsidRPr="00AA7D57">
        <w:rPr>
          <w:rFonts w:ascii="Times New Roman" w:hAnsi="Times New Roman" w:cs="Times New Roman"/>
          <w:sz w:val="27"/>
          <w:szCs w:val="27"/>
        </w:rPr>
        <w:t xml:space="preserve">______________________________ </w:t>
      </w:r>
    </w:p>
    <w:p w:rsidR="00DA2995" w:rsidRPr="00DA2995" w:rsidRDefault="00DA2995" w:rsidP="00DA29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A2995">
        <w:rPr>
          <w:rFonts w:ascii="Times New Roman" w:hAnsi="Times New Roman" w:cs="Times New Roman"/>
          <w:sz w:val="16"/>
          <w:szCs w:val="16"/>
        </w:rPr>
        <w:t>(вид работ, адрес территории МКД)</w:t>
      </w:r>
    </w:p>
    <w:p w:rsidR="00DA2995" w:rsidRPr="00DA2995" w:rsidRDefault="00DA2995" w:rsidP="00DA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2995" w:rsidRPr="00DA2995" w:rsidRDefault="00DA2995" w:rsidP="00DA29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A2995">
        <w:rPr>
          <w:rFonts w:ascii="Times New Roman" w:hAnsi="Times New Roman" w:cs="Times New Roman"/>
          <w:sz w:val="16"/>
          <w:szCs w:val="16"/>
        </w:rPr>
        <w:t>(кратко изложить суть предложения, обоснования необходимости его принятия, включая описание проблем,</w:t>
      </w:r>
      <w:proofErr w:type="gramEnd"/>
    </w:p>
    <w:p w:rsidR="00DA2995" w:rsidRPr="00DA2995" w:rsidRDefault="00DA2995" w:rsidP="00DA2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DA2995">
        <w:rPr>
          <w:rFonts w:ascii="Times New Roman" w:hAnsi="Times New Roman" w:cs="Times New Roman"/>
          <w:sz w:val="16"/>
          <w:szCs w:val="16"/>
        </w:rPr>
        <w:t xml:space="preserve"> указать круг лиц, интересы которых будут затронуты)</w:t>
      </w:r>
    </w:p>
    <w:p w:rsidR="00DA2995" w:rsidRPr="00AA7D57" w:rsidRDefault="00DA2995" w:rsidP="00DA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lastRenderedPageBreak/>
        <w:t>Внести изменения и (или) дополнения в текстовую часть проекта подпрограммы: ________________________________________________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</w:t>
      </w:r>
      <w:r w:rsidRPr="00AA7D57">
        <w:rPr>
          <w:rFonts w:ascii="Times New Roman" w:hAnsi="Times New Roman" w:cs="Times New Roman"/>
          <w:sz w:val="27"/>
          <w:szCs w:val="27"/>
        </w:rPr>
        <w:t>_______</w:t>
      </w:r>
    </w:p>
    <w:p w:rsidR="00DA2995" w:rsidRPr="00AA7D57" w:rsidRDefault="00DA2995" w:rsidP="00DA2995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7D57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AA7D57">
        <w:rPr>
          <w:rFonts w:ascii="Times New Roman" w:hAnsi="Times New Roman" w:cs="Times New Roman"/>
          <w:sz w:val="27"/>
          <w:szCs w:val="27"/>
        </w:rPr>
        <w:t>______</w:t>
      </w:r>
      <w:r w:rsidRPr="00AA7D57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______________________________________________________________________ </w:t>
      </w:r>
    </w:p>
    <w:p w:rsidR="00DA2995" w:rsidRDefault="00DA2995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7" w:rsidRPr="00DA2995" w:rsidRDefault="00AA7D57" w:rsidP="00DA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lastRenderedPageBreak/>
        <w:t>Приложение 2</w:t>
      </w: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>к постановлению Администрации</w:t>
      </w: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>Кунашакского муниципального района</w:t>
      </w: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>Челябинской области</w:t>
      </w: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 xml:space="preserve">от «20» июня 2023г. </w:t>
      </w:r>
      <w:r w:rsidRPr="00DA2995">
        <w:rPr>
          <w:rFonts w:ascii="Times New Roman" w:hAnsi="Times New Roman" w:cs="Times New Roman"/>
          <w:lang w:val="en-US"/>
        </w:rPr>
        <w:t>N</w:t>
      </w:r>
      <w:r w:rsidRPr="00DA2995">
        <w:rPr>
          <w:rFonts w:ascii="Times New Roman" w:hAnsi="Times New Roman" w:cs="Times New Roman"/>
        </w:rPr>
        <w:t xml:space="preserve"> 1011</w:t>
      </w:r>
    </w:p>
    <w:p w:rsidR="00DA2995" w:rsidRPr="00DA2995" w:rsidRDefault="00DA2995" w:rsidP="00AA7D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DA2995" w:rsidRPr="00DA2995" w:rsidRDefault="00DA2995" w:rsidP="00AA7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Состав общественной комиссии</w:t>
      </w:r>
    </w:p>
    <w:p w:rsidR="00DA2995" w:rsidRPr="00DA2995" w:rsidRDefault="00DA2995" w:rsidP="00AA7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для организации общественного обсуждения проекта муниципальной программы «Формирование современной городской среды на 2023-2027 годы» в Кунашакском муниципальном районе Челябинской области,</w:t>
      </w:r>
    </w:p>
    <w:p w:rsidR="00DA2995" w:rsidRPr="00DA2995" w:rsidRDefault="00DA2995" w:rsidP="00AA7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995">
        <w:rPr>
          <w:rFonts w:ascii="Times New Roman" w:hAnsi="Times New Roman" w:cs="Times New Roman"/>
          <w:sz w:val="28"/>
          <w:szCs w:val="28"/>
        </w:rPr>
        <w:t>в том числе при внесении в неё изменений</w:t>
      </w:r>
    </w:p>
    <w:p w:rsidR="00DA2995" w:rsidRPr="00DA2995" w:rsidRDefault="00DA2995" w:rsidP="00AA7D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DA2995" w:rsidRPr="00DA2995" w:rsidTr="00A66261">
        <w:tc>
          <w:tcPr>
            <w:tcW w:w="10031" w:type="dxa"/>
            <w:gridSpan w:val="2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  <w:p w:rsidR="00DA2995" w:rsidRPr="00DA2995" w:rsidRDefault="00DA2995" w:rsidP="00AA7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Аминов С.Н.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Глава Кунашакского муниципального района</w:t>
            </w:r>
          </w:p>
        </w:tc>
      </w:tr>
      <w:tr w:rsidR="00DA2995" w:rsidRPr="00DA2995" w:rsidTr="00A66261">
        <w:tc>
          <w:tcPr>
            <w:tcW w:w="10031" w:type="dxa"/>
            <w:gridSpan w:val="2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u w:val="single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Мухарамов Р.Я.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района по ЖКХ, строительству и инженерной инфраструктуре – Руководитель Управления ЖКХ, строительства и энергообеспечения</w:t>
            </w:r>
          </w:p>
        </w:tc>
      </w:tr>
      <w:tr w:rsidR="00DA2995" w:rsidRPr="00DA2995" w:rsidTr="00A66261">
        <w:tc>
          <w:tcPr>
            <w:tcW w:w="10031" w:type="dxa"/>
            <w:gridSpan w:val="2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u w:val="single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Управления экологии Администрации Кунашакского муниципального района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Аминов Г.В.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МБУ «</w:t>
            </w:r>
            <w:proofErr w:type="spellStart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Дорсервис</w:t>
            </w:r>
            <w:proofErr w:type="spellEnd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», член общественной палаты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Вакилова</w:t>
            </w:r>
            <w:proofErr w:type="spellEnd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района по имуществу и экономике, Руководитель Управления имущественных и земельных отношений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Галин В.Я.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Глава Ашировского сельского поселения                      (по согласованию)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Гертье</w:t>
            </w:r>
            <w:proofErr w:type="spellEnd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Глава Буринского сельского поселения                          (по согласованию)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Гусева Н.В.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A299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Председатель Собрания депутатов Кунашакского муниципального района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Закиров Ф.Ф.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Глава Урукульского сельского поселения                      (по согласованию)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К.И.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Управления ЖКХ, строительства и энергообеспечения Администрации Кунашакского муниципального района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Меньшикова Е.Н.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Главы Куяшского сельского поселения (по согласованию)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Мухутдинова</w:t>
            </w:r>
            <w:proofErr w:type="spellEnd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Глава Усть-Багарякского сельского поселения               (по согласованию)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Насыров Р.Ф.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МУП «Балык»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Нургалеев</w:t>
            </w:r>
            <w:proofErr w:type="spellEnd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Д.Ф.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Собрания депутатов Кунашакского муниципального района  (по согласованию)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Нуриев Р.М.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Глава Кунашакского сельского поселения                      (по согласованию)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Хабибуллина Ф.Р.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Кунашакского муниципального района – Главный архитектор, Секретарь комиссии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Хафизов А.З.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Глава Муслюмовского сельского поселения                  (по согласованию)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Хусаинов В.Р.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Правового Управления Администрации Кунашакского муниципального района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Шавалеев</w:t>
            </w:r>
            <w:proofErr w:type="spellEnd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Глава Халитовского сельского поселения                      (по согласованию)</w:t>
            </w:r>
          </w:p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A2995" w:rsidRPr="00DA2995" w:rsidTr="00A66261">
        <w:tc>
          <w:tcPr>
            <w:tcW w:w="2802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Шагеева</w:t>
            </w:r>
            <w:proofErr w:type="spellEnd"/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7229" w:type="dxa"/>
            <w:shd w:val="clear" w:color="auto" w:fill="auto"/>
          </w:tcPr>
          <w:p w:rsidR="00DA2995" w:rsidRPr="00DA2995" w:rsidRDefault="00DA2995" w:rsidP="00AA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995">
              <w:rPr>
                <w:rFonts w:ascii="Times New Roman" w:eastAsia="Calibri" w:hAnsi="Times New Roman" w:cs="Times New Roman"/>
                <w:sz w:val="28"/>
                <w:szCs w:val="28"/>
              </w:rPr>
              <w:t>- Глава Саринского сельского поселения                          (по согласованию)</w:t>
            </w:r>
          </w:p>
        </w:tc>
      </w:tr>
    </w:tbl>
    <w:p w:rsidR="00DA2995" w:rsidRPr="00DA2995" w:rsidRDefault="00DA2995" w:rsidP="00AA7D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D57" w:rsidRDefault="00AA7D57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lastRenderedPageBreak/>
        <w:t>Приложение 3</w:t>
      </w: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>к постановлению Администрации</w:t>
      </w: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>Кунашакского муниципального района</w:t>
      </w: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>Челябинской области</w:t>
      </w: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2995" w:rsidRPr="00DA2995" w:rsidRDefault="00DA2995" w:rsidP="00AA7D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995">
        <w:rPr>
          <w:rFonts w:ascii="Times New Roman" w:hAnsi="Times New Roman" w:cs="Times New Roman"/>
        </w:rPr>
        <w:t xml:space="preserve">от «20» июня 2023г. </w:t>
      </w:r>
      <w:r w:rsidRPr="00DA2995">
        <w:rPr>
          <w:rFonts w:ascii="Times New Roman" w:hAnsi="Times New Roman" w:cs="Times New Roman"/>
          <w:lang w:val="en-US"/>
        </w:rPr>
        <w:t>N</w:t>
      </w:r>
      <w:r w:rsidRPr="00DA2995">
        <w:rPr>
          <w:rFonts w:ascii="Times New Roman" w:hAnsi="Times New Roman" w:cs="Times New Roman"/>
        </w:rPr>
        <w:t xml:space="preserve"> 1011</w:t>
      </w:r>
    </w:p>
    <w:p w:rsidR="00DA2995" w:rsidRPr="00DA2995" w:rsidRDefault="00DA2995" w:rsidP="00AA7D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2995" w:rsidRPr="006E5450" w:rsidRDefault="00DA2995" w:rsidP="00AA7D57">
      <w:pPr>
        <w:spacing w:after="0" w:line="240" w:lineRule="auto"/>
        <w:jc w:val="center"/>
        <w:rPr>
          <w:rFonts w:ascii="Times New Roman" w:hAnsi="Times New Roman" w:cs="Times New Roman"/>
          <w:bCs/>
          <w:sz w:val="29"/>
          <w:szCs w:val="29"/>
        </w:rPr>
      </w:pPr>
      <w:r w:rsidRPr="006E5450">
        <w:rPr>
          <w:rFonts w:ascii="Times New Roman" w:hAnsi="Times New Roman" w:cs="Times New Roman"/>
          <w:bCs/>
          <w:sz w:val="29"/>
          <w:szCs w:val="29"/>
        </w:rPr>
        <w:t>Порядок</w:t>
      </w:r>
    </w:p>
    <w:p w:rsidR="00DA2995" w:rsidRPr="006E5450" w:rsidRDefault="00DA2995" w:rsidP="00AA7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организации деятельности общественной комиссии</w:t>
      </w:r>
    </w:p>
    <w:p w:rsidR="00DA2995" w:rsidRPr="00DA2995" w:rsidRDefault="00DA2995" w:rsidP="00AA7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 xml:space="preserve">1. </w:t>
      </w:r>
      <w:proofErr w:type="gramStart"/>
      <w:r w:rsidRPr="006E5450">
        <w:rPr>
          <w:rFonts w:ascii="Times New Roman" w:hAnsi="Times New Roman" w:cs="Times New Roman"/>
          <w:sz w:val="29"/>
          <w:szCs w:val="29"/>
        </w:rPr>
        <w:t xml:space="preserve">Общественная комиссия создана </w:t>
      </w:r>
      <w:r w:rsidRPr="006E5450">
        <w:rPr>
          <w:rFonts w:ascii="Times New Roman" w:hAnsi="Times New Roman" w:cs="Times New Roman"/>
          <w:color w:val="000000"/>
          <w:sz w:val="29"/>
          <w:szCs w:val="29"/>
        </w:rPr>
        <w:t xml:space="preserve">для организации общественного обсуждения проекта </w:t>
      </w:r>
      <w:r w:rsidRPr="006E5450">
        <w:rPr>
          <w:rFonts w:ascii="Times New Roman" w:hAnsi="Times New Roman" w:cs="Times New Roman"/>
          <w:sz w:val="29"/>
          <w:szCs w:val="29"/>
        </w:rPr>
        <w:t xml:space="preserve">муниципальной программы </w:t>
      </w:r>
      <w:r w:rsidRPr="006E5450">
        <w:rPr>
          <w:rFonts w:ascii="Times New Roman" w:eastAsia="Calibri" w:hAnsi="Times New Roman" w:cs="Times New Roman"/>
          <w:sz w:val="29"/>
          <w:szCs w:val="29"/>
        </w:rPr>
        <w:t xml:space="preserve">«Формирование современной городской среды на 2023-2027 годы» в Кунашакском муниципальном  районе Челябинской области, в том числе </w:t>
      </w:r>
      <w:r w:rsidRPr="006E5450">
        <w:rPr>
          <w:rFonts w:ascii="Times New Roman" w:hAnsi="Times New Roman" w:cs="Times New Roman"/>
          <w:sz w:val="29"/>
          <w:szCs w:val="29"/>
        </w:rPr>
        <w:t>при внесении в неё изменений (далее – Проект)</w:t>
      </w:r>
      <w:r w:rsidRPr="006E5450">
        <w:rPr>
          <w:rFonts w:ascii="Times New Roman" w:eastAsia="Calibri" w:hAnsi="Times New Roman" w:cs="Times New Roman"/>
          <w:sz w:val="29"/>
          <w:szCs w:val="29"/>
        </w:rPr>
        <w:t xml:space="preserve">, проведения комиссионной оценки предложений заинтересованных лиц, а также для осуществления контроля за реализацией муниципальной </w:t>
      </w:r>
      <w:r w:rsidRPr="006E5450">
        <w:rPr>
          <w:rFonts w:ascii="Times New Roman" w:hAnsi="Times New Roman" w:cs="Times New Roman"/>
          <w:sz w:val="29"/>
          <w:szCs w:val="29"/>
        </w:rPr>
        <w:t>программы (далее – общественная комиссия).</w:t>
      </w:r>
      <w:proofErr w:type="gramEnd"/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2. Общественная комиссия своей деятельности руководствуется федеральным законодательством, нормативными правовыми актами Челябинской области и Кунашакского муниципального района.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 xml:space="preserve">3. Общественная комиссия формируется из представителей Администрации Кунашакского муниципального района, глав поселений Кунашакского муниципального района, </w:t>
      </w:r>
      <w:r w:rsidRPr="006E5450">
        <w:rPr>
          <w:rFonts w:ascii="Times New Roman" w:hAnsi="Times New Roman" w:cs="Times New Roman"/>
          <w:color w:val="000000"/>
          <w:sz w:val="29"/>
          <w:szCs w:val="29"/>
        </w:rPr>
        <w:t>депутатов Кунашакского районного Собрания депутатов, представителей общественных</w:t>
      </w:r>
      <w:r w:rsidRPr="006E5450">
        <w:rPr>
          <w:rFonts w:ascii="Times New Roman" w:hAnsi="Times New Roman" w:cs="Times New Roman"/>
          <w:sz w:val="29"/>
          <w:szCs w:val="29"/>
        </w:rPr>
        <w:t xml:space="preserve"> организаций.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4. Общественная комиссия осуществляет свою деятельность в соответствии с настоящим порядком.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5. Руководство общественной комиссией осуществляет Председатель.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6. Организация подготовки и проведения заседания общественной комиссии осуществляет Секретарь.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7. Заседание общественная комиссия правомочно, если на заседании присутствует более 50 (пятидесяти)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 xml:space="preserve">8. </w:t>
      </w:r>
      <w:r w:rsidRPr="006E5450">
        <w:rPr>
          <w:rFonts w:ascii="Times New Roman" w:hAnsi="Times New Roman" w:cs="Times New Roman"/>
          <w:color w:val="000000"/>
          <w:sz w:val="29"/>
          <w:szCs w:val="29"/>
        </w:rPr>
        <w:t>Общественной комиссией осуществляется проведение голосования по отбору общественных территорий.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color w:val="000000"/>
          <w:sz w:val="29"/>
          <w:szCs w:val="29"/>
        </w:rPr>
        <w:t xml:space="preserve">9. </w:t>
      </w:r>
      <w:r w:rsidRPr="006E5450">
        <w:rPr>
          <w:rFonts w:ascii="Times New Roman" w:hAnsi="Times New Roman" w:cs="Times New Roman"/>
          <w:sz w:val="29"/>
          <w:szCs w:val="29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 xml:space="preserve">10.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</w:t>
      </w:r>
      <w:r w:rsidRPr="006E5450">
        <w:rPr>
          <w:rFonts w:ascii="Times New Roman" w:hAnsi="Times New Roman" w:cs="Times New Roman"/>
          <w:sz w:val="29"/>
          <w:szCs w:val="29"/>
        </w:rPr>
        <w:lastRenderedPageBreak/>
        <w:t>Секретарь общественной комиссии. Ук</w:t>
      </w:r>
      <w:r w:rsidR="006E5450">
        <w:rPr>
          <w:rFonts w:ascii="Times New Roman" w:hAnsi="Times New Roman" w:cs="Times New Roman"/>
          <w:sz w:val="29"/>
          <w:szCs w:val="29"/>
        </w:rPr>
        <w:t xml:space="preserve">азанный протокол составляется           в </w:t>
      </w:r>
      <w:r w:rsidRPr="006E5450">
        <w:rPr>
          <w:rFonts w:ascii="Times New Roman" w:hAnsi="Times New Roman" w:cs="Times New Roman"/>
          <w:sz w:val="29"/>
          <w:szCs w:val="29"/>
        </w:rPr>
        <w:t>2 экземплярах, один из которых остается в общественной комиссии.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 xml:space="preserve">11. Протоколы общественной комиссии подлежат </w:t>
      </w:r>
      <w:r w:rsidRPr="006E5450">
        <w:rPr>
          <w:rFonts w:ascii="Times New Roman" w:eastAsia="Calibri" w:hAnsi="Times New Roman" w:cs="Times New Roman"/>
          <w:sz w:val="29"/>
          <w:szCs w:val="29"/>
        </w:rPr>
        <w:t xml:space="preserve">размещению </w:t>
      </w:r>
      <w:r w:rsidRPr="006E5450">
        <w:rPr>
          <w:rFonts w:ascii="Times New Roman" w:hAnsi="Times New Roman" w:cs="Times New Roman"/>
          <w:sz w:val="29"/>
          <w:szCs w:val="29"/>
        </w:rPr>
        <w:t>на официальном сайте Администрации Кунашакского муниципального района в течение 3 (трех) дней со дня подписания и утверждения протокола.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12. Для достижения цели, указанной в п. 1 настоящего Положения, общественная комиссия осуществляет следующие функции: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 xml:space="preserve">1) </w:t>
      </w:r>
      <w:proofErr w:type="gramStart"/>
      <w:r w:rsidRPr="006E5450">
        <w:rPr>
          <w:rFonts w:ascii="Times New Roman" w:hAnsi="Times New Roman" w:cs="Times New Roman"/>
          <w:sz w:val="29"/>
          <w:szCs w:val="29"/>
        </w:rPr>
        <w:t>контроль</w:t>
      </w:r>
      <w:bookmarkStart w:id="0" w:name="_GoBack"/>
      <w:bookmarkEnd w:id="0"/>
      <w:r w:rsidRPr="006E5450">
        <w:rPr>
          <w:rFonts w:ascii="Times New Roman" w:hAnsi="Times New Roman" w:cs="Times New Roman"/>
          <w:sz w:val="29"/>
          <w:szCs w:val="29"/>
        </w:rPr>
        <w:t xml:space="preserve"> за</w:t>
      </w:r>
      <w:proofErr w:type="gramEnd"/>
      <w:r w:rsidRPr="006E5450">
        <w:rPr>
          <w:rFonts w:ascii="Times New Roman" w:hAnsi="Times New Roman" w:cs="Times New Roman"/>
          <w:sz w:val="29"/>
          <w:szCs w:val="29"/>
        </w:rPr>
        <w:t xml:space="preserve"> соблюдением сроков и порядка проведения общественного обсуждения, в том числе направление для </w:t>
      </w:r>
      <w:r w:rsidRPr="006E5450">
        <w:rPr>
          <w:rFonts w:ascii="Times New Roman" w:eastAsia="Calibri" w:hAnsi="Times New Roman" w:cs="Times New Roman"/>
          <w:sz w:val="29"/>
          <w:szCs w:val="29"/>
        </w:rPr>
        <w:t xml:space="preserve">размещения </w:t>
      </w:r>
      <w:r w:rsidRPr="006E5450">
        <w:rPr>
          <w:rFonts w:ascii="Times New Roman" w:hAnsi="Times New Roman" w:cs="Times New Roman"/>
          <w:sz w:val="29"/>
          <w:szCs w:val="29"/>
        </w:rPr>
        <w:t>на официальном сайте Администрации  Кунашакского муниципального района: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- информации о сроке общественного обсуждения Проекта;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- информации о сроке приема предложений по Проекту, вынесенной на общественное обсуждение, и порядке их представления;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- информации о сроке приема предложений по Проекту, вынесенной на общественное обсуждение, и порядке их представления;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- информации о поступивших предложениях по Проекту;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- информации о результатах проведения общественного обсуждения Проекта, в том числе с учетом предложений заинтересованных лиц по дополнению а</w:t>
      </w:r>
      <w:r w:rsidRPr="006E5450">
        <w:rPr>
          <w:rFonts w:ascii="Times New Roman" w:hAnsi="Times New Roman" w:cs="Times New Roman"/>
          <w:color w:val="000000"/>
          <w:sz w:val="29"/>
          <w:szCs w:val="29"/>
        </w:rPr>
        <w:t>дресного перечня дворовых территорий и</w:t>
      </w:r>
      <w:r w:rsidRPr="006E5450">
        <w:rPr>
          <w:rFonts w:ascii="Times New Roman" w:hAnsi="Times New Roman" w:cs="Times New Roman"/>
          <w:sz w:val="29"/>
          <w:szCs w:val="29"/>
        </w:rPr>
        <w:t xml:space="preserve"> адресного перечня общественных территорий, на которых предлагается благоустройство;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 xml:space="preserve">- утвержденного нормативного правового акта Администрации Кунашакского муниципального района,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6E5450">
        <w:rPr>
          <w:rFonts w:ascii="Times New Roman" w:hAnsi="Times New Roman" w:cs="Times New Roman"/>
          <w:color w:val="000000"/>
          <w:sz w:val="29"/>
          <w:szCs w:val="29"/>
        </w:rPr>
        <w:t>и</w:t>
      </w:r>
      <w:r w:rsidRPr="006E5450">
        <w:rPr>
          <w:rFonts w:ascii="Times New Roman" w:hAnsi="Times New Roman" w:cs="Times New Roman"/>
          <w:sz w:val="29"/>
          <w:szCs w:val="29"/>
        </w:rPr>
        <w:t xml:space="preserve"> адресного перечня общественных территорий в муниципальную программу;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- информации о сроке приема и рассмотрения заявок на включение в адресный перечень</w:t>
      </w:r>
      <w:r w:rsidRPr="006E5450">
        <w:rPr>
          <w:rFonts w:ascii="Times New Roman" w:hAnsi="Times New Roman" w:cs="Times New Roman"/>
          <w:color w:val="000000"/>
          <w:sz w:val="29"/>
          <w:szCs w:val="29"/>
        </w:rPr>
        <w:t xml:space="preserve"> дворовых территорий Проекта;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6E5450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Pr="006E5450">
        <w:rPr>
          <w:rFonts w:ascii="Times New Roman" w:hAnsi="Times New Roman" w:cs="Times New Roman"/>
          <w:sz w:val="29"/>
          <w:szCs w:val="29"/>
        </w:rPr>
        <w:t>информации о результатах оценки заявок  для включения в адресный перечень</w:t>
      </w:r>
      <w:r w:rsidRPr="006E5450">
        <w:rPr>
          <w:rFonts w:ascii="Times New Roman" w:hAnsi="Times New Roman" w:cs="Times New Roman"/>
          <w:color w:val="000000"/>
          <w:sz w:val="29"/>
          <w:szCs w:val="29"/>
        </w:rPr>
        <w:t xml:space="preserve"> дворовых территорий Проекта;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 xml:space="preserve">- информации о формировании адресного перечня </w:t>
      </w:r>
      <w:r w:rsidRPr="006E5450">
        <w:rPr>
          <w:rFonts w:ascii="Times New Roman" w:hAnsi="Times New Roman" w:cs="Times New Roman"/>
          <w:color w:val="000000"/>
          <w:sz w:val="29"/>
          <w:szCs w:val="29"/>
        </w:rPr>
        <w:t>дворовых территорий и</w:t>
      </w:r>
      <w:r w:rsidRPr="006E5450">
        <w:rPr>
          <w:rFonts w:ascii="Times New Roman" w:hAnsi="Times New Roman" w:cs="Times New Roman"/>
          <w:sz w:val="29"/>
          <w:szCs w:val="29"/>
        </w:rPr>
        <w:t xml:space="preserve"> адресного перечня общественных территорий по итогам общественного обсуждения и оценки заявок;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- утвержденной программы.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2) оценку предложений заинтересованных лиц по Проекту;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3) прием, рассмотрение и оценку заявок заинтересованных лиц на включение в адресный перечень</w:t>
      </w:r>
      <w:r w:rsidRPr="006E5450">
        <w:rPr>
          <w:rFonts w:ascii="Times New Roman" w:hAnsi="Times New Roman" w:cs="Times New Roman"/>
          <w:color w:val="000000"/>
          <w:sz w:val="29"/>
          <w:szCs w:val="29"/>
        </w:rPr>
        <w:t xml:space="preserve"> дворовых территорий Проекта, в соответствии с Порядком, утвержденным нормативным правовым актом Администрации Кунашакского муниципального района</w:t>
      </w:r>
      <w:r w:rsidRPr="006E5450">
        <w:rPr>
          <w:rFonts w:ascii="Times New Roman" w:hAnsi="Times New Roman" w:cs="Times New Roman"/>
          <w:sz w:val="29"/>
          <w:szCs w:val="29"/>
        </w:rPr>
        <w:t>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4) утверждение перечня общественных территорий, сформированного на основании поступивших предложений для проведения голосования по отбору общественных территорий;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 xml:space="preserve">5) </w:t>
      </w:r>
      <w:proofErr w:type="gramStart"/>
      <w:r w:rsidRPr="006E5450"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 w:rsidRPr="006E5450">
        <w:rPr>
          <w:rFonts w:ascii="Times New Roman" w:hAnsi="Times New Roman" w:cs="Times New Roman"/>
          <w:sz w:val="29"/>
          <w:szCs w:val="29"/>
        </w:rPr>
        <w:t xml:space="preserve"> реализацией  программы.</w:t>
      </w:r>
    </w:p>
    <w:p w:rsidR="00DA2995" w:rsidRPr="006E5450" w:rsidRDefault="00DA2995" w:rsidP="006E5450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lastRenderedPageBreak/>
        <w:t>12.</w:t>
      </w:r>
      <w:r w:rsidRPr="006E5450">
        <w:rPr>
          <w:rFonts w:ascii="Times New Roman" w:hAnsi="Times New Roman" w:cs="Times New Roman"/>
          <w:sz w:val="29"/>
          <w:szCs w:val="29"/>
        </w:rPr>
        <w:tab/>
        <w:t xml:space="preserve">Датой заседания общественной комиссии для формирования протокола </w:t>
      </w:r>
      <w:r w:rsidRPr="006E5450">
        <w:rPr>
          <w:rFonts w:ascii="Times New Roman" w:eastAsia="Calibri" w:hAnsi="Times New Roman" w:cs="Times New Roman"/>
          <w:sz w:val="29"/>
          <w:szCs w:val="29"/>
        </w:rPr>
        <w:t xml:space="preserve">оценки  заявок </w:t>
      </w:r>
      <w:r w:rsidRPr="006E5450">
        <w:rPr>
          <w:rFonts w:ascii="Times New Roman" w:hAnsi="Times New Roman" w:cs="Times New Roman"/>
          <w:sz w:val="29"/>
          <w:szCs w:val="29"/>
        </w:rPr>
        <w:t>заинтересованных лиц на включение в адресный перечень</w:t>
      </w:r>
      <w:r w:rsidRPr="006E5450">
        <w:rPr>
          <w:rFonts w:ascii="Times New Roman" w:hAnsi="Times New Roman" w:cs="Times New Roman"/>
          <w:color w:val="000000"/>
          <w:sz w:val="29"/>
          <w:szCs w:val="29"/>
        </w:rPr>
        <w:t xml:space="preserve"> дворовых территорий Проекта </w:t>
      </w:r>
      <w:r w:rsidRPr="006E5450">
        <w:rPr>
          <w:rFonts w:ascii="Times New Roman" w:hAnsi="Times New Roman" w:cs="Times New Roman"/>
          <w:sz w:val="29"/>
          <w:szCs w:val="29"/>
        </w:rPr>
        <w:t>назначается третий рабочий день, следующий за датой окончания срока приема заявок.</w:t>
      </w:r>
    </w:p>
    <w:p w:rsidR="00DA2995" w:rsidRPr="006E5450" w:rsidRDefault="00DA2995" w:rsidP="006E5450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5450">
        <w:rPr>
          <w:rFonts w:ascii="Times New Roman" w:hAnsi="Times New Roman" w:cs="Times New Roman"/>
          <w:sz w:val="29"/>
          <w:szCs w:val="29"/>
        </w:rPr>
        <w:t>13.</w:t>
      </w:r>
      <w:r w:rsidRPr="006E5450">
        <w:rPr>
          <w:rFonts w:ascii="Times New Roman" w:hAnsi="Times New Roman" w:cs="Times New Roman"/>
          <w:sz w:val="29"/>
          <w:szCs w:val="29"/>
        </w:rPr>
        <w:tab/>
      </w:r>
      <w:r w:rsidRPr="006E5450">
        <w:rPr>
          <w:rFonts w:ascii="Times New Roman" w:eastAsia="SimSun" w:hAnsi="Times New Roman" w:cs="Times New Roman"/>
          <w:sz w:val="29"/>
          <w:szCs w:val="29"/>
        </w:rPr>
        <w:t xml:space="preserve">Организационное, финансовое и техническое обеспечение деятельности </w:t>
      </w:r>
      <w:r w:rsidRPr="006E5450">
        <w:rPr>
          <w:rFonts w:ascii="Times New Roman" w:hAnsi="Times New Roman" w:cs="Times New Roman"/>
          <w:sz w:val="29"/>
          <w:szCs w:val="29"/>
        </w:rPr>
        <w:t>общественной комиссии</w:t>
      </w:r>
      <w:r w:rsidRPr="006E5450">
        <w:rPr>
          <w:rFonts w:ascii="Times New Roman" w:eastAsia="SimSun" w:hAnsi="Times New Roman" w:cs="Times New Roman"/>
          <w:sz w:val="29"/>
          <w:szCs w:val="29"/>
        </w:rPr>
        <w:t xml:space="preserve"> осуществляется Администрацией Кунашакского муниципального района.</w:t>
      </w:r>
    </w:p>
    <w:p w:rsidR="00DA2995" w:rsidRPr="006E5450" w:rsidRDefault="00DA2995" w:rsidP="006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DA2995" w:rsidRPr="006E5450" w:rsidSect="00C801FF">
      <w:headerReference w:type="default" r:id="rId9"/>
      <w:headerReference w:type="first" r:id="rId10"/>
      <w:type w:val="continuous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05" w:rsidRDefault="00044A05">
      <w:pPr>
        <w:spacing w:after="0" w:line="240" w:lineRule="auto"/>
      </w:pPr>
      <w:r>
        <w:separator/>
      </w:r>
    </w:p>
  </w:endnote>
  <w:endnote w:type="continuationSeparator" w:id="0">
    <w:p w:rsidR="00044A05" w:rsidRDefault="0004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05" w:rsidRDefault="00044A05">
      <w:pPr>
        <w:spacing w:after="0" w:line="240" w:lineRule="auto"/>
      </w:pPr>
      <w:r>
        <w:separator/>
      </w:r>
    </w:p>
  </w:footnote>
  <w:footnote w:type="continuationSeparator" w:id="0">
    <w:p w:rsidR="00044A05" w:rsidRDefault="0004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96832"/>
      <w:docPartObj>
        <w:docPartGallery w:val="Page Numbers (Top of Page)"/>
        <w:docPartUnique/>
      </w:docPartObj>
    </w:sdtPr>
    <w:sdtContent>
      <w:p w:rsidR="00DA2995" w:rsidRDefault="00DA2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450">
          <w:rPr>
            <w:noProof/>
          </w:rPr>
          <w:t>12</w:t>
        </w:r>
        <w:r>
          <w:fldChar w:fldCharType="end"/>
        </w:r>
      </w:p>
    </w:sdtContent>
  </w:sdt>
  <w:p w:rsidR="00D435B8" w:rsidRDefault="00D435B8" w:rsidP="00D435B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8" w:rsidRDefault="00D435B8">
    <w:pPr>
      <w:pStyle w:val="a3"/>
      <w:jc w:val="center"/>
    </w:pPr>
  </w:p>
  <w:p w:rsidR="00D435B8" w:rsidRDefault="00D4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7"/>
    <w:rsid w:val="00027DD2"/>
    <w:rsid w:val="0004173E"/>
    <w:rsid w:val="00044A05"/>
    <w:rsid w:val="000B4E3A"/>
    <w:rsid w:val="000F27B5"/>
    <w:rsid w:val="0011679C"/>
    <w:rsid w:val="00171D0D"/>
    <w:rsid w:val="001A57C7"/>
    <w:rsid w:val="0022651F"/>
    <w:rsid w:val="002400F6"/>
    <w:rsid w:val="002E4A4D"/>
    <w:rsid w:val="003505FF"/>
    <w:rsid w:val="003D4C83"/>
    <w:rsid w:val="00404733"/>
    <w:rsid w:val="00451A1A"/>
    <w:rsid w:val="0050154B"/>
    <w:rsid w:val="00520D8F"/>
    <w:rsid w:val="00543EEF"/>
    <w:rsid w:val="005A209E"/>
    <w:rsid w:val="005E70D1"/>
    <w:rsid w:val="00644368"/>
    <w:rsid w:val="00663B65"/>
    <w:rsid w:val="006B4D48"/>
    <w:rsid w:val="006E5450"/>
    <w:rsid w:val="006F2EB7"/>
    <w:rsid w:val="0075223A"/>
    <w:rsid w:val="0076724F"/>
    <w:rsid w:val="007C0617"/>
    <w:rsid w:val="007D14B0"/>
    <w:rsid w:val="007E22F8"/>
    <w:rsid w:val="007F6827"/>
    <w:rsid w:val="008206D7"/>
    <w:rsid w:val="008521B1"/>
    <w:rsid w:val="00856DA7"/>
    <w:rsid w:val="00876305"/>
    <w:rsid w:val="00877F84"/>
    <w:rsid w:val="0089088E"/>
    <w:rsid w:val="0089287B"/>
    <w:rsid w:val="008A0541"/>
    <w:rsid w:val="008D0E10"/>
    <w:rsid w:val="008E5BBD"/>
    <w:rsid w:val="00952574"/>
    <w:rsid w:val="00A91F59"/>
    <w:rsid w:val="00A96A11"/>
    <w:rsid w:val="00AA7D57"/>
    <w:rsid w:val="00AB02C9"/>
    <w:rsid w:val="00AF4A95"/>
    <w:rsid w:val="00B845FD"/>
    <w:rsid w:val="00BA12C1"/>
    <w:rsid w:val="00BA46E4"/>
    <w:rsid w:val="00BD0349"/>
    <w:rsid w:val="00BD44F2"/>
    <w:rsid w:val="00BE30E8"/>
    <w:rsid w:val="00C0389B"/>
    <w:rsid w:val="00C07929"/>
    <w:rsid w:val="00C4329E"/>
    <w:rsid w:val="00C801FF"/>
    <w:rsid w:val="00C81B89"/>
    <w:rsid w:val="00D0519F"/>
    <w:rsid w:val="00D121C4"/>
    <w:rsid w:val="00D368C1"/>
    <w:rsid w:val="00D435B8"/>
    <w:rsid w:val="00D6437E"/>
    <w:rsid w:val="00DA2995"/>
    <w:rsid w:val="00DB4CD7"/>
    <w:rsid w:val="00E50492"/>
    <w:rsid w:val="00E76315"/>
    <w:rsid w:val="00E804FE"/>
    <w:rsid w:val="00EB24BA"/>
    <w:rsid w:val="00EE6E6D"/>
    <w:rsid w:val="00F554B3"/>
    <w:rsid w:val="00F80B22"/>
    <w:rsid w:val="00F852BF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4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5B8"/>
  </w:style>
  <w:style w:type="character" w:styleId="aa">
    <w:name w:val="Hyperlink"/>
    <w:basedOn w:val="a0"/>
    <w:uiPriority w:val="99"/>
    <w:semiHidden/>
    <w:unhideWhenUsed/>
    <w:rsid w:val="00E76315"/>
    <w:rPr>
      <w:color w:val="0000FF"/>
      <w:u w:val="single"/>
    </w:rPr>
  </w:style>
  <w:style w:type="paragraph" w:styleId="ab">
    <w:name w:val="No Spacing"/>
    <w:qFormat/>
    <w:rsid w:val="00DA29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A2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4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5B8"/>
  </w:style>
  <w:style w:type="character" w:styleId="aa">
    <w:name w:val="Hyperlink"/>
    <w:basedOn w:val="a0"/>
    <w:uiPriority w:val="99"/>
    <w:semiHidden/>
    <w:unhideWhenUsed/>
    <w:rsid w:val="00E76315"/>
    <w:rPr>
      <w:color w:val="0000FF"/>
      <w:u w:val="single"/>
    </w:rPr>
  </w:style>
  <w:style w:type="paragraph" w:styleId="ab">
    <w:name w:val="No Spacing"/>
    <w:qFormat/>
    <w:rsid w:val="00DA29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A2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4EFB-DAB4-46D8-A9A9-81564D4A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Daniel</cp:lastModifiedBy>
  <cp:revision>54</cp:revision>
  <cp:lastPrinted>2023-06-16T04:54:00Z</cp:lastPrinted>
  <dcterms:created xsi:type="dcterms:W3CDTF">2023-06-15T11:21:00Z</dcterms:created>
  <dcterms:modified xsi:type="dcterms:W3CDTF">2023-06-21T04:58:00Z</dcterms:modified>
</cp:coreProperties>
</file>