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DB122" wp14:editId="1D0113B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E126B" w:rsidRPr="006830C6" w:rsidRDefault="001E126B" w:rsidP="001E126B">
      <w:pPr>
        <w:spacing w:after="0" w:line="240" w:lineRule="auto"/>
        <w:ind w:right="-2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6830C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 ОБЛАСТИ</w:t>
      </w: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Pr="006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1E126B" w:rsidRPr="006830C6" w:rsidRDefault="001E126B" w:rsidP="001E126B">
      <w:pPr>
        <w:tabs>
          <w:tab w:val="center" w:pos="4819"/>
        </w:tabs>
        <w:spacing w:after="0" w:line="240" w:lineRule="auto"/>
        <w:ind w:right="-2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6830C6">
        <w:rPr>
          <w:rFonts w:ascii="Arial" w:eastAsia="Times New Roman" w:hAnsi="Arial" w:cs="Times New Roman"/>
          <w:sz w:val="28"/>
          <w:szCs w:val="28"/>
          <w:lang w:eastAsia="ru-RU"/>
        </w:rPr>
        <w:tab/>
        <w:t xml:space="preserve">                         </w:t>
      </w:r>
    </w:p>
    <w:p w:rsidR="001E126B" w:rsidRPr="006830C6" w:rsidRDefault="00153159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26</w:t>
      </w:r>
      <w:r w:rsidR="00C05253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C05253" w:rsidRPr="00C0525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E126B" w:rsidRPr="006830C6" w:rsidTr="00D3246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126B" w:rsidRPr="006830C6" w:rsidRDefault="001E126B" w:rsidP="00D32466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</w:t>
            </w:r>
            <w:proofErr w:type="gramEnd"/>
          </w:p>
          <w:p w:rsidR="001E126B" w:rsidRPr="006830C6" w:rsidRDefault="001E126B" w:rsidP="00D32466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</w:t>
            </w:r>
            <w:r w:rsidR="00A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окно»</w:t>
            </w:r>
          </w:p>
        </w:tc>
      </w:tr>
    </w:tbl>
    <w:p w:rsidR="001E126B" w:rsidRPr="006830C6" w:rsidRDefault="001E126B" w:rsidP="001E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24.06.1999 года  № 120-ФЗ «Об основах системы профилактики безнадзорности и правонарушений несовершеннолетних», в целях предупреждения и профилактики несчастных случаев при выпадении детей из окон:</w:t>
      </w:r>
    </w:p>
    <w:p w:rsidR="001E126B" w:rsidRPr="006830C6" w:rsidRDefault="001E126B" w:rsidP="001E126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1  по 31 мая  2021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профилактическое мероприятие «Безопасное окно» на территории Кунашакского муниципального района.</w:t>
      </w:r>
    </w:p>
    <w:p w:rsidR="001E126B" w:rsidRPr="006830C6" w:rsidRDefault="001E126B" w:rsidP="001E126B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 профилактического мероприятия (приложение).</w:t>
      </w:r>
    </w:p>
    <w:p w:rsidR="001E126B" w:rsidRPr="006830C6" w:rsidRDefault="00D02538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администрации района (далее по тексту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КДН и ЗП)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скоординировать деятельность органов и учреждений, входящих в систему профилактики безнадзорности и правонарушений несовершеннолетних. </w:t>
      </w:r>
    </w:p>
    <w:p w:rsidR="001E126B" w:rsidRPr="006830C6" w:rsidRDefault="001E126B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Управлению социальной защиты населения администрации района (Кадырова А.З.), Управлению культуры, молодежной полити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информации (Абдуллина Л.Ф.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равлению по физической культ</w:t>
      </w:r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и  спорту   (Хабибуллина Р.Г.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образования адми</w:t>
      </w:r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района (</w:t>
      </w:r>
      <w:proofErr w:type="spellStart"/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E126B" w:rsidRPr="006830C6" w:rsidRDefault="00791F91" w:rsidP="001E126B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мероприятий, проводимых в рамках мероприятия в пределах ведомственных полномочий;</w:t>
      </w:r>
    </w:p>
    <w:p w:rsidR="001E126B" w:rsidRPr="006830C6" w:rsidRDefault="00791F91" w:rsidP="001E126B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 срок до 05.06.2021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КДН и ЗП  информацию о результатах мероприятия.</w:t>
      </w:r>
    </w:p>
    <w:p w:rsidR="001E126B" w:rsidRPr="006830C6" w:rsidRDefault="001E126B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Рекомендовать ОМВД России по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унашакскому району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Р.Р.), ГБУЗ «Районная больница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Кунашак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(Рахматуллин Р.А.):</w:t>
      </w:r>
    </w:p>
    <w:p w:rsidR="001E126B" w:rsidRPr="006830C6" w:rsidRDefault="00791F91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мероприятий, проводимых в рамках мероприятия в пределах ведомственных полномочий;</w:t>
      </w:r>
    </w:p>
    <w:p w:rsidR="001E126B" w:rsidRPr="006830C6" w:rsidRDefault="00791F91" w:rsidP="001E126B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 срок до 05.06.2021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КДН и ЗП информацию о результатах мероприятия.</w:t>
      </w: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2</w:t>
      </w: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распоряжения</w:t>
      </w:r>
      <w:r w:rsidR="0079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 заместителя Г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района   по социальным вопросам, председателя КДН и ЗП </w:t>
      </w:r>
      <w:proofErr w:type="spellStart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1E126B" w:rsidRPr="006830C6" w:rsidRDefault="001E126B" w:rsidP="001E1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9571E9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С.Н. Аминов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E126B" w:rsidRPr="006830C6" w:rsidRDefault="001E126B" w:rsidP="001E12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Pr="00D656E8" w:rsidRDefault="001E126B" w:rsidP="00C0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1E126B" w:rsidTr="001E126B">
        <w:tc>
          <w:tcPr>
            <w:tcW w:w="3366" w:type="dxa"/>
          </w:tcPr>
          <w:p w:rsidR="008D441D" w:rsidRDefault="008D441D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 муниципального района</w:t>
            </w:r>
          </w:p>
          <w:p w:rsidR="001E126B" w:rsidRDefault="00153159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26.04.2021г. №233</w:t>
            </w:r>
            <w:r w:rsidR="00C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791F91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91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E126B" w:rsidRPr="00D656E8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126B"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районного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профилактического мероприятия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«Безопасное окно»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6B" w:rsidRPr="00242153" w:rsidRDefault="00242153" w:rsidP="0024215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</w:t>
      </w:r>
      <w:r w:rsidR="001E126B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Общие положения</w:t>
      </w:r>
      <w:r w:rsidR="00F24A3F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="001E126B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1E126B" w:rsidRPr="00D656E8" w:rsidRDefault="001E126B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задачами мероприятия являются: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информационно – просветительская деятельность для детей                               и их родителей (законных представителей) по предупреждению случаев выпадения  детей из окон;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несовершеннолетних и их законных представителей навыкам безопасного поведения;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уточнение банка данных семей, находящихся в трудной жизненной </w:t>
      </w:r>
      <w:r w:rsidR="00791F91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ситуации,  а также в социально 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опасном положении;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эффективного взаимодействия всех органов и учреждений системы профилактики, государственных органов и органов местного самоуправления, общественных организаций по организации профилактической работы с несовершеннолетними, их законными представителями;</w:t>
      </w:r>
    </w:p>
    <w:p w:rsidR="001E126B" w:rsidRPr="00791F91" w:rsidRDefault="00D26E45" w:rsidP="0024215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E126B" w:rsidRPr="0079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126B" w:rsidRPr="00791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профилактической работы с родителями (законными представителями) по разъяснению возможных правовых последствий                                    за ненадлежащее исполнение обязанностей по содержанию и воспитанию несовершеннолетних.</w:t>
      </w:r>
    </w:p>
    <w:p w:rsidR="001E126B" w:rsidRPr="00D656E8" w:rsidRDefault="00791F91" w:rsidP="001E126B">
      <w:pPr>
        <w:shd w:val="clear" w:color="auto" w:fill="FFFFFF"/>
        <w:spacing w:before="100" w:beforeAutospacing="1" w:after="15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с 1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</w:t>
      </w:r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межведомственной координации и согласованных действий всех участников.</w:t>
      </w:r>
    </w:p>
    <w:p w:rsidR="001E126B" w:rsidRPr="00D656E8" w:rsidRDefault="001E126B" w:rsidP="001E126B">
      <w:pPr>
        <w:shd w:val="clear" w:color="auto" w:fill="FFFFFF"/>
        <w:spacing w:before="100" w:beforeAutospacing="1" w:after="15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участников мероприятия </w:t>
      </w:r>
      <w:r w:rsidR="008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 и ЗП А</w:t>
      </w:r>
      <w:r w:rsidRPr="00D6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8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Кунашакского </w:t>
      </w:r>
      <w:r w:rsidRPr="00D6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1E126B" w:rsidRPr="00D656E8" w:rsidRDefault="001E126B" w:rsidP="001E126B">
      <w:pPr>
        <w:shd w:val="clear" w:color="auto" w:fill="FFFFFF"/>
        <w:spacing w:after="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деятельность участников мероприятия осуществляется при соблюдении: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законности, равенства всех участников мероприятия при постановке вопросов, внесении предложений, разработке рекомендаций и мероприятий;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самостоятельности каждого органа, учреждения, организации в пределах предоставленных им полномочий при выполнении согласованных решений, рекомендаций в проведении мероприятий;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ответственности руководителя органа, учреждения, организации, участвующих в мероприятии, за невыполнение согласованных решений.</w:t>
      </w:r>
    </w:p>
    <w:p w:rsidR="001E126B" w:rsidRPr="00D656E8" w:rsidRDefault="001E126B" w:rsidP="001E12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91F91" w:rsidRDefault="00791F91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91F91" w:rsidRDefault="00791F91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42153" w:rsidRDefault="00242153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42153" w:rsidRDefault="00242153" w:rsidP="001E126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15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2</w:t>
      </w:r>
    </w:p>
    <w:p w:rsidR="008A7672" w:rsidRPr="00242153" w:rsidRDefault="008A7672" w:rsidP="001E126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E126B" w:rsidRPr="00D656E8" w:rsidRDefault="001E126B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</w:t>
      </w:r>
      <w:r w:rsidRPr="00D656E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Организация и проведение мероприятия</w:t>
      </w:r>
      <w:r w:rsidR="00F24A3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этап: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официальных сайтах органов и учреждений системы профилактики, в местах общественного пользования (магазины, клубы), спортивных учреждениях, учреждениях культуры и физкультуры, поликлиниках, дошкольных и общеобразовательных организациях, учреждениях дополните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 по  профилактике выпадения детей из окон. 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этап: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="008B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представителей несовершеннолетних):  лекции, беседы на темы: «Угроза выпадения ребенка из окна», «Безопасность детей - забота взрослых», «Не оставляйте детей дошкольного возраста без присмотра дома», «Правила пов</w:t>
      </w:r>
      <w:r w:rsidR="008B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 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ребёнок остался один дома», «Как учить ребёнка дома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безопасности»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26B" w:rsidRPr="00D656E8" w:rsidRDefault="00D26E45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по формированию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безопасного поведения: уроки безопасности, викторины на темы:</w:t>
      </w:r>
      <w:r w:rsidR="001E126B" w:rsidRPr="00D6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правил безопаснос</w:t>
      </w:r>
      <w:r w:rsidR="0024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ти», «Ты один дома».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этап:</w:t>
      </w:r>
    </w:p>
    <w:p w:rsidR="001E126B" w:rsidRPr="00D656E8" w:rsidRDefault="001E126B" w:rsidP="001E1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рейдов, посещение семей,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«в трудной жизненной ситуации», семей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«социально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 положении», семей,  состоящих на учете в ОВД, проведение профилактических бесед по предупреждению несчастных случаев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несовершеннолетними, раздача информационных буклетов, памяток  о профилактике  выпадения детей из окон; </w:t>
      </w:r>
    </w:p>
    <w:p w:rsidR="001E126B" w:rsidRPr="00D656E8" w:rsidRDefault="001E126B" w:rsidP="001E126B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обобщение и анализ результатов проведенного мероприятия.</w:t>
      </w:r>
    </w:p>
    <w:p w:rsidR="001E126B" w:rsidRPr="00D656E8" w:rsidRDefault="00F24A3F" w:rsidP="00F24A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="001E126B" w:rsidRPr="00D656E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Подведение итогов мероприятия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Координирует и контролирует действия участников мероприятия председатель </w:t>
      </w:r>
      <w:r w:rsidRPr="00D656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КДН и ЗП</w:t>
      </w:r>
      <w:r w:rsidR="008B5D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</w:t>
      </w: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дминистрации</w:t>
      </w:r>
      <w:r w:rsidR="008B5D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Кунашакского</w:t>
      </w: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района.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Ход мероприятия освещается в средствах массовой информации. 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Итоги проведения мероприятия подводятся на координационном совещании администр</w:t>
      </w:r>
      <w:r w:rsidR="00F24A3F">
        <w:rPr>
          <w:rFonts w:ascii="Times New Roman" w:eastAsia="Arial Unicode MS" w:hAnsi="Times New Roman" w:cs="Times New Roman"/>
          <w:sz w:val="28"/>
          <w:szCs w:val="28"/>
          <w:lang w:eastAsia="ru-RU"/>
        </w:rPr>
        <w:t>ации муниципального района</w:t>
      </w: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на заседании КДН и ЗП.</w:t>
      </w:r>
    </w:p>
    <w:p w:rsidR="001E126B" w:rsidRPr="00D656E8" w:rsidRDefault="001E126B" w:rsidP="001E126B">
      <w:pPr>
        <w:rPr>
          <w:rFonts w:ascii="Times New Roman" w:hAnsi="Times New Roman" w:cs="Times New Roman"/>
          <w:sz w:val="28"/>
          <w:szCs w:val="28"/>
        </w:rPr>
      </w:pPr>
    </w:p>
    <w:p w:rsidR="001E126B" w:rsidRPr="00D656E8" w:rsidRDefault="001E126B" w:rsidP="001E126B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26E45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45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45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3</w:t>
      </w: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D656E8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 района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                                                                        А.Т. Нажметдинова            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D656E8" w:rsidRDefault="001E126B" w:rsidP="001E12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Default="001E126B" w:rsidP="001E126B"/>
    <w:p w:rsidR="003F2A1F" w:rsidRDefault="003F2A1F"/>
    <w:sectPr w:rsidR="003F2A1F" w:rsidSect="00C701E6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166"/>
    <w:multiLevelType w:val="hybridMultilevel"/>
    <w:tmpl w:val="A434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5B3"/>
    <w:multiLevelType w:val="hybridMultilevel"/>
    <w:tmpl w:val="2B42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238E"/>
    <w:multiLevelType w:val="hybridMultilevel"/>
    <w:tmpl w:val="96E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726F1"/>
    <w:multiLevelType w:val="hybridMultilevel"/>
    <w:tmpl w:val="7DD2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699"/>
    <w:multiLevelType w:val="hybridMultilevel"/>
    <w:tmpl w:val="4D86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B"/>
    <w:rsid w:val="00153159"/>
    <w:rsid w:val="001E126B"/>
    <w:rsid w:val="00242153"/>
    <w:rsid w:val="00292F17"/>
    <w:rsid w:val="003F2A1F"/>
    <w:rsid w:val="005317AB"/>
    <w:rsid w:val="005906BA"/>
    <w:rsid w:val="00791F91"/>
    <w:rsid w:val="007A382F"/>
    <w:rsid w:val="008A7672"/>
    <w:rsid w:val="008B5D20"/>
    <w:rsid w:val="008D441D"/>
    <w:rsid w:val="009571E9"/>
    <w:rsid w:val="00AE4DEE"/>
    <w:rsid w:val="00C05253"/>
    <w:rsid w:val="00D02538"/>
    <w:rsid w:val="00D26E45"/>
    <w:rsid w:val="00F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13</cp:revision>
  <cp:lastPrinted>2020-04-29T09:57:00Z</cp:lastPrinted>
  <dcterms:created xsi:type="dcterms:W3CDTF">2020-04-28T06:55:00Z</dcterms:created>
  <dcterms:modified xsi:type="dcterms:W3CDTF">2021-04-29T04:50:00Z</dcterms:modified>
</cp:coreProperties>
</file>