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AB" w:rsidRPr="00BF4CAB" w:rsidRDefault="00BF4CAB" w:rsidP="00BF4CAB">
      <w:pPr>
        <w:overflowPunct/>
        <w:autoSpaceDE/>
        <w:autoSpaceDN/>
        <w:adjustRightInd/>
        <w:ind w:right="-1"/>
        <w:jc w:val="center"/>
        <w:textAlignment w:val="auto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6"/>
        </w:rPr>
        <w:drawing>
          <wp:inline distT="0" distB="0" distL="0" distR="0">
            <wp:extent cx="533400" cy="685800"/>
            <wp:effectExtent l="0" t="0" r="0" b="0"/>
            <wp:docPr id="4" name="Рисунок 4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AB" w:rsidRPr="00BF4CAB" w:rsidRDefault="00BF4CAB" w:rsidP="00BF4CAB">
      <w:pPr>
        <w:shd w:val="clear" w:color="auto" w:fill="FFFFFF"/>
        <w:overflowPunct/>
        <w:autoSpaceDE/>
        <w:autoSpaceDN/>
        <w:adjustRightInd/>
        <w:spacing w:before="82" w:line="293" w:lineRule="exact"/>
        <w:jc w:val="center"/>
        <w:textAlignment w:val="auto"/>
        <w:rPr>
          <w:sz w:val="28"/>
          <w:szCs w:val="28"/>
        </w:rPr>
      </w:pPr>
    </w:p>
    <w:p w:rsidR="00BF4CAB" w:rsidRPr="00BF4CAB" w:rsidRDefault="00BF4CAB" w:rsidP="00BF4CA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РОССИЙСКАЯ  ФЕДЕРАЦИЯ</w:t>
      </w: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BF4CAB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EE5C0F" w:rsidRDefault="00EE5C0F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ПОСТАНОВЛЕНИЕ</w:t>
      </w:r>
    </w:p>
    <w:p w:rsidR="003E1327" w:rsidRDefault="003E1327" w:rsidP="00BF4CAB">
      <w:pPr>
        <w:overflowPunct/>
        <w:autoSpaceDE/>
        <w:autoSpaceDN/>
        <w:adjustRightInd/>
        <w:ind w:right="-2"/>
        <w:textAlignment w:val="auto"/>
        <w:rPr>
          <w:sz w:val="28"/>
          <w:szCs w:val="24"/>
        </w:rPr>
      </w:pPr>
    </w:p>
    <w:p w:rsidR="00BF4CAB" w:rsidRPr="00BF4CAB" w:rsidRDefault="003E1327" w:rsidP="003E1327">
      <w:pPr>
        <w:overflowPunct/>
        <w:autoSpaceDE/>
        <w:autoSpaceDN/>
        <w:adjustRightInd/>
        <w:ind w:left="-142" w:right="-2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F4CAB" w:rsidRPr="00BF4CAB">
        <w:rPr>
          <w:sz w:val="28"/>
          <w:szCs w:val="24"/>
        </w:rPr>
        <w:t xml:space="preserve">от </w:t>
      </w:r>
      <w:r w:rsidR="00107AD1">
        <w:rPr>
          <w:sz w:val="28"/>
          <w:szCs w:val="24"/>
        </w:rPr>
        <w:t>«</w:t>
      </w:r>
      <w:r w:rsidR="0001156F">
        <w:rPr>
          <w:sz w:val="28"/>
          <w:szCs w:val="24"/>
        </w:rPr>
        <w:t>17</w:t>
      </w:r>
      <w:r w:rsidR="00107AD1">
        <w:rPr>
          <w:sz w:val="28"/>
          <w:szCs w:val="24"/>
        </w:rPr>
        <w:t>»</w:t>
      </w:r>
      <w:r w:rsidR="00B63EF4">
        <w:rPr>
          <w:sz w:val="28"/>
          <w:szCs w:val="24"/>
        </w:rPr>
        <w:t xml:space="preserve"> </w:t>
      </w:r>
      <w:r w:rsidR="0001156F">
        <w:rPr>
          <w:sz w:val="28"/>
          <w:szCs w:val="24"/>
        </w:rPr>
        <w:t>февраля</w:t>
      </w:r>
      <w:r w:rsidR="00695FBA">
        <w:rPr>
          <w:sz w:val="28"/>
          <w:szCs w:val="24"/>
        </w:rPr>
        <w:t xml:space="preserve"> </w:t>
      </w:r>
      <w:r w:rsidR="00B63EF4">
        <w:rPr>
          <w:sz w:val="28"/>
          <w:szCs w:val="24"/>
        </w:rPr>
        <w:t xml:space="preserve"> </w:t>
      </w:r>
      <w:r w:rsidR="00107AD1">
        <w:rPr>
          <w:sz w:val="28"/>
          <w:szCs w:val="24"/>
        </w:rPr>
        <w:t>202</w:t>
      </w:r>
      <w:r w:rsidR="00695FBA">
        <w:rPr>
          <w:sz w:val="28"/>
          <w:szCs w:val="24"/>
        </w:rPr>
        <w:t>5</w:t>
      </w:r>
      <w:r w:rsidR="00107AD1">
        <w:rPr>
          <w:sz w:val="28"/>
          <w:szCs w:val="24"/>
        </w:rPr>
        <w:t xml:space="preserve"> г. №</w:t>
      </w:r>
      <w:r w:rsidR="0001156F">
        <w:rPr>
          <w:sz w:val="28"/>
          <w:szCs w:val="24"/>
        </w:rPr>
        <w:t>347</w:t>
      </w:r>
    </w:p>
    <w:p w:rsidR="00B377FC" w:rsidRPr="00C279E4" w:rsidRDefault="00B377FC" w:rsidP="00D73928">
      <w:pPr>
        <w:pStyle w:val="a3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</w:tblGrid>
      <w:tr w:rsidR="00695FBA" w:rsidTr="00155D5F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95FBA" w:rsidRDefault="00155D5F" w:rsidP="00155D5F">
            <w:pPr>
              <w:ind w:left="-22"/>
              <w:jc w:val="both"/>
              <w:rPr>
                <w:bCs/>
                <w:sz w:val="28"/>
                <w:szCs w:val="28"/>
              </w:rPr>
            </w:pPr>
            <w:bookmarkStart w:id="0" w:name="_GoBack"/>
            <w:r>
              <w:rPr>
                <w:bCs/>
                <w:sz w:val="28"/>
                <w:szCs w:val="28"/>
              </w:rPr>
              <w:t>О Порядке обеспечения</w:t>
            </w:r>
            <w:r w:rsidR="00695FBA">
              <w:rPr>
                <w:bCs/>
                <w:sz w:val="28"/>
                <w:szCs w:val="28"/>
              </w:rPr>
              <w:t xml:space="preserve"> выполнения квоты в муниц</w:t>
            </w:r>
            <w:r>
              <w:rPr>
                <w:bCs/>
                <w:sz w:val="28"/>
                <w:szCs w:val="28"/>
              </w:rPr>
              <w:t xml:space="preserve">ипальных организациях отдыха детей и их </w:t>
            </w:r>
            <w:r w:rsidR="00695FBA">
              <w:rPr>
                <w:bCs/>
                <w:sz w:val="28"/>
                <w:szCs w:val="28"/>
              </w:rPr>
              <w:t>оздоровления, обеспечивающей потребность в отдыхе и оздоровлени</w:t>
            </w:r>
            <w:r>
              <w:rPr>
                <w:bCs/>
                <w:sz w:val="28"/>
                <w:szCs w:val="28"/>
              </w:rPr>
              <w:t>и детей - инвалидов и детей с ограниченными возможностями</w:t>
            </w:r>
            <w:r w:rsidR="00695FBA">
              <w:rPr>
                <w:bCs/>
                <w:sz w:val="28"/>
                <w:szCs w:val="28"/>
              </w:rPr>
              <w:t xml:space="preserve"> здоровья </w:t>
            </w:r>
            <w:r>
              <w:rPr>
                <w:bCs/>
                <w:sz w:val="28"/>
                <w:szCs w:val="28"/>
              </w:rPr>
              <w:t xml:space="preserve">в Кунашакском муниципальном </w:t>
            </w:r>
            <w:r w:rsidR="00695FBA">
              <w:rPr>
                <w:bCs/>
                <w:sz w:val="28"/>
                <w:szCs w:val="28"/>
              </w:rPr>
              <w:t>районе</w:t>
            </w:r>
            <w:bookmarkEnd w:id="0"/>
          </w:p>
        </w:tc>
      </w:tr>
    </w:tbl>
    <w:p w:rsidR="00107AD1" w:rsidRDefault="00107AD1" w:rsidP="005A198F">
      <w:pPr>
        <w:rPr>
          <w:bCs/>
          <w:sz w:val="28"/>
          <w:szCs w:val="28"/>
        </w:rPr>
      </w:pPr>
    </w:p>
    <w:p w:rsidR="003E1327" w:rsidRPr="00F13039" w:rsidRDefault="003E1327" w:rsidP="005A198F">
      <w:pPr>
        <w:rPr>
          <w:bCs/>
          <w:sz w:val="28"/>
          <w:szCs w:val="28"/>
        </w:rPr>
      </w:pPr>
    </w:p>
    <w:p w:rsidR="00695FBA" w:rsidRDefault="00695FBA" w:rsidP="00695FB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5FBA">
        <w:rPr>
          <w:sz w:val="28"/>
          <w:szCs w:val="28"/>
        </w:rPr>
        <w:t xml:space="preserve">В соответствии с федеральными законами </w:t>
      </w:r>
      <w:r>
        <w:rPr>
          <w:sz w:val="28"/>
          <w:szCs w:val="28"/>
        </w:rPr>
        <w:t>«</w:t>
      </w:r>
      <w:r w:rsidRPr="00695FBA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695FB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95FBA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</w:t>
      </w:r>
      <w:r w:rsidRPr="00695FBA">
        <w:rPr>
          <w:sz w:val="28"/>
          <w:szCs w:val="28"/>
        </w:rPr>
        <w:t xml:space="preserve">, в целях создания равного доступа к отдыху и оздоровлению детей-инвалидов и детей с ограниченными возможностями здоровья, проживающих на территории </w:t>
      </w:r>
      <w:r>
        <w:rPr>
          <w:sz w:val="28"/>
          <w:szCs w:val="28"/>
        </w:rPr>
        <w:t>Кунашакского муниципального района</w:t>
      </w:r>
    </w:p>
    <w:p w:rsidR="003370A0" w:rsidRDefault="00446614" w:rsidP="00695FB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70A0" w:rsidRDefault="003370A0" w:rsidP="003370A0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95FBA" w:rsidRPr="00695FBA">
        <w:rPr>
          <w:sz w:val="28"/>
          <w:szCs w:val="28"/>
        </w:rPr>
        <w:t xml:space="preserve">Утвердить Порядок обеспечения выполнения квоты </w:t>
      </w:r>
      <w:proofErr w:type="gramStart"/>
      <w:r w:rsidR="00695FBA" w:rsidRPr="00695FBA">
        <w:rPr>
          <w:sz w:val="28"/>
          <w:szCs w:val="28"/>
        </w:rPr>
        <w:t xml:space="preserve">в </w:t>
      </w:r>
      <w:r w:rsidR="00695FBA">
        <w:rPr>
          <w:sz w:val="28"/>
          <w:szCs w:val="28"/>
        </w:rPr>
        <w:t xml:space="preserve"> </w:t>
      </w:r>
      <w:r w:rsidR="00695FBA" w:rsidRPr="00695FBA">
        <w:rPr>
          <w:sz w:val="28"/>
          <w:szCs w:val="28"/>
        </w:rPr>
        <w:t>муниципальных</w:t>
      </w:r>
      <w:proofErr w:type="gramEnd"/>
      <w:r w:rsidR="00695FBA" w:rsidRPr="00695FBA">
        <w:rPr>
          <w:sz w:val="28"/>
          <w:szCs w:val="28"/>
        </w:rPr>
        <w:t xml:space="preserve"> организациях отдыха детей и их оздоровления, обеспечивающей потребность в отдыхе и оздоровлении детей</w:t>
      </w:r>
      <w:r w:rsidR="00695FBA">
        <w:rPr>
          <w:sz w:val="28"/>
          <w:szCs w:val="28"/>
        </w:rPr>
        <w:t xml:space="preserve"> </w:t>
      </w:r>
      <w:r w:rsidR="00695FBA" w:rsidRPr="00695FBA">
        <w:rPr>
          <w:sz w:val="28"/>
          <w:szCs w:val="28"/>
        </w:rPr>
        <w:t>-</w:t>
      </w:r>
      <w:r w:rsidR="00695FBA">
        <w:rPr>
          <w:sz w:val="28"/>
          <w:szCs w:val="28"/>
        </w:rPr>
        <w:t xml:space="preserve"> </w:t>
      </w:r>
      <w:r w:rsidR="00695FBA" w:rsidRPr="00695FBA">
        <w:rPr>
          <w:sz w:val="28"/>
          <w:szCs w:val="28"/>
        </w:rPr>
        <w:t xml:space="preserve">инвалидов и детей с ограниченными возможностями здоровья, на территории </w:t>
      </w:r>
      <w:r w:rsidR="0049015A">
        <w:rPr>
          <w:sz w:val="28"/>
          <w:szCs w:val="28"/>
        </w:rPr>
        <w:t>Кунашакского муниципального района (приложение 1).</w:t>
      </w:r>
    </w:p>
    <w:p w:rsidR="003370A0" w:rsidRDefault="003370A0" w:rsidP="003370A0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3370A0">
        <w:rPr>
          <w:sz w:val="28"/>
          <w:szCs w:val="28"/>
        </w:rPr>
        <w:t>.</w:t>
      </w:r>
      <w:r w:rsidR="0049015A" w:rsidRPr="0049015A">
        <w:rPr>
          <w:sz w:val="28"/>
          <w:szCs w:val="28"/>
        </w:rPr>
        <w:t xml:space="preserve">Установить квоту в муниципальных организациях отдыха детей и их оздоровления, обеспечивающую потребность в отдыхе и оздоровлении детей-инвалидов и детей с ограниченными возможностями здоровья, на территории </w:t>
      </w:r>
      <w:r w:rsidR="0049015A">
        <w:rPr>
          <w:sz w:val="28"/>
          <w:szCs w:val="28"/>
        </w:rPr>
        <w:t xml:space="preserve">Кунашакского муниципального района </w:t>
      </w:r>
      <w:r w:rsidR="0049015A" w:rsidRPr="0049015A">
        <w:rPr>
          <w:sz w:val="28"/>
          <w:szCs w:val="28"/>
        </w:rPr>
        <w:t>на 2025 год в размере 3 процентов от общего количества мест в организации, предназначенных для отдыха детей и их оздоровления в см</w:t>
      </w:r>
      <w:r w:rsidR="0049015A">
        <w:rPr>
          <w:sz w:val="28"/>
          <w:szCs w:val="28"/>
        </w:rPr>
        <w:t>ену, но не менее 2 мест в смену (приложение 2).</w:t>
      </w:r>
    </w:p>
    <w:p w:rsidR="0049015A" w:rsidRDefault="0049015A" w:rsidP="0049015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49015A">
        <w:rPr>
          <w:sz w:val="28"/>
          <w:szCs w:val="28"/>
        </w:rPr>
        <w:t xml:space="preserve">Отделу информационных технологий Администрации Кунашакского муниципального района </w:t>
      </w:r>
      <w:proofErr w:type="spellStart"/>
      <w:r w:rsidRPr="0049015A">
        <w:rPr>
          <w:sz w:val="28"/>
          <w:szCs w:val="28"/>
        </w:rPr>
        <w:t>Хуртову</w:t>
      </w:r>
      <w:proofErr w:type="spellEnd"/>
      <w:r w:rsidRPr="0049015A">
        <w:rPr>
          <w:sz w:val="28"/>
          <w:szCs w:val="28"/>
        </w:rPr>
        <w:t xml:space="preserve"> А.А. опубликовать настоящее постановление на официальном сайте Кунашакского муниципального района в сети Интернет.</w:t>
      </w:r>
    </w:p>
    <w:p w:rsidR="003370A0" w:rsidRDefault="0049015A" w:rsidP="003370A0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132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370A0" w:rsidRPr="003370A0">
        <w:rPr>
          <w:sz w:val="28"/>
          <w:szCs w:val="28"/>
        </w:rPr>
        <w:t xml:space="preserve">.Организацию исполнения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="003370A0" w:rsidRPr="003370A0">
        <w:rPr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>
        <w:rPr>
          <w:sz w:val="28"/>
          <w:szCs w:val="28"/>
        </w:rPr>
        <w:t>Хуртову</w:t>
      </w:r>
      <w:proofErr w:type="spellEnd"/>
      <w:r>
        <w:rPr>
          <w:sz w:val="28"/>
          <w:szCs w:val="28"/>
        </w:rPr>
        <w:t xml:space="preserve"> Д.</w:t>
      </w:r>
      <w:r w:rsidR="003E1327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3370A0">
        <w:rPr>
          <w:sz w:val="28"/>
          <w:szCs w:val="28"/>
        </w:rPr>
        <w:t xml:space="preserve">       </w:t>
      </w:r>
    </w:p>
    <w:p w:rsidR="003370A0" w:rsidRPr="003370A0" w:rsidRDefault="0049015A" w:rsidP="003370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E132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3370A0" w:rsidRPr="003370A0">
        <w:rPr>
          <w:sz w:val="28"/>
          <w:szCs w:val="28"/>
        </w:rPr>
        <w:t xml:space="preserve">.Контроль </w:t>
      </w:r>
      <w:r>
        <w:rPr>
          <w:sz w:val="28"/>
          <w:szCs w:val="28"/>
        </w:rPr>
        <w:t>исполнения</w:t>
      </w:r>
      <w:r w:rsidR="003370A0" w:rsidRPr="003370A0">
        <w:rPr>
          <w:sz w:val="28"/>
          <w:szCs w:val="28"/>
        </w:rPr>
        <w:t xml:space="preserve"> настоящего постановления возложить на заместителя Главы Администрации Кунашакского муниципального района по социальным вопросам </w:t>
      </w:r>
      <w:proofErr w:type="spellStart"/>
      <w:r w:rsidR="003370A0" w:rsidRPr="003370A0">
        <w:rPr>
          <w:sz w:val="28"/>
          <w:szCs w:val="28"/>
        </w:rPr>
        <w:t>Нажметдинову</w:t>
      </w:r>
      <w:proofErr w:type="spellEnd"/>
      <w:r w:rsidR="003370A0" w:rsidRPr="003370A0">
        <w:rPr>
          <w:sz w:val="28"/>
          <w:szCs w:val="28"/>
        </w:rPr>
        <w:t xml:space="preserve"> А.Т.   </w:t>
      </w:r>
    </w:p>
    <w:p w:rsidR="00B377FC" w:rsidRDefault="003E1327" w:rsidP="003370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15A">
        <w:rPr>
          <w:sz w:val="28"/>
          <w:szCs w:val="28"/>
        </w:rPr>
        <w:t>6</w:t>
      </w:r>
      <w:r w:rsidR="003370A0" w:rsidRPr="003370A0">
        <w:rPr>
          <w:sz w:val="28"/>
          <w:szCs w:val="28"/>
        </w:rPr>
        <w:t xml:space="preserve">.Настоящее постановление вступает в силу </w:t>
      </w:r>
      <w:r w:rsidR="003370A0">
        <w:rPr>
          <w:sz w:val="28"/>
          <w:szCs w:val="28"/>
        </w:rPr>
        <w:t xml:space="preserve">с момента </w:t>
      </w:r>
      <w:r w:rsidR="008F0BBB">
        <w:rPr>
          <w:sz w:val="28"/>
          <w:szCs w:val="28"/>
        </w:rPr>
        <w:t xml:space="preserve">его </w:t>
      </w:r>
      <w:r w:rsidR="003370A0">
        <w:rPr>
          <w:sz w:val="28"/>
          <w:szCs w:val="28"/>
        </w:rPr>
        <w:t>подписания.</w:t>
      </w:r>
    </w:p>
    <w:p w:rsidR="0049015A" w:rsidRDefault="0049015A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49015A" w:rsidRDefault="0049015A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49015A" w:rsidRDefault="0049015A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49015A" w:rsidRDefault="0049015A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B377FC" w:rsidRDefault="00BB6C7F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BB6C7F">
        <w:rPr>
          <w:sz w:val="28"/>
          <w:szCs w:val="28"/>
        </w:rPr>
        <w:t>Глава района</w:t>
      </w:r>
      <w:r w:rsidRPr="00BB6C7F">
        <w:rPr>
          <w:sz w:val="28"/>
          <w:szCs w:val="28"/>
        </w:rPr>
        <w:tab/>
      </w:r>
      <w:r w:rsidRPr="00BB6C7F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             </w:t>
      </w:r>
      <w:r w:rsidR="00880955">
        <w:rPr>
          <w:sz w:val="28"/>
          <w:szCs w:val="28"/>
        </w:rPr>
        <w:t xml:space="preserve">  </w:t>
      </w:r>
      <w:r w:rsidR="00EE5C0F">
        <w:rPr>
          <w:sz w:val="28"/>
          <w:szCs w:val="28"/>
        </w:rPr>
        <w:t xml:space="preserve">        </w:t>
      </w:r>
      <w:r w:rsidR="003370A0">
        <w:rPr>
          <w:sz w:val="28"/>
          <w:szCs w:val="28"/>
        </w:rPr>
        <w:t xml:space="preserve">Р.Г. </w:t>
      </w:r>
      <w:proofErr w:type="spellStart"/>
      <w:r w:rsidR="003370A0">
        <w:rPr>
          <w:sz w:val="28"/>
          <w:szCs w:val="28"/>
        </w:rPr>
        <w:t>Вакилов</w:t>
      </w:r>
      <w:proofErr w:type="spellEnd"/>
    </w:p>
    <w:p w:rsidR="00B377FC" w:rsidRDefault="00B377FC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3370A0" w:rsidRDefault="003370A0" w:rsidP="00D73928">
      <w:pPr>
        <w:rPr>
          <w:sz w:val="28"/>
          <w:szCs w:val="28"/>
        </w:rPr>
      </w:pPr>
    </w:p>
    <w:p w:rsidR="005A198F" w:rsidRDefault="00280A4D" w:rsidP="00D7392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EE5C0F">
        <w:rPr>
          <w:sz w:val="28"/>
          <w:szCs w:val="28"/>
        </w:rPr>
        <w:t xml:space="preserve"> </w:t>
      </w:r>
      <w:r w:rsidR="00982832">
        <w:rPr>
          <w:sz w:val="28"/>
          <w:szCs w:val="28"/>
        </w:rPr>
        <w:t xml:space="preserve">                               </w:t>
      </w:r>
    </w:p>
    <w:p w:rsidR="005A198F" w:rsidRDefault="004F7A4D" w:rsidP="005A198F">
      <w:pPr>
        <w:pStyle w:val="ConsPlusTitle"/>
        <w:jc w:val="center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F9FD89" wp14:editId="48803ED8">
                <wp:simplePos x="0" y="0"/>
                <wp:positionH relativeFrom="column">
                  <wp:posOffset>2796541</wp:posOffset>
                </wp:positionH>
                <wp:positionV relativeFrom="paragraph">
                  <wp:posOffset>-292735</wp:posOffset>
                </wp:positionV>
                <wp:extent cx="3326130" cy="1153795"/>
                <wp:effectExtent l="0" t="0" r="762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13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928" w:rsidRPr="004469D1" w:rsidRDefault="00197928" w:rsidP="00DC5E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BB6C7F">
                              <w:rPr>
                                <w:sz w:val="28"/>
                                <w:szCs w:val="28"/>
                              </w:rPr>
                              <w:t>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266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197928" w:rsidRPr="004469D1" w:rsidRDefault="00197928" w:rsidP="005A19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 постановлению</w:t>
                            </w:r>
                            <w:r w:rsidR="0089592C">
                              <w:rPr>
                                <w:sz w:val="28"/>
                                <w:szCs w:val="28"/>
                              </w:rPr>
                              <w:t xml:space="preserve"> А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:rsidR="00197928" w:rsidRPr="004469D1" w:rsidRDefault="00197928" w:rsidP="005A19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69D1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="00BB6C7F">
                              <w:rPr>
                                <w:sz w:val="28"/>
                                <w:szCs w:val="28"/>
                              </w:rPr>
                              <w:t xml:space="preserve">унашакского 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197928" w:rsidRDefault="00B63EF4" w:rsidP="00B377FC">
                            <w:r w:rsidRPr="00B63EF4">
                              <w:rPr>
                                <w:sz w:val="28"/>
                                <w:szCs w:val="28"/>
                              </w:rPr>
                              <w:t>от «</w:t>
                            </w:r>
                            <w:r w:rsidR="0001156F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01156F">
                              <w:rPr>
                                <w:sz w:val="28"/>
                                <w:szCs w:val="28"/>
                              </w:rPr>
                              <w:t>февраля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1E7D50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01156F">
                              <w:rPr>
                                <w:sz w:val="28"/>
                                <w:szCs w:val="28"/>
                              </w:rPr>
                              <w:t>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9FD89" id="Rectangle 3" o:spid="_x0000_s1026" style="position:absolute;left:0;text-align:left;margin-left:220.2pt;margin-top:-23.05pt;width:261.9pt;height:9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HYggIAAAc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" stroked="f">
                <v:textbox>
                  <w:txbxContent>
                    <w:p w:rsidR="00197928" w:rsidRPr="004469D1" w:rsidRDefault="00197928" w:rsidP="00DC5E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="00BB6C7F">
                        <w:rPr>
                          <w:sz w:val="28"/>
                          <w:szCs w:val="28"/>
                        </w:rPr>
                        <w:t>риложение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266F"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197928" w:rsidRPr="004469D1" w:rsidRDefault="00197928" w:rsidP="005A19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 постановлению</w:t>
                      </w:r>
                      <w:r w:rsidR="0089592C">
                        <w:rPr>
                          <w:sz w:val="28"/>
                          <w:szCs w:val="28"/>
                        </w:rPr>
                        <w:t xml:space="preserve"> А</w:t>
                      </w:r>
                      <w:r w:rsidRPr="004469D1">
                        <w:rPr>
                          <w:sz w:val="28"/>
                          <w:szCs w:val="28"/>
                        </w:rPr>
                        <w:t>дминистрации</w:t>
                      </w:r>
                    </w:p>
                    <w:p w:rsidR="00197928" w:rsidRPr="004469D1" w:rsidRDefault="00197928" w:rsidP="005A198F">
                      <w:pPr>
                        <w:rPr>
                          <w:sz w:val="28"/>
                          <w:szCs w:val="28"/>
                        </w:rPr>
                      </w:pPr>
                      <w:r w:rsidRPr="004469D1">
                        <w:rPr>
                          <w:sz w:val="28"/>
                          <w:szCs w:val="28"/>
                        </w:rPr>
                        <w:t>К</w:t>
                      </w:r>
                      <w:r w:rsidR="00BB6C7F">
                        <w:rPr>
                          <w:sz w:val="28"/>
                          <w:szCs w:val="28"/>
                        </w:rPr>
                        <w:t xml:space="preserve">унашакского 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197928" w:rsidRDefault="00B63EF4" w:rsidP="00B377FC">
                      <w:r w:rsidRPr="00B63EF4">
                        <w:rPr>
                          <w:sz w:val="28"/>
                          <w:szCs w:val="28"/>
                        </w:rPr>
                        <w:t>от «</w:t>
                      </w:r>
                      <w:r w:rsidR="0001156F">
                        <w:rPr>
                          <w:sz w:val="28"/>
                          <w:szCs w:val="28"/>
                        </w:rPr>
                        <w:t>17</w:t>
                      </w:r>
                      <w:r w:rsidRPr="00B63EF4">
                        <w:rPr>
                          <w:sz w:val="28"/>
                          <w:szCs w:val="28"/>
                        </w:rPr>
                        <w:t>»</w:t>
                      </w:r>
                      <w:r w:rsidR="0001156F">
                        <w:rPr>
                          <w:sz w:val="28"/>
                          <w:szCs w:val="28"/>
                        </w:rPr>
                        <w:t>февраля</w:t>
                      </w:r>
                      <w:r w:rsidRPr="00B63EF4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1E7D50">
                        <w:rPr>
                          <w:sz w:val="28"/>
                          <w:szCs w:val="28"/>
                        </w:rPr>
                        <w:t>5</w:t>
                      </w:r>
                      <w:r w:rsidRPr="00B63EF4">
                        <w:rPr>
                          <w:sz w:val="28"/>
                          <w:szCs w:val="28"/>
                        </w:rPr>
                        <w:t xml:space="preserve"> г. №</w:t>
                      </w:r>
                      <w:r w:rsidR="0001156F">
                        <w:rPr>
                          <w:sz w:val="28"/>
                          <w:szCs w:val="28"/>
                        </w:rPr>
                        <w:t>347</w:t>
                      </w:r>
                    </w:p>
                  </w:txbxContent>
                </v:textbox>
              </v:rect>
            </w:pict>
          </mc:Fallback>
        </mc:AlternateContent>
      </w:r>
    </w:p>
    <w:p w:rsidR="005A198F" w:rsidRDefault="005A198F" w:rsidP="005A198F">
      <w:pPr>
        <w:pStyle w:val="ConsPlusTitle"/>
        <w:jc w:val="center"/>
        <w:rPr>
          <w:b w:val="0"/>
        </w:rPr>
      </w:pPr>
    </w:p>
    <w:p w:rsidR="005A198F" w:rsidRDefault="005A198F" w:rsidP="005A198F">
      <w:pPr>
        <w:pStyle w:val="ConsPlusTitle"/>
        <w:jc w:val="center"/>
        <w:rPr>
          <w:b w:val="0"/>
        </w:rPr>
      </w:pPr>
    </w:p>
    <w:p w:rsidR="005A198F" w:rsidRPr="00A111E4" w:rsidRDefault="005A198F" w:rsidP="005A198F">
      <w:pPr>
        <w:pStyle w:val="ConsPlusTitle"/>
        <w:rPr>
          <w:b w:val="0"/>
        </w:rPr>
      </w:pPr>
    </w:p>
    <w:p w:rsidR="001E7D50" w:rsidRPr="001E7D50" w:rsidRDefault="001E7D50" w:rsidP="001E7D50">
      <w:pPr>
        <w:pStyle w:val="ConsPlusTitle"/>
        <w:jc w:val="center"/>
        <w:rPr>
          <w:b w:val="0"/>
        </w:rPr>
      </w:pPr>
      <w:r w:rsidRPr="001E7D50">
        <w:rPr>
          <w:b w:val="0"/>
        </w:rPr>
        <w:t>Порядок</w:t>
      </w:r>
    </w:p>
    <w:p w:rsidR="005A198F" w:rsidRDefault="001E7D50" w:rsidP="001E7D50">
      <w:pPr>
        <w:pStyle w:val="ConsPlusTitle"/>
        <w:jc w:val="center"/>
      </w:pPr>
      <w:r w:rsidRPr="001E7D50">
        <w:rPr>
          <w:b w:val="0"/>
        </w:rPr>
        <w:t xml:space="preserve">обеспечения выполнения квоты </w:t>
      </w:r>
      <w:r>
        <w:rPr>
          <w:b w:val="0"/>
        </w:rPr>
        <w:t xml:space="preserve">в </w:t>
      </w:r>
      <w:r w:rsidRPr="001E7D50">
        <w:rPr>
          <w:b w:val="0"/>
        </w:rPr>
        <w:t xml:space="preserve">муниципальных организациях отдыха детей и их оздоровления, обеспечивающей потребность в отдыхе и оздоровлении детей-инвалидов и детей с ограниченными возможностями здоровья, на территории </w:t>
      </w:r>
      <w:r>
        <w:rPr>
          <w:b w:val="0"/>
        </w:rPr>
        <w:t>Кунашакского муниципального района</w:t>
      </w:r>
    </w:p>
    <w:p w:rsidR="00443FD1" w:rsidRPr="00A111E4" w:rsidRDefault="00443FD1" w:rsidP="00443FD1">
      <w:pPr>
        <w:pStyle w:val="ConsPlusTitle"/>
        <w:jc w:val="center"/>
      </w:pP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E7D50">
        <w:rPr>
          <w:sz w:val="28"/>
          <w:szCs w:val="28"/>
        </w:rPr>
        <w:t xml:space="preserve">Настоящий Порядок обеспечения выполнения квоты в муниципальных организациях отдыха детей и их оздоровления, обеспечивающей потребность в отдыхе и оздоровлении детей-инвалидов и детей с ограниченными возможностями здоровья, на территории </w:t>
      </w:r>
      <w:r>
        <w:rPr>
          <w:sz w:val="28"/>
          <w:szCs w:val="28"/>
        </w:rPr>
        <w:t xml:space="preserve">Кунашакского муниципального района </w:t>
      </w:r>
      <w:r w:rsidRPr="001E7D50">
        <w:rPr>
          <w:sz w:val="28"/>
          <w:szCs w:val="28"/>
        </w:rPr>
        <w:t xml:space="preserve"> (далее именуется - Порядок) определяет правила и условия выполнения ежегодно устанавливаемой Правительством Челябинской области квоты в муниципальных организациях отдыха детей и их оздоровления, обеспечивающей потребность в отдыхе и оздоровлении детей-инвалидов и детей с ограниченными возможностями здоровья (далее именуются - дети с ОВЗ), на </w:t>
      </w:r>
      <w:r w:rsidR="008F0BB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Кунашакского муниципального района.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E7D50">
        <w:rPr>
          <w:sz w:val="28"/>
          <w:szCs w:val="28"/>
        </w:rPr>
        <w:t>Для целей настоящего Порядка используются следующие понятия: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t xml:space="preserve">организации отдыха детей и их оздоровления - муниципальные организации отдыха детей и их оздоровления сезонного или круглогодичного действия, а также филиалы и (или) структурные подразделения образовательных организаций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находящиеся в ведении </w:t>
      </w:r>
      <w:r>
        <w:rPr>
          <w:sz w:val="28"/>
          <w:szCs w:val="28"/>
        </w:rPr>
        <w:t xml:space="preserve">Администрации Кунашакского муниципального района, </w:t>
      </w:r>
      <w:r w:rsidRPr="001E7D50">
        <w:rPr>
          <w:sz w:val="28"/>
          <w:szCs w:val="28"/>
        </w:rPr>
        <w:t>состоящие в реестре организаций отдыха детей и их оздоровления Челябинской области (далее именуются - организации);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t xml:space="preserve">дети-инвалиды и дети с ОВЗ - дети-инвалиды и дети с ОВЗ, проживающие на территории </w:t>
      </w:r>
      <w:r>
        <w:rPr>
          <w:sz w:val="28"/>
          <w:szCs w:val="28"/>
        </w:rPr>
        <w:t>Кунашакского муниципального района</w:t>
      </w:r>
      <w:r w:rsidRPr="001E7D50">
        <w:rPr>
          <w:sz w:val="28"/>
          <w:szCs w:val="28"/>
        </w:rPr>
        <w:t xml:space="preserve"> и не имеющие медицинских противопоказаний для пребывания в организациях в соответствии с законодательством Российской Федерации;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t>квота - процентное отношение доли мест для отдыха и оздоровления детей-инвалидов и детей с ОВЗ в организациях к общему количеству мест, предназначенных для отдыха и оздоровления детей в смену;</w:t>
      </w:r>
    </w:p>
    <w:p w:rsidR="005A198F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t>квотированные места - выделенные или созданные (при наличии возможности в соответствии с санитарными правилами) организациями в соответствии с квотой места для отдыха и оздоровления детей-инвалидов и детей с ОВЗ.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3.Управление образования Администрации Кунашакского муниципального района</w:t>
      </w:r>
      <w:r w:rsidRPr="001E7D50">
        <w:rPr>
          <w:sz w:val="28"/>
          <w:szCs w:val="28"/>
        </w:rPr>
        <w:t xml:space="preserve"> </w:t>
      </w:r>
      <w:r w:rsidR="008F0BBB">
        <w:rPr>
          <w:sz w:val="28"/>
          <w:szCs w:val="28"/>
        </w:rPr>
        <w:t xml:space="preserve">(далее – Управление образования) </w:t>
      </w:r>
      <w:r w:rsidRPr="001E7D50">
        <w:rPr>
          <w:sz w:val="28"/>
          <w:szCs w:val="28"/>
        </w:rPr>
        <w:t>ежегодно: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t>в срок не позднее 20 января текущего года осуществляют расчет квотированных мест в организациях исходя из квоты, установленной на соответствующий год Правительством Челябинской области;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lastRenderedPageBreak/>
        <w:t>в срок не позднее 15 февраля текущего года утверждают количество квотированных мест в организациях;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t>в срок до 1 марта текущего года представляют в письменном виде в организации и в Министерство образования и науки Челябинской области (далее именуется - Министерство) информацию о квотированных местах в организациях;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1E7D50">
        <w:rPr>
          <w:sz w:val="28"/>
          <w:szCs w:val="28"/>
        </w:rPr>
        <w:t>т текущий контроль за выполнением квоты организациями;</w:t>
      </w:r>
    </w:p>
    <w:p w:rsid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t>в срок до 1 декабря текущего года представля</w:t>
      </w:r>
      <w:r>
        <w:rPr>
          <w:sz w:val="28"/>
          <w:szCs w:val="28"/>
        </w:rPr>
        <w:t>е</w:t>
      </w:r>
      <w:r w:rsidRPr="001E7D50">
        <w:rPr>
          <w:sz w:val="28"/>
          <w:szCs w:val="28"/>
        </w:rPr>
        <w:t>т в письменном виде в Министерство отчет о выполнении квоты приема детей-инвалидов и детей с ОВЗ в организациях по форме, утверждаемой Министерством.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E7D50">
        <w:rPr>
          <w:sz w:val="28"/>
          <w:szCs w:val="28"/>
        </w:rPr>
        <w:t>Организации ежегодно: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t xml:space="preserve">создают или выделяют места для организации отдыха и оздоровления детей-инвалидов и детей с ОВЗ в соответствии с </w:t>
      </w:r>
      <w:r>
        <w:rPr>
          <w:sz w:val="28"/>
          <w:szCs w:val="28"/>
        </w:rPr>
        <w:t>постановлением Администрации Кунашакского муниципального района</w:t>
      </w:r>
      <w:r w:rsidRPr="001E7D50">
        <w:rPr>
          <w:sz w:val="28"/>
          <w:szCs w:val="28"/>
        </w:rPr>
        <w:t>, принимают локальные нормативные акты (далее именуются - локальные акты), содержащие сведения о данных местах, и размещают указанные локальные акты на официальном сайте организации в информационно-телекоммуникационной сети Интернет;</w:t>
      </w:r>
    </w:p>
    <w:p w:rsidR="001E7D50" w:rsidRP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t>создают условия для организации отдыха и оздоровления детей-инвалидов и детей с ОВЗ в соответствии с требованиями законод</w:t>
      </w:r>
      <w:r>
        <w:rPr>
          <w:sz w:val="28"/>
          <w:szCs w:val="28"/>
        </w:rPr>
        <w:t>ательства Российской Федерации;</w:t>
      </w:r>
    </w:p>
    <w:p w:rsidR="001E7D50" w:rsidRDefault="001E7D50" w:rsidP="001E7D50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1E7D50">
        <w:rPr>
          <w:sz w:val="28"/>
          <w:szCs w:val="28"/>
        </w:rPr>
        <w:t xml:space="preserve">в срок до 15 ноября текущего года представляют в письменном виде в адрес </w:t>
      </w:r>
      <w:r w:rsidR="008F0BBB">
        <w:rPr>
          <w:sz w:val="28"/>
          <w:szCs w:val="28"/>
        </w:rPr>
        <w:t xml:space="preserve">Управления образования </w:t>
      </w:r>
      <w:r w:rsidRPr="001E7D50">
        <w:rPr>
          <w:sz w:val="28"/>
          <w:szCs w:val="28"/>
        </w:rPr>
        <w:t>отчет о выполнении квоты приема детей-инвалидов и детей с ОВЗ по форме, утверждаемой Министерством.</w:t>
      </w:r>
    </w:p>
    <w:p w:rsidR="008F0BBB" w:rsidRPr="008F0BBB" w:rsidRDefault="008F0BBB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F0BBB">
        <w:rPr>
          <w:sz w:val="28"/>
          <w:szCs w:val="28"/>
        </w:rPr>
        <w:t>Министерство ежегодно обеспечивает:</w:t>
      </w:r>
    </w:p>
    <w:p w:rsidR="008F0BBB" w:rsidRPr="008F0BBB" w:rsidRDefault="008F0BBB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8F0BBB">
        <w:rPr>
          <w:sz w:val="28"/>
          <w:szCs w:val="28"/>
        </w:rPr>
        <w:t>контроль в</w:t>
      </w:r>
      <w:r>
        <w:rPr>
          <w:sz w:val="28"/>
          <w:szCs w:val="28"/>
        </w:rPr>
        <w:t>ыполнения квоты в организациях;</w:t>
      </w:r>
    </w:p>
    <w:p w:rsidR="008F0BBB" w:rsidRPr="008F0BBB" w:rsidRDefault="008F0BBB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8F0BBB">
        <w:rPr>
          <w:sz w:val="28"/>
          <w:szCs w:val="28"/>
        </w:rPr>
        <w:t xml:space="preserve">анализ информации о выполнении квоты, представленной </w:t>
      </w:r>
      <w:r>
        <w:rPr>
          <w:sz w:val="28"/>
          <w:szCs w:val="28"/>
        </w:rPr>
        <w:t>Управлением образования.</w:t>
      </w:r>
    </w:p>
    <w:p w:rsidR="008F0BBB" w:rsidRPr="008F0BBB" w:rsidRDefault="008F0BBB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F0BBB">
        <w:rPr>
          <w:sz w:val="28"/>
          <w:szCs w:val="28"/>
        </w:rPr>
        <w:t xml:space="preserve">Места для отдыха и оздоровления детей-инвалидов и детей с ОВЗ считаются созданными или выделенными, если </w:t>
      </w:r>
      <w:r>
        <w:rPr>
          <w:sz w:val="28"/>
          <w:szCs w:val="28"/>
        </w:rPr>
        <w:t xml:space="preserve">Управление образования </w:t>
      </w:r>
      <w:r w:rsidRPr="008F0BBB">
        <w:rPr>
          <w:sz w:val="28"/>
          <w:szCs w:val="28"/>
        </w:rPr>
        <w:t>в установленном порядке в Министерство представлена информация о количестве квотированных мест.</w:t>
      </w:r>
    </w:p>
    <w:p w:rsidR="008F0BBB" w:rsidRPr="008F0BBB" w:rsidRDefault="008F0BBB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F0BBB">
        <w:rPr>
          <w:sz w:val="28"/>
          <w:szCs w:val="28"/>
        </w:rPr>
        <w:t xml:space="preserve">Организации в целях обеспечения выполнения установленной квоты направляют в адрес </w:t>
      </w:r>
      <w:r>
        <w:rPr>
          <w:sz w:val="28"/>
          <w:szCs w:val="28"/>
        </w:rPr>
        <w:t xml:space="preserve">Управления образования </w:t>
      </w:r>
      <w:r w:rsidRPr="008F0BBB">
        <w:rPr>
          <w:sz w:val="28"/>
          <w:szCs w:val="28"/>
        </w:rPr>
        <w:t>обращение в письменном виде с информацией о вакантных местах для отдыха и оздоровления детей-инвалидов и детей с ОВЗ.</w:t>
      </w:r>
    </w:p>
    <w:p w:rsidR="008F0BBB" w:rsidRPr="008F0BBB" w:rsidRDefault="008F0BBB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 w:rsidRPr="008F0BBB">
        <w:rPr>
          <w:sz w:val="28"/>
          <w:szCs w:val="28"/>
        </w:rPr>
        <w:t xml:space="preserve">В случае получения указанного обращения </w:t>
      </w:r>
      <w:r>
        <w:rPr>
          <w:sz w:val="28"/>
          <w:szCs w:val="28"/>
        </w:rPr>
        <w:t>Управление образования</w:t>
      </w:r>
      <w:r w:rsidRPr="008F0BBB">
        <w:rPr>
          <w:sz w:val="28"/>
          <w:szCs w:val="28"/>
        </w:rPr>
        <w:t xml:space="preserve"> </w:t>
      </w:r>
      <w:proofErr w:type="gramStart"/>
      <w:r w:rsidRPr="008F0BBB">
        <w:rPr>
          <w:sz w:val="28"/>
          <w:szCs w:val="28"/>
        </w:rPr>
        <w:t xml:space="preserve">оказывает </w:t>
      </w:r>
      <w:r>
        <w:rPr>
          <w:sz w:val="28"/>
          <w:szCs w:val="28"/>
        </w:rPr>
        <w:t xml:space="preserve"> </w:t>
      </w:r>
      <w:r w:rsidRPr="008F0BBB">
        <w:rPr>
          <w:sz w:val="28"/>
          <w:szCs w:val="28"/>
        </w:rPr>
        <w:t>содействие</w:t>
      </w:r>
      <w:proofErr w:type="gramEnd"/>
      <w:r w:rsidRPr="008F0BBB">
        <w:rPr>
          <w:sz w:val="28"/>
          <w:szCs w:val="28"/>
        </w:rPr>
        <w:t xml:space="preserve"> в подборе детей-инвалидов и детей с ОВЗ на свободные места в пределах установленной квоты, в том числе посредством размещения указанной информации на своем официальном сайте в информационно-телекоммуникационной сети Интернет, в социальных сетях.</w:t>
      </w:r>
    </w:p>
    <w:p w:rsidR="008F0BBB" w:rsidRPr="008F0BBB" w:rsidRDefault="008F0BBB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8F0BBB" w:rsidRDefault="008F0BBB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F0BBB">
        <w:rPr>
          <w:sz w:val="28"/>
          <w:szCs w:val="28"/>
        </w:rPr>
        <w:t>Квота считается выполненной, если организациями осуществлены отдых и оздоровление детей-инвалидов и детей с ОВЗ в пределах установленной квоты.</w:t>
      </w: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F6266F">
      <w:pPr>
        <w:tabs>
          <w:tab w:val="left" w:pos="0"/>
          <w:tab w:val="left" w:pos="142"/>
          <w:tab w:val="left" w:pos="6645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F41CD1" wp14:editId="0D023441">
                <wp:simplePos x="0" y="0"/>
                <wp:positionH relativeFrom="column">
                  <wp:posOffset>2948940</wp:posOffset>
                </wp:positionH>
                <wp:positionV relativeFrom="paragraph">
                  <wp:posOffset>-140335</wp:posOffset>
                </wp:positionV>
                <wp:extent cx="3326130" cy="1153795"/>
                <wp:effectExtent l="0" t="0" r="762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13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66F" w:rsidRPr="004469D1" w:rsidRDefault="00F6266F" w:rsidP="00F626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2</w:t>
                            </w:r>
                          </w:p>
                          <w:p w:rsidR="00F6266F" w:rsidRPr="004469D1" w:rsidRDefault="00F6266F" w:rsidP="00F626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 постановлению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:rsidR="00F6266F" w:rsidRPr="004469D1" w:rsidRDefault="00F6266F" w:rsidP="00F626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69D1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унашакского 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F6266F" w:rsidRDefault="00F6266F" w:rsidP="00F6266F">
                            <w:r w:rsidRPr="00B63EF4">
                              <w:rPr>
                                <w:sz w:val="28"/>
                                <w:szCs w:val="28"/>
                              </w:rPr>
                              <w:t>от «</w:t>
                            </w:r>
                            <w:r w:rsidR="0001156F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01156F">
                              <w:rPr>
                                <w:sz w:val="28"/>
                                <w:szCs w:val="28"/>
                              </w:rPr>
                              <w:t>февраля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01156F">
                              <w:rPr>
                                <w:sz w:val="28"/>
                                <w:szCs w:val="28"/>
                              </w:rPr>
                              <w:t>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1CD1" id="_x0000_s1027" style="position:absolute;left:0;text-align:left;margin-left:232.2pt;margin-top:-11.05pt;width:261.9pt;height:9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exhAIAAA4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" stroked="f">
                <v:textbox>
                  <w:txbxContent>
                    <w:p w:rsidR="00F6266F" w:rsidRPr="004469D1" w:rsidRDefault="00F6266F" w:rsidP="00F626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 2</w:t>
                      </w:r>
                    </w:p>
                    <w:p w:rsidR="00F6266F" w:rsidRPr="004469D1" w:rsidRDefault="00F6266F" w:rsidP="00F626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 постановлению</w:t>
                      </w:r>
                      <w:r>
                        <w:rPr>
                          <w:sz w:val="28"/>
                          <w:szCs w:val="28"/>
                        </w:rPr>
                        <w:t xml:space="preserve"> А</w:t>
                      </w:r>
                      <w:r w:rsidRPr="004469D1">
                        <w:rPr>
                          <w:sz w:val="28"/>
                          <w:szCs w:val="28"/>
                        </w:rPr>
                        <w:t>дминистрации</w:t>
                      </w:r>
                    </w:p>
                    <w:p w:rsidR="00F6266F" w:rsidRPr="004469D1" w:rsidRDefault="00F6266F" w:rsidP="00F6266F">
                      <w:pPr>
                        <w:rPr>
                          <w:sz w:val="28"/>
                          <w:szCs w:val="28"/>
                        </w:rPr>
                      </w:pPr>
                      <w:r w:rsidRPr="004469D1">
                        <w:rPr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унашакского 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F6266F" w:rsidRDefault="00F6266F" w:rsidP="00F6266F">
                      <w:r w:rsidRPr="00B63EF4">
                        <w:rPr>
                          <w:sz w:val="28"/>
                          <w:szCs w:val="28"/>
                        </w:rPr>
                        <w:t>от «</w:t>
                      </w:r>
                      <w:r w:rsidR="0001156F">
                        <w:rPr>
                          <w:sz w:val="28"/>
                          <w:szCs w:val="28"/>
                        </w:rPr>
                        <w:t>17</w:t>
                      </w:r>
                      <w:r w:rsidRPr="00B63EF4">
                        <w:rPr>
                          <w:sz w:val="28"/>
                          <w:szCs w:val="28"/>
                        </w:rPr>
                        <w:t>»</w:t>
                      </w:r>
                      <w:r w:rsidR="0001156F">
                        <w:rPr>
                          <w:sz w:val="28"/>
                          <w:szCs w:val="28"/>
                        </w:rPr>
                        <w:t>февраля</w:t>
                      </w:r>
                      <w:r w:rsidRPr="00B63EF4">
                        <w:rPr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B63EF4">
                        <w:rPr>
                          <w:sz w:val="28"/>
                          <w:szCs w:val="28"/>
                        </w:rPr>
                        <w:t xml:space="preserve"> г. №</w:t>
                      </w:r>
                      <w:r w:rsidR="0001156F">
                        <w:rPr>
                          <w:sz w:val="28"/>
                          <w:szCs w:val="28"/>
                        </w:rPr>
                        <w:t>347</w:t>
                      </w:r>
                    </w:p>
                  </w:txbxContent>
                </v:textbox>
              </v:rect>
            </w:pict>
          </mc:Fallback>
        </mc:AlternateContent>
      </w: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8F0BBB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F6266F" w:rsidRDefault="00F6266F" w:rsidP="00F6266F">
      <w:pPr>
        <w:rPr>
          <w:sz w:val="28"/>
          <w:szCs w:val="28"/>
        </w:rPr>
      </w:pPr>
    </w:p>
    <w:p w:rsidR="00F6266F" w:rsidRDefault="00F6266F" w:rsidP="00F6266F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Квоты в муниципальных организациях отдыха детей и их оздоровления, обеспечивающая потребность в отдыхе и оздоровлении детей-инвалидов и детей с ограниченными возможностями здоровья, на территории Кунашакского муниципального района на 2025 год</w:t>
      </w:r>
    </w:p>
    <w:p w:rsidR="00F6266F" w:rsidRPr="00F6266F" w:rsidRDefault="00F6266F" w:rsidP="00F6266F">
      <w:pPr>
        <w:rPr>
          <w:sz w:val="28"/>
          <w:szCs w:val="28"/>
        </w:rPr>
      </w:pPr>
    </w:p>
    <w:p w:rsidR="00F6266F" w:rsidRDefault="00F6266F" w:rsidP="00F6266F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6266F" w:rsidTr="00F6266F">
        <w:tc>
          <w:tcPr>
            <w:tcW w:w="3284" w:type="dxa"/>
          </w:tcPr>
          <w:p w:rsidR="00F6266F" w:rsidRDefault="00F6266F" w:rsidP="00F6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организации отдыха детей и их оздоровления в Кунашакском муниципального районе</w:t>
            </w:r>
          </w:p>
        </w:tc>
        <w:tc>
          <w:tcPr>
            <w:tcW w:w="3284" w:type="dxa"/>
          </w:tcPr>
          <w:p w:rsidR="00F6266F" w:rsidRDefault="00F6266F" w:rsidP="00F6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</w:t>
            </w:r>
          </w:p>
        </w:tc>
        <w:tc>
          <w:tcPr>
            <w:tcW w:w="3285" w:type="dxa"/>
          </w:tcPr>
          <w:p w:rsidR="00F6266F" w:rsidRDefault="00F6266F" w:rsidP="00F6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квотируемых мест для приема детей-инвалидов и детей с ограниченными возможностями здоровья</w:t>
            </w:r>
          </w:p>
        </w:tc>
      </w:tr>
      <w:tr w:rsidR="00F6266F" w:rsidTr="00F6266F">
        <w:tc>
          <w:tcPr>
            <w:tcW w:w="3284" w:type="dxa"/>
          </w:tcPr>
          <w:p w:rsidR="00F6266F" w:rsidRDefault="00F6266F" w:rsidP="00F6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«ДОЛ имени Г.И. </w:t>
            </w:r>
            <w:proofErr w:type="spellStart"/>
            <w:r>
              <w:rPr>
                <w:sz w:val="28"/>
                <w:szCs w:val="28"/>
              </w:rPr>
              <w:t>Баймурзина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84" w:type="dxa"/>
          </w:tcPr>
          <w:p w:rsidR="00F6266F" w:rsidRDefault="00F6266F" w:rsidP="00F6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F6266F" w:rsidRDefault="00F6266F" w:rsidP="00F6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6266F" w:rsidTr="00F6266F">
        <w:tc>
          <w:tcPr>
            <w:tcW w:w="3284" w:type="dxa"/>
          </w:tcPr>
          <w:p w:rsidR="00F6266F" w:rsidRDefault="00F6266F" w:rsidP="00F6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Лагеря дневного пребывания при общеобразовательных организациях Кунашакского муниципального района</w:t>
            </w:r>
          </w:p>
        </w:tc>
        <w:tc>
          <w:tcPr>
            <w:tcW w:w="3284" w:type="dxa"/>
          </w:tcPr>
          <w:p w:rsidR="00F6266F" w:rsidRDefault="00F6266F" w:rsidP="00F6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85" w:type="dxa"/>
          </w:tcPr>
          <w:p w:rsidR="00F6266F" w:rsidRDefault="00F6266F" w:rsidP="00F6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F6266F" w:rsidRPr="00F6266F" w:rsidRDefault="00F6266F" w:rsidP="00F6266F">
      <w:pPr>
        <w:jc w:val="center"/>
        <w:rPr>
          <w:sz w:val="28"/>
          <w:szCs w:val="28"/>
        </w:rPr>
      </w:pPr>
    </w:p>
    <w:sectPr w:rsidR="00F6266F" w:rsidRPr="00F6266F" w:rsidSect="003E1327">
      <w:headerReference w:type="default" r:id="rId9"/>
      <w:pgSz w:w="11906" w:h="16838"/>
      <w:pgMar w:top="1134" w:right="851" w:bottom="1134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2B" w:rsidRDefault="000B332B">
      <w:r>
        <w:separator/>
      </w:r>
    </w:p>
  </w:endnote>
  <w:endnote w:type="continuationSeparator" w:id="0">
    <w:p w:rsidR="000B332B" w:rsidRDefault="000B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2B" w:rsidRDefault="000B332B">
      <w:r>
        <w:separator/>
      </w:r>
    </w:p>
  </w:footnote>
  <w:footnote w:type="continuationSeparator" w:id="0">
    <w:p w:rsidR="000B332B" w:rsidRDefault="000B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28" w:rsidRDefault="00197928" w:rsidP="001A4E85">
    <w:pPr>
      <w:pStyle w:val="a3"/>
    </w:pPr>
  </w:p>
  <w:p w:rsidR="00197928" w:rsidRDefault="00197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273"/>
    <w:multiLevelType w:val="hybridMultilevel"/>
    <w:tmpl w:val="BCF82D58"/>
    <w:lvl w:ilvl="0" w:tplc="E3EC5608">
      <w:start w:val="1"/>
      <w:numFmt w:val="decimal"/>
      <w:lvlText w:val="%1."/>
      <w:lvlJc w:val="left"/>
      <w:pPr>
        <w:ind w:left="110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0700602"/>
    <w:multiLevelType w:val="hybridMultilevel"/>
    <w:tmpl w:val="6B32B558"/>
    <w:lvl w:ilvl="0" w:tplc="62D2AC9E">
      <w:start w:val="1"/>
      <w:numFmt w:val="decimal"/>
      <w:lvlText w:val="%1."/>
      <w:lvlJc w:val="left"/>
      <w:pPr>
        <w:tabs>
          <w:tab w:val="num" w:pos="5550"/>
        </w:tabs>
        <w:ind w:left="5550" w:hanging="115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8F"/>
    <w:rsid w:val="0001156F"/>
    <w:rsid w:val="000264E6"/>
    <w:rsid w:val="00027418"/>
    <w:rsid w:val="00054677"/>
    <w:rsid w:val="000737FC"/>
    <w:rsid w:val="000917B9"/>
    <w:rsid w:val="000929F3"/>
    <w:rsid w:val="000A77BA"/>
    <w:rsid w:val="000B332B"/>
    <w:rsid w:val="000B5571"/>
    <w:rsid w:val="000C4DAE"/>
    <w:rsid w:val="000E29D5"/>
    <w:rsid w:val="000E7765"/>
    <w:rsid w:val="00107AD1"/>
    <w:rsid w:val="00110249"/>
    <w:rsid w:val="0013725E"/>
    <w:rsid w:val="00144E98"/>
    <w:rsid w:val="00147125"/>
    <w:rsid w:val="00155D5F"/>
    <w:rsid w:val="001753E7"/>
    <w:rsid w:val="0017588A"/>
    <w:rsid w:val="001800EC"/>
    <w:rsid w:val="00191935"/>
    <w:rsid w:val="00195D89"/>
    <w:rsid w:val="00197928"/>
    <w:rsid w:val="001A4E85"/>
    <w:rsid w:val="001D1AC3"/>
    <w:rsid w:val="001D1DC4"/>
    <w:rsid w:val="001D2976"/>
    <w:rsid w:val="001E3635"/>
    <w:rsid w:val="001E7D50"/>
    <w:rsid w:val="00203D75"/>
    <w:rsid w:val="00212277"/>
    <w:rsid w:val="0022513A"/>
    <w:rsid w:val="00232467"/>
    <w:rsid w:val="00236A32"/>
    <w:rsid w:val="00240DA0"/>
    <w:rsid w:val="00247C83"/>
    <w:rsid w:val="002513E3"/>
    <w:rsid w:val="0025645F"/>
    <w:rsid w:val="00262977"/>
    <w:rsid w:val="00264CAE"/>
    <w:rsid w:val="002651E7"/>
    <w:rsid w:val="00280A4D"/>
    <w:rsid w:val="00283E77"/>
    <w:rsid w:val="002875CA"/>
    <w:rsid w:val="002B380B"/>
    <w:rsid w:val="002C6526"/>
    <w:rsid w:val="002E32B3"/>
    <w:rsid w:val="002E75DF"/>
    <w:rsid w:val="00301C66"/>
    <w:rsid w:val="003035F8"/>
    <w:rsid w:val="00303C7E"/>
    <w:rsid w:val="0031373C"/>
    <w:rsid w:val="00315029"/>
    <w:rsid w:val="0031609D"/>
    <w:rsid w:val="003160CB"/>
    <w:rsid w:val="00323E82"/>
    <w:rsid w:val="00326F4F"/>
    <w:rsid w:val="003273D8"/>
    <w:rsid w:val="00332758"/>
    <w:rsid w:val="003370A0"/>
    <w:rsid w:val="00341BD0"/>
    <w:rsid w:val="00355E77"/>
    <w:rsid w:val="003631D1"/>
    <w:rsid w:val="00381040"/>
    <w:rsid w:val="00383EC7"/>
    <w:rsid w:val="00391F69"/>
    <w:rsid w:val="003950D6"/>
    <w:rsid w:val="0039718D"/>
    <w:rsid w:val="003A7878"/>
    <w:rsid w:val="003B0642"/>
    <w:rsid w:val="003D6F28"/>
    <w:rsid w:val="003E1327"/>
    <w:rsid w:val="003E3598"/>
    <w:rsid w:val="003F72AC"/>
    <w:rsid w:val="00413CAB"/>
    <w:rsid w:val="00427673"/>
    <w:rsid w:val="004374AA"/>
    <w:rsid w:val="00443FD1"/>
    <w:rsid w:val="004459CD"/>
    <w:rsid w:val="00445C2B"/>
    <w:rsid w:val="00446614"/>
    <w:rsid w:val="00455186"/>
    <w:rsid w:val="00477AD4"/>
    <w:rsid w:val="00485E6D"/>
    <w:rsid w:val="0049015A"/>
    <w:rsid w:val="00495D61"/>
    <w:rsid w:val="004F6A33"/>
    <w:rsid w:val="004F7A4D"/>
    <w:rsid w:val="00502914"/>
    <w:rsid w:val="00502CAB"/>
    <w:rsid w:val="00505A16"/>
    <w:rsid w:val="00506D32"/>
    <w:rsid w:val="00522F86"/>
    <w:rsid w:val="00557A52"/>
    <w:rsid w:val="00567416"/>
    <w:rsid w:val="00572460"/>
    <w:rsid w:val="00584A61"/>
    <w:rsid w:val="00585E1A"/>
    <w:rsid w:val="005A04DD"/>
    <w:rsid w:val="005A198F"/>
    <w:rsid w:val="005B160E"/>
    <w:rsid w:val="005B6053"/>
    <w:rsid w:val="005C1223"/>
    <w:rsid w:val="005C3F86"/>
    <w:rsid w:val="005E5E93"/>
    <w:rsid w:val="005F239D"/>
    <w:rsid w:val="0060339A"/>
    <w:rsid w:val="00621471"/>
    <w:rsid w:val="006427BB"/>
    <w:rsid w:val="00655E4C"/>
    <w:rsid w:val="006628E2"/>
    <w:rsid w:val="00684C72"/>
    <w:rsid w:val="006874EE"/>
    <w:rsid w:val="006879A6"/>
    <w:rsid w:val="00695FBA"/>
    <w:rsid w:val="006B2C65"/>
    <w:rsid w:val="006D7B18"/>
    <w:rsid w:val="006E189A"/>
    <w:rsid w:val="006F0435"/>
    <w:rsid w:val="00702AB1"/>
    <w:rsid w:val="00711ED4"/>
    <w:rsid w:val="00715EC2"/>
    <w:rsid w:val="00725D6C"/>
    <w:rsid w:val="00737B06"/>
    <w:rsid w:val="00754904"/>
    <w:rsid w:val="00754CEC"/>
    <w:rsid w:val="00756055"/>
    <w:rsid w:val="00764579"/>
    <w:rsid w:val="00766F45"/>
    <w:rsid w:val="007D1C90"/>
    <w:rsid w:val="007D448F"/>
    <w:rsid w:val="008043CB"/>
    <w:rsid w:val="00815346"/>
    <w:rsid w:val="00824BCC"/>
    <w:rsid w:val="00831707"/>
    <w:rsid w:val="00835B07"/>
    <w:rsid w:val="00843BC0"/>
    <w:rsid w:val="00845B34"/>
    <w:rsid w:val="00852DE0"/>
    <w:rsid w:val="008721E2"/>
    <w:rsid w:val="00880955"/>
    <w:rsid w:val="00884402"/>
    <w:rsid w:val="0089592C"/>
    <w:rsid w:val="00896F30"/>
    <w:rsid w:val="008B02F4"/>
    <w:rsid w:val="008C157D"/>
    <w:rsid w:val="008D06E4"/>
    <w:rsid w:val="008E4428"/>
    <w:rsid w:val="008F0BBB"/>
    <w:rsid w:val="008F2F4E"/>
    <w:rsid w:val="008F760F"/>
    <w:rsid w:val="0090597E"/>
    <w:rsid w:val="009126DA"/>
    <w:rsid w:val="00912E06"/>
    <w:rsid w:val="009173DD"/>
    <w:rsid w:val="00920989"/>
    <w:rsid w:val="00926796"/>
    <w:rsid w:val="0094126D"/>
    <w:rsid w:val="009461FA"/>
    <w:rsid w:val="0095011F"/>
    <w:rsid w:val="00953745"/>
    <w:rsid w:val="009575CE"/>
    <w:rsid w:val="00966234"/>
    <w:rsid w:val="00972DDB"/>
    <w:rsid w:val="009767EF"/>
    <w:rsid w:val="0098138B"/>
    <w:rsid w:val="00982832"/>
    <w:rsid w:val="009861C5"/>
    <w:rsid w:val="00993B34"/>
    <w:rsid w:val="009A7A19"/>
    <w:rsid w:val="009B4736"/>
    <w:rsid w:val="009C1F60"/>
    <w:rsid w:val="009F74C2"/>
    <w:rsid w:val="00A07D53"/>
    <w:rsid w:val="00A36676"/>
    <w:rsid w:val="00A40853"/>
    <w:rsid w:val="00A43EA4"/>
    <w:rsid w:val="00A5107F"/>
    <w:rsid w:val="00A63DAC"/>
    <w:rsid w:val="00A64AD1"/>
    <w:rsid w:val="00A73F5E"/>
    <w:rsid w:val="00A93E0D"/>
    <w:rsid w:val="00AA3283"/>
    <w:rsid w:val="00AC1288"/>
    <w:rsid w:val="00AE496D"/>
    <w:rsid w:val="00AF6C90"/>
    <w:rsid w:val="00B056C3"/>
    <w:rsid w:val="00B06D3B"/>
    <w:rsid w:val="00B103F2"/>
    <w:rsid w:val="00B2365C"/>
    <w:rsid w:val="00B35A97"/>
    <w:rsid w:val="00B377FC"/>
    <w:rsid w:val="00B46CB5"/>
    <w:rsid w:val="00B50FD7"/>
    <w:rsid w:val="00B53EA6"/>
    <w:rsid w:val="00B63EF4"/>
    <w:rsid w:val="00B67F07"/>
    <w:rsid w:val="00B8174B"/>
    <w:rsid w:val="00B82FAF"/>
    <w:rsid w:val="00B95919"/>
    <w:rsid w:val="00B96DBA"/>
    <w:rsid w:val="00BA4062"/>
    <w:rsid w:val="00BB2FB1"/>
    <w:rsid w:val="00BB6C7F"/>
    <w:rsid w:val="00BE1FF1"/>
    <w:rsid w:val="00BE6AAB"/>
    <w:rsid w:val="00BE7FB5"/>
    <w:rsid w:val="00BF4CAB"/>
    <w:rsid w:val="00C61522"/>
    <w:rsid w:val="00C85569"/>
    <w:rsid w:val="00CB09E7"/>
    <w:rsid w:val="00CB71D7"/>
    <w:rsid w:val="00CC1860"/>
    <w:rsid w:val="00CD4C86"/>
    <w:rsid w:val="00CE124E"/>
    <w:rsid w:val="00CE5E48"/>
    <w:rsid w:val="00CF0EED"/>
    <w:rsid w:val="00CF5496"/>
    <w:rsid w:val="00CF6E02"/>
    <w:rsid w:val="00D066EF"/>
    <w:rsid w:val="00D139FD"/>
    <w:rsid w:val="00D516E6"/>
    <w:rsid w:val="00D56ABF"/>
    <w:rsid w:val="00D73928"/>
    <w:rsid w:val="00D77B15"/>
    <w:rsid w:val="00D92834"/>
    <w:rsid w:val="00DA11D4"/>
    <w:rsid w:val="00DA575A"/>
    <w:rsid w:val="00DC5EDE"/>
    <w:rsid w:val="00DC7265"/>
    <w:rsid w:val="00DD654A"/>
    <w:rsid w:val="00DD76DE"/>
    <w:rsid w:val="00DE4362"/>
    <w:rsid w:val="00E03C4C"/>
    <w:rsid w:val="00E178DC"/>
    <w:rsid w:val="00E52A8E"/>
    <w:rsid w:val="00E5675C"/>
    <w:rsid w:val="00E641A5"/>
    <w:rsid w:val="00E7217B"/>
    <w:rsid w:val="00E72550"/>
    <w:rsid w:val="00E93413"/>
    <w:rsid w:val="00EA64D2"/>
    <w:rsid w:val="00EB3F8B"/>
    <w:rsid w:val="00ED1E04"/>
    <w:rsid w:val="00EE5C0F"/>
    <w:rsid w:val="00EF2807"/>
    <w:rsid w:val="00EF2B30"/>
    <w:rsid w:val="00EF7C61"/>
    <w:rsid w:val="00F00D40"/>
    <w:rsid w:val="00F044F3"/>
    <w:rsid w:val="00F13039"/>
    <w:rsid w:val="00F2170B"/>
    <w:rsid w:val="00F2217B"/>
    <w:rsid w:val="00F268B7"/>
    <w:rsid w:val="00F37922"/>
    <w:rsid w:val="00F417FA"/>
    <w:rsid w:val="00F42DA6"/>
    <w:rsid w:val="00F4556C"/>
    <w:rsid w:val="00F5363A"/>
    <w:rsid w:val="00F6266F"/>
    <w:rsid w:val="00F640A3"/>
    <w:rsid w:val="00F844C7"/>
    <w:rsid w:val="00F96326"/>
    <w:rsid w:val="00FA5030"/>
    <w:rsid w:val="00FC02DC"/>
    <w:rsid w:val="00FC60AF"/>
    <w:rsid w:val="00FD5F0E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92AC13-8AFF-46C3-8D45-BEEC6302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3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98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5A19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5A19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572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460"/>
  </w:style>
  <w:style w:type="character" w:customStyle="1" w:styleId="a4">
    <w:name w:val="Верхний колонтитул Знак"/>
    <w:basedOn w:val="a0"/>
    <w:link w:val="a3"/>
    <w:uiPriority w:val="99"/>
    <w:rsid w:val="00572460"/>
  </w:style>
  <w:style w:type="table" w:styleId="ab">
    <w:name w:val="Table Grid"/>
    <w:basedOn w:val="a1"/>
    <w:rsid w:val="00B8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FC60AF"/>
  </w:style>
  <w:style w:type="character" w:customStyle="1" w:styleId="ad">
    <w:name w:val="Текст сноски Знак"/>
    <w:basedOn w:val="a0"/>
    <w:link w:val="ac"/>
    <w:semiHidden/>
    <w:rsid w:val="00FC60AF"/>
  </w:style>
  <w:style w:type="character" w:styleId="ae">
    <w:name w:val="footnote reference"/>
    <w:basedOn w:val="a0"/>
    <w:semiHidden/>
    <w:unhideWhenUsed/>
    <w:rsid w:val="00FC6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9484-74FF-4F2A-9CB5-17A35FE1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2017.dotx</Template>
  <TotalTime>5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Учетная запись Майкрософт</cp:lastModifiedBy>
  <cp:revision>5</cp:revision>
  <cp:lastPrinted>2025-02-14T05:55:00Z</cp:lastPrinted>
  <dcterms:created xsi:type="dcterms:W3CDTF">2025-02-14T05:56:00Z</dcterms:created>
  <dcterms:modified xsi:type="dcterms:W3CDTF">2025-02-17T12:28:00Z</dcterms:modified>
</cp:coreProperties>
</file>