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1C" w:rsidRDefault="0064451C" w:rsidP="00044524">
      <w:pPr>
        <w:pStyle w:val="a3"/>
        <w:tabs>
          <w:tab w:val="left" w:pos="9356"/>
        </w:tabs>
        <w:ind w:right="-1"/>
        <w:rPr>
          <w:sz w:val="28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31" w:rsidRDefault="0064451C" w:rsidP="0064451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64451C" w:rsidRDefault="0064451C" w:rsidP="0064451C">
      <w:pPr>
        <w:pStyle w:val="a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АДМИНИСТРАЦИЯ КУНАШАКСКОГО МУНИЦИПАЛЬНОГО РАЙОН</w:t>
      </w:r>
      <w:r>
        <w:rPr>
          <w:rFonts w:ascii="Times New Roman" w:hAnsi="Times New Roman" w:cs="Times New Roman"/>
          <w:b w:val="0"/>
        </w:rPr>
        <w:t>А</w:t>
      </w:r>
    </w:p>
    <w:p w:rsidR="0064451C" w:rsidRDefault="0064451C" w:rsidP="00437A66">
      <w:pPr>
        <w:pStyle w:val="a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ЧЕЛЯБИНСКОЙ ОБЛАСТИ</w:t>
      </w:r>
    </w:p>
    <w:p w:rsidR="001E19EB" w:rsidRDefault="001E19EB" w:rsidP="00437A66">
      <w:pPr>
        <w:pStyle w:val="a5"/>
        <w:rPr>
          <w:rFonts w:ascii="Times New Roman" w:hAnsi="Times New Roman" w:cs="Times New Roman"/>
          <w:b w:val="0"/>
          <w:bCs w:val="0"/>
        </w:rPr>
      </w:pPr>
    </w:p>
    <w:p w:rsidR="0064451C" w:rsidRPr="00564C31" w:rsidRDefault="00481781" w:rsidP="0064451C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564C31" w:rsidRPr="002469F4" w:rsidRDefault="00564C31" w:rsidP="0064451C">
      <w:pPr>
        <w:ind w:right="-2"/>
        <w:jc w:val="center"/>
        <w:rPr>
          <w:sz w:val="36"/>
          <w:szCs w:val="36"/>
        </w:rPr>
      </w:pPr>
    </w:p>
    <w:p w:rsidR="0064451C" w:rsidRDefault="0064451C" w:rsidP="0064451C">
      <w:pPr>
        <w:ind w:right="-2"/>
        <w:rPr>
          <w:sz w:val="6"/>
        </w:rPr>
      </w:pPr>
    </w:p>
    <w:p w:rsidR="0064451C" w:rsidRDefault="0064451C" w:rsidP="0064451C">
      <w:pPr>
        <w:ind w:right="-2"/>
        <w:rPr>
          <w:sz w:val="6"/>
        </w:rPr>
      </w:pPr>
    </w:p>
    <w:p w:rsidR="00700E30" w:rsidRDefault="00AD55B5" w:rsidP="002469F4">
      <w:pPr>
        <w:ind w:right="-2"/>
        <w:rPr>
          <w:szCs w:val="20"/>
        </w:rPr>
      </w:pPr>
      <w:r>
        <w:t>о</w:t>
      </w:r>
      <w:r w:rsidR="001E19EB">
        <w:t>т</w:t>
      </w:r>
      <w:r>
        <w:t xml:space="preserve"> </w:t>
      </w:r>
      <w:r w:rsidR="00280F19">
        <w:t>«</w:t>
      </w:r>
      <w:r w:rsidR="00971FCC">
        <w:t xml:space="preserve">05 апреля </w:t>
      </w:r>
      <w:r w:rsidR="0064451C">
        <w:t>20</w:t>
      </w:r>
      <w:r w:rsidR="001E19EB">
        <w:t>2</w:t>
      </w:r>
      <w:r w:rsidR="00C17457">
        <w:t>4</w:t>
      </w:r>
      <w:r w:rsidR="00280F19">
        <w:t xml:space="preserve"> </w:t>
      </w:r>
      <w:r w:rsidR="0064451C">
        <w:t>г.</w:t>
      </w:r>
      <w:r w:rsidR="00280F19">
        <w:t xml:space="preserve"> </w:t>
      </w:r>
      <w:r w:rsidR="00895330">
        <w:t>№</w:t>
      </w:r>
      <w:r w:rsidR="00971FCC">
        <w:t>199-р</w:t>
      </w:r>
    </w:p>
    <w:p w:rsidR="001E19EB" w:rsidRDefault="001E19EB" w:rsidP="00E2035E">
      <w:pPr>
        <w:keepNext/>
        <w:outlineLvl w:val="2"/>
        <w:rPr>
          <w:bCs/>
          <w:szCs w:val="28"/>
        </w:rPr>
      </w:pPr>
    </w:p>
    <w:p w:rsidR="00B82B2A" w:rsidRDefault="00C17457" w:rsidP="00B82B2A">
      <w:pPr>
        <w:keepNext/>
        <w:ind w:right="4817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Об </w:t>
      </w:r>
      <w:r w:rsidR="00DF1724">
        <w:rPr>
          <w:bCs/>
          <w:szCs w:val="28"/>
        </w:rPr>
        <w:t>организации</w:t>
      </w:r>
      <w:r>
        <w:rPr>
          <w:bCs/>
          <w:szCs w:val="28"/>
        </w:rPr>
        <w:t xml:space="preserve"> </w:t>
      </w:r>
      <w:r w:rsidR="00C800E3">
        <w:rPr>
          <w:bCs/>
          <w:szCs w:val="28"/>
        </w:rPr>
        <w:t xml:space="preserve">летнего </w:t>
      </w:r>
      <w:r w:rsidRPr="00E2035E">
        <w:rPr>
          <w:bCs/>
          <w:szCs w:val="28"/>
        </w:rPr>
        <w:t>отдыха</w:t>
      </w:r>
      <w:r w:rsidR="000B6663">
        <w:rPr>
          <w:bCs/>
          <w:szCs w:val="28"/>
        </w:rPr>
        <w:t>, оздоровления</w:t>
      </w:r>
      <w:r w:rsidR="00FE51F5">
        <w:rPr>
          <w:bCs/>
          <w:szCs w:val="28"/>
        </w:rPr>
        <w:t xml:space="preserve"> детей</w:t>
      </w:r>
      <w:r>
        <w:rPr>
          <w:bCs/>
          <w:szCs w:val="28"/>
        </w:rPr>
        <w:t xml:space="preserve"> и временного трудо</w:t>
      </w:r>
      <w:r w:rsidR="00C800E3">
        <w:rPr>
          <w:bCs/>
          <w:szCs w:val="28"/>
        </w:rPr>
        <w:t xml:space="preserve">устройства несовершеннолетних в </w:t>
      </w:r>
      <w:r>
        <w:rPr>
          <w:bCs/>
          <w:szCs w:val="28"/>
        </w:rPr>
        <w:t>к</w:t>
      </w:r>
      <w:r w:rsidRPr="00E2035E">
        <w:rPr>
          <w:bCs/>
          <w:szCs w:val="28"/>
        </w:rPr>
        <w:t>аникулярное</w:t>
      </w:r>
      <w:r>
        <w:rPr>
          <w:bCs/>
          <w:szCs w:val="28"/>
        </w:rPr>
        <w:t xml:space="preserve"> в</w:t>
      </w:r>
      <w:r w:rsidRPr="00E2035E">
        <w:rPr>
          <w:bCs/>
          <w:szCs w:val="28"/>
        </w:rPr>
        <w:t>ремя</w:t>
      </w:r>
      <w:r>
        <w:rPr>
          <w:bCs/>
          <w:szCs w:val="28"/>
        </w:rPr>
        <w:t xml:space="preserve"> </w:t>
      </w:r>
      <w:r w:rsidRPr="00E2035E">
        <w:rPr>
          <w:bCs/>
          <w:szCs w:val="28"/>
        </w:rPr>
        <w:t>202</w:t>
      </w:r>
      <w:r w:rsidR="00511645">
        <w:rPr>
          <w:bCs/>
          <w:szCs w:val="28"/>
        </w:rPr>
        <w:t>4</w:t>
      </w:r>
      <w:r w:rsidRPr="00E2035E">
        <w:rPr>
          <w:bCs/>
          <w:szCs w:val="28"/>
        </w:rPr>
        <w:t xml:space="preserve"> года</w:t>
      </w:r>
      <w:r w:rsidR="00DF1724">
        <w:rPr>
          <w:bCs/>
          <w:szCs w:val="28"/>
        </w:rPr>
        <w:t xml:space="preserve"> </w:t>
      </w:r>
      <w:r w:rsidR="00B40A1C">
        <w:rPr>
          <w:bCs/>
          <w:szCs w:val="28"/>
        </w:rPr>
        <w:t>в Кунашакском муниципальном районе</w:t>
      </w:r>
    </w:p>
    <w:p w:rsidR="00A93BE1" w:rsidRDefault="00A93BE1" w:rsidP="00B82B2A">
      <w:pPr>
        <w:keepNext/>
        <w:ind w:right="4817"/>
        <w:jc w:val="both"/>
        <w:outlineLvl w:val="2"/>
        <w:rPr>
          <w:bCs/>
          <w:szCs w:val="28"/>
        </w:rPr>
      </w:pPr>
    </w:p>
    <w:p w:rsidR="00A93BE1" w:rsidRPr="00B82B2A" w:rsidRDefault="00A93BE1" w:rsidP="00B82B2A">
      <w:pPr>
        <w:keepNext/>
        <w:ind w:right="4817"/>
        <w:jc w:val="both"/>
        <w:outlineLvl w:val="2"/>
        <w:rPr>
          <w:bCs/>
          <w:szCs w:val="28"/>
        </w:rPr>
      </w:pPr>
    </w:p>
    <w:p w:rsidR="00666803" w:rsidRDefault="00E2035E" w:rsidP="00B82B2A">
      <w:pPr>
        <w:pStyle w:val="aa"/>
        <w:shd w:val="clear" w:color="auto" w:fill="FFFFFF" w:themeFill="background1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E2035E">
        <w:rPr>
          <w:bCs/>
          <w:sz w:val="28"/>
          <w:szCs w:val="28"/>
        </w:rPr>
        <w:t>В соответствии с Федеральным законом от 24.07.1998</w:t>
      </w:r>
      <w:r w:rsidR="00A03F3F">
        <w:rPr>
          <w:bCs/>
          <w:sz w:val="28"/>
          <w:szCs w:val="28"/>
        </w:rPr>
        <w:t xml:space="preserve"> </w:t>
      </w:r>
      <w:r w:rsidR="001D4555">
        <w:rPr>
          <w:bCs/>
          <w:sz w:val="28"/>
          <w:szCs w:val="28"/>
        </w:rPr>
        <w:t>г</w:t>
      </w:r>
      <w:r w:rsidR="00FE51F5">
        <w:rPr>
          <w:bCs/>
          <w:sz w:val="28"/>
          <w:szCs w:val="28"/>
        </w:rPr>
        <w:t>ода</w:t>
      </w:r>
      <w:r w:rsidR="00A03F3F">
        <w:rPr>
          <w:bCs/>
          <w:sz w:val="28"/>
          <w:szCs w:val="28"/>
        </w:rPr>
        <w:t xml:space="preserve"> </w:t>
      </w:r>
      <w:r w:rsidRPr="00E2035E">
        <w:rPr>
          <w:bCs/>
          <w:sz w:val="28"/>
          <w:szCs w:val="28"/>
        </w:rPr>
        <w:t xml:space="preserve"> </w:t>
      </w:r>
      <w:r w:rsidR="00A03F3F">
        <w:rPr>
          <w:bCs/>
          <w:sz w:val="28"/>
          <w:szCs w:val="28"/>
        </w:rPr>
        <w:t>№</w:t>
      </w:r>
      <w:r w:rsidRPr="00E2035E">
        <w:rPr>
          <w:bCs/>
          <w:sz w:val="28"/>
          <w:szCs w:val="28"/>
        </w:rPr>
        <w:t>124 – ФЗ «Об основных гарантиях прав ребенка в Российской Федерации»</w:t>
      </w:r>
      <w:r w:rsidR="00626639">
        <w:rPr>
          <w:bCs/>
          <w:sz w:val="28"/>
          <w:szCs w:val="28"/>
        </w:rPr>
        <w:t xml:space="preserve">, </w:t>
      </w:r>
      <w:r w:rsidR="00B40A1C">
        <w:rPr>
          <w:bCs/>
          <w:sz w:val="28"/>
          <w:szCs w:val="28"/>
        </w:rPr>
        <w:t>решением межведомственной комиссии по вопросам организации в Челябинской области отдыха и оздоров</w:t>
      </w:r>
      <w:r w:rsidR="00666803">
        <w:rPr>
          <w:bCs/>
          <w:sz w:val="28"/>
          <w:szCs w:val="28"/>
        </w:rPr>
        <w:t>ления детей от 19.03.2024 года</w:t>
      </w:r>
    </w:p>
    <w:p w:rsidR="00846F3E" w:rsidRPr="00B82B2A" w:rsidRDefault="00B82B2A" w:rsidP="00B82B2A">
      <w:pPr>
        <w:pStyle w:val="aa"/>
        <w:shd w:val="clear" w:color="auto" w:fill="FFFFFF" w:themeFill="background1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B82B2A">
        <w:rPr>
          <w:bCs/>
          <w:sz w:val="28"/>
          <w:szCs w:val="28"/>
        </w:rPr>
        <w:t>1.</w:t>
      </w:r>
      <w:r w:rsidR="00E2035E" w:rsidRPr="00E2035E">
        <w:rPr>
          <w:bCs/>
          <w:sz w:val="28"/>
          <w:szCs w:val="28"/>
        </w:rPr>
        <w:t xml:space="preserve">Утвердить мероприятия по организации </w:t>
      </w:r>
      <w:r w:rsidR="00C800E3">
        <w:rPr>
          <w:bCs/>
          <w:sz w:val="28"/>
          <w:szCs w:val="28"/>
        </w:rPr>
        <w:t xml:space="preserve">летнего </w:t>
      </w:r>
      <w:r w:rsidR="00E2035E" w:rsidRPr="00E2035E">
        <w:rPr>
          <w:bCs/>
          <w:sz w:val="28"/>
          <w:szCs w:val="28"/>
        </w:rPr>
        <w:t>отдыха</w:t>
      </w:r>
      <w:r w:rsidR="000B6663">
        <w:rPr>
          <w:bCs/>
          <w:sz w:val="28"/>
          <w:szCs w:val="28"/>
        </w:rPr>
        <w:t>, оздоровления</w:t>
      </w:r>
      <w:r w:rsidR="00E2035E" w:rsidRPr="00E2035E">
        <w:rPr>
          <w:bCs/>
          <w:sz w:val="28"/>
          <w:szCs w:val="28"/>
        </w:rPr>
        <w:t xml:space="preserve"> </w:t>
      </w:r>
      <w:r w:rsidR="00FE51F5">
        <w:rPr>
          <w:bCs/>
          <w:sz w:val="28"/>
          <w:szCs w:val="28"/>
        </w:rPr>
        <w:t xml:space="preserve">детей </w:t>
      </w:r>
      <w:r w:rsidR="00E2035E" w:rsidRPr="00E2035E">
        <w:rPr>
          <w:bCs/>
          <w:sz w:val="28"/>
          <w:szCs w:val="28"/>
        </w:rPr>
        <w:t xml:space="preserve">и </w:t>
      </w:r>
      <w:r w:rsidR="00DF1724">
        <w:rPr>
          <w:bCs/>
          <w:sz w:val="28"/>
          <w:szCs w:val="28"/>
        </w:rPr>
        <w:t xml:space="preserve">временного трудоустройства несовершеннолетних </w:t>
      </w:r>
      <w:r w:rsidR="00E2035E" w:rsidRPr="00E2035E">
        <w:rPr>
          <w:bCs/>
          <w:sz w:val="28"/>
          <w:szCs w:val="28"/>
        </w:rPr>
        <w:t xml:space="preserve"> в каникулярное время 202</w:t>
      </w:r>
      <w:r w:rsidR="00C17457">
        <w:rPr>
          <w:bCs/>
          <w:sz w:val="28"/>
          <w:szCs w:val="28"/>
        </w:rPr>
        <w:t>4</w:t>
      </w:r>
      <w:r w:rsidR="00846F3E">
        <w:rPr>
          <w:bCs/>
          <w:sz w:val="28"/>
          <w:szCs w:val="28"/>
        </w:rPr>
        <w:t xml:space="preserve"> года</w:t>
      </w:r>
      <w:r w:rsidR="00DF1724">
        <w:rPr>
          <w:bCs/>
          <w:sz w:val="28"/>
          <w:szCs w:val="28"/>
        </w:rPr>
        <w:t xml:space="preserve"> </w:t>
      </w:r>
      <w:r w:rsidR="00FE51F5">
        <w:rPr>
          <w:bCs/>
          <w:sz w:val="28"/>
          <w:szCs w:val="28"/>
        </w:rPr>
        <w:t>в Кунашакском муниципальном районе с учетом санитарно-эпидемиологических правил и рекомендаций, разработанных Федеральной службой по надзору в сфере защиты прав потребителей и благополучия человека (постановление Главного государственного санитарного врача Российской Федерации от 28.09.2020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молодежи»)</w:t>
      </w:r>
      <w:r w:rsidR="00312A1C">
        <w:rPr>
          <w:bCs/>
          <w:sz w:val="28"/>
          <w:szCs w:val="28"/>
        </w:rPr>
        <w:t>.</w:t>
      </w:r>
    </w:p>
    <w:p w:rsidR="00E2035E" w:rsidRPr="00E2035E" w:rsidRDefault="00DF1724" w:rsidP="00DF1724">
      <w:pPr>
        <w:pStyle w:val="aa"/>
        <w:spacing w:before="0" w:beforeAutospacing="0" w:after="0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2035E" w:rsidRPr="00E2035E">
        <w:rPr>
          <w:bCs/>
          <w:sz w:val="28"/>
          <w:szCs w:val="28"/>
        </w:rPr>
        <w:t xml:space="preserve">Установить сроки продолжительности смен: </w:t>
      </w:r>
    </w:p>
    <w:p w:rsidR="00E2035E" w:rsidRDefault="00A25310" w:rsidP="00C17457">
      <w:pPr>
        <w:pStyle w:val="aa"/>
        <w:spacing w:before="0" w:beforeAutospacing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2035E" w:rsidRPr="00E2035E">
        <w:rPr>
          <w:bCs/>
          <w:sz w:val="28"/>
          <w:szCs w:val="28"/>
        </w:rPr>
        <w:t>в Муниципальном бюджетном учреждении «Детский оздоровительный лагерь имени Г.И.</w:t>
      </w:r>
      <w:r w:rsidR="00DF1724">
        <w:rPr>
          <w:bCs/>
          <w:sz w:val="28"/>
          <w:szCs w:val="28"/>
        </w:rPr>
        <w:t xml:space="preserve"> </w:t>
      </w:r>
      <w:proofErr w:type="spellStart"/>
      <w:r w:rsidR="00E2035E" w:rsidRPr="00E2035E">
        <w:rPr>
          <w:bCs/>
          <w:sz w:val="28"/>
          <w:szCs w:val="28"/>
        </w:rPr>
        <w:t>Баймурзина</w:t>
      </w:r>
      <w:proofErr w:type="spellEnd"/>
      <w:r w:rsidR="00E2035E" w:rsidRPr="00E2035E">
        <w:rPr>
          <w:bCs/>
          <w:sz w:val="28"/>
          <w:szCs w:val="28"/>
        </w:rPr>
        <w:t>»</w:t>
      </w:r>
      <w:r w:rsidR="00B4322F">
        <w:rPr>
          <w:bCs/>
          <w:sz w:val="28"/>
          <w:szCs w:val="28"/>
        </w:rPr>
        <w:t xml:space="preserve"> (далее – МБУ «ДОЛ имени Г.И. </w:t>
      </w:r>
      <w:proofErr w:type="spellStart"/>
      <w:r w:rsidR="00B4322F">
        <w:rPr>
          <w:bCs/>
          <w:sz w:val="28"/>
          <w:szCs w:val="28"/>
        </w:rPr>
        <w:t>Баймурзина</w:t>
      </w:r>
      <w:proofErr w:type="spellEnd"/>
      <w:r w:rsidR="00B4322F">
        <w:rPr>
          <w:bCs/>
          <w:sz w:val="28"/>
          <w:szCs w:val="28"/>
        </w:rPr>
        <w:t>»)</w:t>
      </w:r>
      <w:r w:rsidR="00E2035E" w:rsidRPr="00E2035E">
        <w:rPr>
          <w:bCs/>
          <w:sz w:val="28"/>
          <w:szCs w:val="28"/>
        </w:rPr>
        <w:t>:</w:t>
      </w:r>
      <w:r w:rsidR="00E2035E">
        <w:rPr>
          <w:bCs/>
          <w:sz w:val="28"/>
          <w:szCs w:val="28"/>
        </w:rPr>
        <w:t xml:space="preserve"> </w:t>
      </w:r>
    </w:p>
    <w:p w:rsidR="00E13649" w:rsidRPr="00E2035E" w:rsidRDefault="001A4A58" w:rsidP="00C17457">
      <w:pPr>
        <w:pStyle w:val="aa"/>
        <w:spacing w:before="0" w:beforeAutospacing="0" w:after="0"/>
        <w:ind w:right="5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004F2">
        <w:rPr>
          <w:bCs/>
          <w:sz w:val="28"/>
          <w:szCs w:val="28"/>
        </w:rPr>
        <w:t xml:space="preserve"> смена с </w:t>
      </w:r>
      <w:r>
        <w:rPr>
          <w:bCs/>
          <w:sz w:val="28"/>
          <w:szCs w:val="28"/>
        </w:rPr>
        <w:t>10</w:t>
      </w:r>
      <w:r w:rsidR="00C17457">
        <w:rPr>
          <w:bCs/>
          <w:sz w:val="28"/>
          <w:szCs w:val="28"/>
        </w:rPr>
        <w:t>.06.2024</w:t>
      </w:r>
      <w:r w:rsidR="00A25310">
        <w:rPr>
          <w:bCs/>
          <w:sz w:val="28"/>
          <w:szCs w:val="28"/>
        </w:rPr>
        <w:t xml:space="preserve"> </w:t>
      </w:r>
      <w:r w:rsidR="00E004F2">
        <w:rPr>
          <w:bCs/>
          <w:sz w:val="28"/>
          <w:szCs w:val="28"/>
        </w:rPr>
        <w:t>г. по</w:t>
      </w:r>
      <w:r w:rsidR="00931D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30.06</w:t>
      </w:r>
      <w:r w:rsidR="00111BBC">
        <w:rPr>
          <w:bCs/>
          <w:sz w:val="28"/>
          <w:szCs w:val="28"/>
        </w:rPr>
        <w:t>.202</w:t>
      </w:r>
      <w:r w:rsidR="00C17457">
        <w:rPr>
          <w:bCs/>
          <w:sz w:val="28"/>
          <w:szCs w:val="28"/>
        </w:rPr>
        <w:t>4</w:t>
      </w:r>
      <w:r w:rsidR="00A25310">
        <w:rPr>
          <w:bCs/>
          <w:sz w:val="28"/>
          <w:szCs w:val="28"/>
        </w:rPr>
        <w:t xml:space="preserve"> </w:t>
      </w:r>
      <w:r w:rsidR="00E13649" w:rsidRPr="00E2035E">
        <w:rPr>
          <w:bCs/>
          <w:sz w:val="28"/>
          <w:szCs w:val="28"/>
        </w:rPr>
        <w:t>г.</w:t>
      </w:r>
      <w:r w:rsidR="00E13649">
        <w:rPr>
          <w:bCs/>
          <w:sz w:val="28"/>
          <w:szCs w:val="28"/>
        </w:rPr>
        <w:t>-</w:t>
      </w:r>
      <w:r w:rsidR="00111BBC">
        <w:rPr>
          <w:bCs/>
          <w:sz w:val="28"/>
          <w:szCs w:val="28"/>
        </w:rPr>
        <w:t>21 день</w:t>
      </w:r>
      <w:r w:rsidR="007745CB">
        <w:rPr>
          <w:bCs/>
          <w:sz w:val="28"/>
          <w:szCs w:val="28"/>
        </w:rPr>
        <w:t>;</w:t>
      </w:r>
    </w:p>
    <w:p w:rsidR="00E13649" w:rsidRDefault="001A4A58" w:rsidP="00C17457">
      <w:pPr>
        <w:pStyle w:val="aa"/>
        <w:spacing w:before="0" w:beforeAutospacing="0" w:after="0"/>
        <w:ind w:right="5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13649">
        <w:rPr>
          <w:bCs/>
          <w:sz w:val="28"/>
          <w:szCs w:val="28"/>
        </w:rPr>
        <w:t xml:space="preserve"> </w:t>
      </w:r>
      <w:r w:rsidR="00E004F2">
        <w:rPr>
          <w:bCs/>
          <w:sz w:val="28"/>
          <w:szCs w:val="28"/>
        </w:rPr>
        <w:t xml:space="preserve">смена с </w:t>
      </w:r>
      <w:r>
        <w:rPr>
          <w:bCs/>
          <w:sz w:val="28"/>
          <w:szCs w:val="28"/>
        </w:rPr>
        <w:t>04</w:t>
      </w:r>
      <w:r w:rsidR="00111BBC">
        <w:rPr>
          <w:bCs/>
          <w:sz w:val="28"/>
          <w:szCs w:val="28"/>
        </w:rPr>
        <w:t>.07.202</w:t>
      </w:r>
      <w:r w:rsidR="00C17457">
        <w:rPr>
          <w:bCs/>
          <w:sz w:val="28"/>
          <w:szCs w:val="28"/>
        </w:rPr>
        <w:t>4</w:t>
      </w:r>
      <w:r w:rsidR="00A25310">
        <w:rPr>
          <w:bCs/>
          <w:sz w:val="28"/>
          <w:szCs w:val="28"/>
        </w:rPr>
        <w:t xml:space="preserve"> </w:t>
      </w:r>
      <w:r w:rsidR="00E004F2">
        <w:rPr>
          <w:bCs/>
          <w:sz w:val="28"/>
          <w:szCs w:val="28"/>
        </w:rPr>
        <w:t xml:space="preserve">г. по </w:t>
      </w:r>
      <w:r>
        <w:rPr>
          <w:bCs/>
          <w:sz w:val="28"/>
          <w:szCs w:val="28"/>
        </w:rPr>
        <w:t>17</w:t>
      </w:r>
      <w:r w:rsidR="00111BBC">
        <w:rPr>
          <w:bCs/>
          <w:sz w:val="28"/>
          <w:szCs w:val="28"/>
        </w:rPr>
        <w:t>.07.202</w:t>
      </w:r>
      <w:r w:rsidR="00C17457">
        <w:rPr>
          <w:bCs/>
          <w:sz w:val="28"/>
          <w:szCs w:val="28"/>
        </w:rPr>
        <w:t>4</w:t>
      </w:r>
      <w:r w:rsidR="00A25310">
        <w:rPr>
          <w:bCs/>
          <w:sz w:val="28"/>
          <w:szCs w:val="28"/>
        </w:rPr>
        <w:t xml:space="preserve"> </w:t>
      </w:r>
      <w:r w:rsidR="00E13649" w:rsidRPr="00E2035E">
        <w:rPr>
          <w:bCs/>
          <w:sz w:val="28"/>
          <w:szCs w:val="28"/>
        </w:rPr>
        <w:t xml:space="preserve">г. </w:t>
      </w:r>
      <w:r w:rsidR="00E13649">
        <w:rPr>
          <w:bCs/>
          <w:sz w:val="28"/>
          <w:szCs w:val="28"/>
        </w:rPr>
        <w:t>-14 дней</w:t>
      </w:r>
      <w:r w:rsidR="007745CB">
        <w:rPr>
          <w:bCs/>
          <w:sz w:val="28"/>
          <w:szCs w:val="28"/>
        </w:rPr>
        <w:t>;</w:t>
      </w:r>
    </w:p>
    <w:p w:rsidR="00931DD3" w:rsidRPr="00E2035E" w:rsidRDefault="001A4A58" w:rsidP="00C17457">
      <w:pPr>
        <w:pStyle w:val="aa"/>
        <w:spacing w:before="0" w:beforeAutospacing="0" w:after="0"/>
        <w:ind w:right="5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004F2">
        <w:rPr>
          <w:bCs/>
          <w:sz w:val="28"/>
          <w:szCs w:val="28"/>
        </w:rPr>
        <w:t xml:space="preserve"> смена с</w:t>
      </w:r>
      <w:r>
        <w:rPr>
          <w:bCs/>
          <w:sz w:val="28"/>
          <w:szCs w:val="28"/>
        </w:rPr>
        <w:t xml:space="preserve"> 21.07</w:t>
      </w:r>
      <w:r w:rsidR="00111BBC">
        <w:rPr>
          <w:bCs/>
          <w:sz w:val="28"/>
          <w:szCs w:val="28"/>
        </w:rPr>
        <w:t>.202</w:t>
      </w:r>
      <w:r w:rsidR="00C17457">
        <w:rPr>
          <w:bCs/>
          <w:sz w:val="28"/>
          <w:szCs w:val="28"/>
        </w:rPr>
        <w:t>4</w:t>
      </w:r>
      <w:r w:rsidR="00A25310">
        <w:rPr>
          <w:bCs/>
          <w:sz w:val="28"/>
          <w:szCs w:val="28"/>
        </w:rPr>
        <w:t xml:space="preserve"> </w:t>
      </w:r>
      <w:r w:rsidR="00E004F2">
        <w:rPr>
          <w:bCs/>
          <w:sz w:val="28"/>
          <w:szCs w:val="28"/>
        </w:rPr>
        <w:t xml:space="preserve">г. по </w:t>
      </w:r>
      <w:r>
        <w:rPr>
          <w:bCs/>
          <w:sz w:val="28"/>
          <w:szCs w:val="28"/>
        </w:rPr>
        <w:t>03</w:t>
      </w:r>
      <w:r w:rsidR="00111BBC">
        <w:rPr>
          <w:bCs/>
          <w:sz w:val="28"/>
          <w:szCs w:val="28"/>
        </w:rPr>
        <w:t>.08.202</w:t>
      </w:r>
      <w:r w:rsidR="00C17457">
        <w:rPr>
          <w:bCs/>
          <w:sz w:val="28"/>
          <w:szCs w:val="28"/>
        </w:rPr>
        <w:t>4</w:t>
      </w:r>
      <w:r w:rsidR="00A25310">
        <w:rPr>
          <w:bCs/>
          <w:sz w:val="28"/>
          <w:szCs w:val="28"/>
        </w:rPr>
        <w:t xml:space="preserve"> </w:t>
      </w:r>
      <w:r w:rsidR="00931DD3">
        <w:rPr>
          <w:bCs/>
          <w:sz w:val="28"/>
          <w:szCs w:val="28"/>
        </w:rPr>
        <w:t>г.- 1</w:t>
      </w:r>
      <w:r w:rsidR="00111BBC">
        <w:rPr>
          <w:bCs/>
          <w:sz w:val="28"/>
          <w:szCs w:val="28"/>
        </w:rPr>
        <w:t>4 дней.</w:t>
      </w:r>
    </w:p>
    <w:p w:rsidR="00E2035E" w:rsidRPr="00E004F2" w:rsidRDefault="00C800E3" w:rsidP="00C17457">
      <w:pPr>
        <w:pStyle w:val="aa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E004F2">
        <w:rPr>
          <w:bCs/>
          <w:sz w:val="28"/>
          <w:szCs w:val="28"/>
        </w:rPr>
        <w:t>-</w:t>
      </w:r>
      <w:r w:rsidR="00E2035E" w:rsidRPr="00E004F2">
        <w:rPr>
          <w:bCs/>
          <w:sz w:val="28"/>
          <w:szCs w:val="28"/>
        </w:rPr>
        <w:t xml:space="preserve">в лагерях дневного пребывания </w:t>
      </w:r>
      <w:r w:rsidR="00E004F2" w:rsidRPr="00E004F2">
        <w:rPr>
          <w:bCs/>
          <w:sz w:val="28"/>
          <w:szCs w:val="28"/>
        </w:rPr>
        <w:t xml:space="preserve">на базе </w:t>
      </w:r>
      <w:r w:rsidR="00E2035E" w:rsidRPr="00E004F2">
        <w:rPr>
          <w:bCs/>
          <w:sz w:val="28"/>
          <w:szCs w:val="28"/>
        </w:rPr>
        <w:t xml:space="preserve"> общеобразовательных организациях</w:t>
      </w:r>
      <w:r w:rsidR="00E004F2" w:rsidRPr="00E004F2">
        <w:rPr>
          <w:bCs/>
          <w:sz w:val="28"/>
          <w:szCs w:val="28"/>
        </w:rPr>
        <w:t xml:space="preserve"> Кунашакского муниципального района</w:t>
      </w:r>
      <w:r w:rsidR="00E2035E" w:rsidRPr="00E004F2">
        <w:rPr>
          <w:bCs/>
          <w:sz w:val="28"/>
          <w:szCs w:val="28"/>
        </w:rPr>
        <w:t xml:space="preserve"> </w:t>
      </w:r>
      <w:r w:rsidR="00E004F2">
        <w:rPr>
          <w:bCs/>
          <w:sz w:val="28"/>
          <w:szCs w:val="28"/>
        </w:rPr>
        <w:t xml:space="preserve">(далее - лагерь дневного пребывания) </w:t>
      </w:r>
      <w:r w:rsidR="00E2035E" w:rsidRPr="00E004F2">
        <w:rPr>
          <w:bCs/>
          <w:sz w:val="28"/>
          <w:szCs w:val="28"/>
        </w:rPr>
        <w:t>- с 1июня 202</w:t>
      </w:r>
      <w:r w:rsidR="00C17457" w:rsidRPr="00E004F2">
        <w:rPr>
          <w:bCs/>
          <w:sz w:val="28"/>
          <w:szCs w:val="28"/>
        </w:rPr>
        <w:t>4</w:t>
      </w:r>
      <w:r w:rsidR="0020224A" w:rsidRPr="00E004F2">
        <w:rPr>
          <w:bCs/>
          <w:sz w:val="28"/>
          <w:szCs w:val="28"/>
        </w:rPr>
        <w:t xml:space="preserve"> </w:t>
      </w:r>
      <w:r w:rsidR="00931DD3" w:rsidRPr="00E004F2">
        <w:rPr>
          <w:bCs/>
          <w:sz w:val="28"/>
          <w:szCs w:val="28"/>
        </w:rPr>
        <w:t>г</w:t>
      </w:r>
      <w:r w:rsidR="0020224A" w:rsidRPr="00E004F2">
        <w:rPr>
          <w:bCs/>
          <w:sz w:val="28"/>
          <w:szCs w:val="28"/>
        </w:rPr>
        <w:t>ода</w:t>
      </w:r>
      <w:r w:rsidR="00931DD3" w:rsidRPr="00E004F2">
        <w:rPr>
          <w:bCs/>
          <w:sz w:val="28"/>
          <w:szCs w:val="28"/>
        </w:rPr>
        <w:t xml:space="preserve"> на </w:t>
      </w:r>
      <w:r w:rsidR="00111BBC" w:rsidRPr="00E004F2">
        <w:rPr>
          <w:bCs/>
          <w:sz w:val="28"/>
          <w:szCs w:val="28"/>
        </w:rPr>
        <w:t>21</w:t>
      </w:r>
      <w:r w:rsidR="00931DD3" w:rsidRPr="00E004F2">
        <w:rPr>
          <w:bCs/>
          <w:sz w:val="28"/>
          <w:szCs w:val="28"/>
        </w:rPr>
        <w:t xml:space="preserve"> календарных дней</w:t>
      </w:r>
      <w:r w:rsidR="004A3C98" w:rsidRPr="00E004F2">
        <w:rPr>
          <w:bCs/>
          <w:sz w:val="28"/>
          <w:szCs w:val="28"/>
        </w:rPr>
        <w:t xml:space="preserve"> (приложение).</w:t>
      </w:r>
    </w:p>
    <w:p w:rsidR="00806E31" w:rsidRPr="00E004F2" w:rsidRDefault="00A25310" w:rsidP="00A25310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</w:t>
      </w:r>
      <w:r w:rsidR="00E2035E" w:rsidRPr="0039148C">
        <w:rPr>
          <w:bCs/>
          <w:sz w:val="28"/>
          <w:szCs w:val="28"/>
        </w:rPr>
        <w:t>Утвердить предельную ст</w:t>
      </w:r>
      <w:r>
        <w:rPr>
          <w:bCs/>
          <w:sz w:val="28"/>
          <w:szCs w:val="28"/>
        </w:rPr>
        <w:t xml:space="preserve">оимость путевки в </w:t>
      </w:r>
      <w:r w:rsidR="00B4322F">
        <w:rPr>
          <w:bCs/>
          <w:sz w:val="28"/>
          <w:szCs w:val="28"/>
        </w:rPr>
        <w:t xml:space="preserve">МБУ «ДОЛ имени Г.И. </w:t>
      </w:r>
      <w:proofErr w:type="spellStart"/>
      <w:r w:rsidR="00B4322F">
        <w:rPr>
          <w:bCs/>
          <w:sz w:val="28"/>
          <w:szCs w:val="28"/>
        </w:rPr>
        <w:t>Баймурзина</w:t>
      </w:r>
      <w:proofErr w:type="spellEnd"/>
      <w:r w:rsidR="00B4322F">
        <w:rPr>
          <w:bCs/>
          <w:sz w:val="28"/>
          <w:szCs w:val="28"/>
        </w:rPr>
        <w:t>»</w:t>
      </w:r>
      <w:r w:rsidR="00E2035E" w:rsidRPr="0039148C">
        <w:rPr>
          <w:bCs/>
          <w:sz w:val="28"/>
          <w:szCs w:val="28"/>
        </w:rPr>
        <w:t xml:space="preserve"> на </w:t>
      </w:r>
      <w:r w:rsidR="00E2035E" w:rsidRPr="00E004F2">
        <w:rPr>
          <w:bCs/>
          <w:sz w:val="28"/>
          <w:szCs w:val="28"/>
        </w:rPr>
        <w:t>оздоровительный период 202</w:t>
      </w:r>
      <w:r w:rsidR="00C17457" w:rsidRPr="00E004F2">
        <w:rPr>
          <w:bCs/>
          <w:sz w:val="28"/>
          <w:szCs w:val="28"/>
        </w:rPr>
        <w:t>4</w:t>
      </w:r>
      <w:r w:rsidR="00E2035E" w:rsidRPr="00E004F2">
        <w:rPr>
          <w:bCs/>
          <w:sz w:val="28"/>
          <w:szCs w:val="28"/>
        </w:rPr>
        <w:t xml:space="preserve"> года </w:t>
      </w:r>
      <w:r w:rsidR="00C249A4" w:rsidRPr="00E004F2">
        <w:rPr>
          <w:bCs/>
          <w:sz w:val="28"/>
          <w:szCs w:val="28"/>
        </w:rPr>
        <w:t xml:space="preserve">для </w:t>
      </w:r>
      <w:proofErr w:type="gramStart"/>
      <w:r w:rsidR="00C249A4" w:rsidRPr="00E004F2">
        <w:rPr>
          <w:bCs/>
          <w:sz w:val="28"/>
          <w:szCs w:val="28"/>
        </w:rPr>
        <w:t>иногородних</w:t>
      </w:r>
      <w:proofErr w:type="gramEnd"/>
      <w:r w:rsidR="00C249A4" w:rsidRPr="00E004F2">
        <w:rPr>
          <w:bCs/>
          <w:sz w:val="28"/>
          <w:szCs w:val="28"/>
        </w:rPr>
        <w:t xml:space="preserve"> </w:t>
      </w:r>
      <w:r w:rsidR="00E2035E" w:rsidRPr="00E004F2">
        <w:rPr>
          <w:bCs/>
          <w:sz w:val="28"/>
          <w:szCs w:val="28"/>
        </w:rPr>
        <w:t xml:space="preserve">в </w:t>
      </w:r>
      <w:r w:rsidR="00C17457" w:rsidRPr="00E004F2">
        <w:rPr>
          <w:bCs/>
          <w:sz w:val="28"/>
          <w:szCs w:val="28"/>
        </w:rPr>
        <w:t>р</w:t>
      </w:r>
      <w:r w:rsidR="00E2035E" w:rsidRPr="00E004F2">
        <w:rPr>
          <w:bCs/>
          <w:sz w:val="28"/>
          <w:szCs w:val="28"/>
        </w:rPr>
        <w:t>азмере</w:t>
      </w:r>
      <w:r w:rsidR="00A36A54" w:rsidRPr="00E004F2">
        <w:rPr>
          <w:bCs/>
          <w:sz w:val="28"/>
          <w:szCs w:val="28"/>
        </w:rPr>
        <w:t>:</w:t>
      </w:r>
      <w:r w:rsidR="0039148C" w:rsidRPr="00E004F2">
        <w:rPr>
          <w:bCs/>
          <w:sz w:val="28"/>
          <w:szCs w:val="28"/>
        </w:rPr>
        <w:t xml:space="preserve">                     </w:t>
      </w:r>
    </w:p>
    <w:p w:rsidR="00A36A54" w:rsidRPr="00E004F2" w:rsidRDefault="00A25310" w:rsidP="00806E31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E004F2">
        <w:rPr>
          <w:bCs/>
          <w:sz w:val="28"/>
          <w:szCs w:val="28"/>
        </w:rPr>
        <w:tab/>
      </w:r>
      <w:r w:rsidR="00806E31" w:rsidRPr="00E004F2">
        <w:rPr>
          <w:bCs/>
          <w:sz w:val="28"/>
          <w:szCs w:val="28"/>
        </w:rPr>
        <w:t>-</w:t>
      </w:r>
      <w:r w:rsidR="00111BBC" w:rsidRPr="00E004F2">
        <w:rPr>
          <w:bCs/>
          <w:sz w:val="28"/>
          <w:szCs w:val="28"/>
        </w:rPr>
        <w:t>23 500</w:t>
      </w:r>
      <w:r w:rsidR="00E2035E" w:rsidRPr="00E004F2">
        <w:rPr>
          <w:bCs/>
          <w:sz w:val="28"/>
          <w:szCs w:val="28"/>
        </w:rPr>
        <w:t xml:space="preserve"> рублей</w:t>
      </w:r>
      <w:r w:rsidR="00091AE1" w:rsidRPr="00E004F2">
        <w:rPr>
          <w:bCs/>
          <w:sz w:val="28"/>
          <w:szCs w:val="28"/>
        </w:rPr>
        <w:t xml:space="preserve"> </w:t>
      </w:r>
      <w:r w:rsidR="00A36A54" w:rsidRPr="00E004F2">
        <w:rPr>
          <w:bCs/>
          <w:sz w:val="28"/>
          <w:szCs w:val="28"/>
        </w:rPr>
        <w:t xml:space="preserve">на 14 календарных дней; </w:t>
      </w:r>
    </w:p>
    <w:p w:rsidR="00C249A4" w:rsidRPr="00E004F2" w:rsidRDefault="00A25310" w:rsidP="00A36A54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E004F2">
        <w:rPr>
          <w:bCs/>
          <w:sz w:val="28"/>
          <w:szCs w:val="28"/>
        </w:rPr>
        <w:lastRenderedPageBreak/>
        <w:tab/>
      </w:r>
      <w:r w:rsidR="00806E31" w:rsidRPr="00E004F2">
        <w:rPr>
          <w:bCs/>
          <w:sz w:val="28"/>
          <w:szCs w:val="28"/>
        </w:rPr>
        <w:t>-</w:t>
      </w:r>
      <w:r w:rsidR="00111BBC" w:rsidRPr="00E004F2">
        <w:rPr>
          <w:bCs/>
          <w:sz w:val="28"/>
          <w:szCs w:val="28"/>
        </w:rPr>
        <w:t>35 0</w:t>
      </w:r>
      <w:r w:rsidR="00801B56" w:rsidRPr="00E004F2">
        <w:rPr>
          <w:bCs/>
          <w:sz w:val="28"/>
          <w:szCs w:val="28"/>
        </w:rPr>
        <w:t>00 рублей на 21 кале</w:t>
      </w:r>
      <w:r w:rsidR="00A36A54" w:rsidRPr="00E004F2">
        <w:rPr>
          <w:bCs/>
          <w:sz w:val="28"/>
          <w:szCs w:val="28"/>
        </w:rPr>
        <w:t>ндарный день</w:t>
      </w:r>
      <w:r w:rsidR="007745CB" w:rsidRPr="00E004F2">
        <w:rPr>
          <w:bCs/>
          <w:sz w:val="28"/>
          <w:szCs w:val="28"/>
        </w:rPr>
        <w:t>.</w:t>
      </w:r>
    </w:p>
    <w:p w:rsidR="00B71E1B" w:rsidRDefault="00A25310" w:rsidP="00A25310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</w:t>
      </w:r>
      <w:r w:rsidR="00373090">
        <w:rPr>
          <w:bCs/>
          <w:sz w:val="28"/>
          <w:szCs w:val="28"/>
        </w:rPr>
        <w:t>Утвердить стоимость путевки</w:t>
      </w:r>
      <w:r w:rsidR="00C249A4">
        <w:rPr>
          <w:bCs/>
          <w:sz w:val="28"/>
          <w:szCs w:val="28"/>
        </w:rPr>
        <w:t xml:space="preserve"> </w:t>
      </w:r>
      <w:r w:rsidR="00C249A4" w:rsidRPr="0039148C">
        <w:rPr>
          <w:bCs/>
          <w:sz w:val="28"/>
          <w:szCs w:val="28"/>
        </w:rPr>
        <w:t xml:space="preserve">для </w:t>
      </w:r>
      <w:r w:rsidR="00C249A4">
        <w:rPr>
          <w:bCs/>
          <w:sz w:val="28"/>
          <w:szCs w:val="28"/>
        </w:rPr>
        <w:t xml:space="preserve"> обучающихся </w:t>
      </w:r>
      <w:r w:rsidR="00C249A4" w:rsidRPr="0039148C">
        <w:rPr>
          <w:bCs/>
          <w:sz w:val="28"/>
          <w:szCs w:val="28"/>
        </w:rPr>
        <w:t xml:space="preserve"> общеобразовательных </w:t>
      </w:r>
      <w:r>
        <w:rPr>
          <w:bCs/>
          <w:sz w:val="28"/>
          <w:szCs w:val="28"/>
        </w:rPr>
        <w:t>организаций</w:t>
      </w:r>
      <w:r w:rsidR="00C249A4" w:rsidRPr="0039148C">
        <w:rPr>
          <w:bCs/>
          <w:sz w:val="28"/>
          <w:szCs w:val="28"/>
        </w:rPr>
        <w:t xml:space="preserve"> Кунашакского муниципального района</w:t>
      </w:r>
      <w:r w:rsidR="00B71E1B">
        <w:rPr>
          <w:bCs/>
          <w:sz w:val="28"/>
          <w:szCs w:val="28"/>
        </w:rPr>
        <w:t>:</w:t>
      </w:r>
    </w:p>
    <w:p w:rsidR="00B71E1B" w:rsidRPr="00E004F2" w:rsidRDefault="00A25310" w:rsidP="00175817">
      <w:pPr>
        <w:pStyle w:val="aa"/>
        <w:spacing w:before="0" w:beforeAutospacing="0" w:after="0"/>
        <w:ind w:firstLine="568"/>
        <w:jc w:val="both"/>
        <w:rPr>
          <w:bCs/>
          <w:sz w:val="28"/>
          <w:szCs w:val="28"/>
        </w:rPr>
      </w:pPr>
      <w:r w:rsidRPr="00E004F2">
        <w:rPr>
          <w:bCs/>
          <w:sz w:val="28"/>
          <w:szCs w:val="28"/>
        </w:rPr>
        <w:t xml:space="preserve"> -</w:t>
      </w:r>
      <w:r w:rsidR="00E2035E" w:rsidRPr="00E004F2">
        <w:rPr>
          <w:bCs/>
          <w:sz w:val="28"/>
          <w:szCs w:val="28"/>
        </w:rPr>
        <w:t xml:space="preserve">за 1 путевку </w:t>
      </w:r>
      <w:r w:rsidR="00B71E1B" w:rsidRPr="00E004F2">
        <w:rPr>
          <w:bCs/>
          <w:sz w:val="28"/>
          <w:szCs w:val="28"/>
        </w:rPr>
        <w:t>в</w:t>
      </w:r>
      <w:r w:rsidR="00B71E1B" w:rsidRPr="00E004F2">
        <w:t xml:space="preserve"> </w:t>
      </w:r>
      <w:r w:rsidR="00B4322F" w:rsidRPr="00E004F2">
        <w:rPr>
          <w:bCs/>
          <w:sz w:val="28"/>
          <w:szCs w:val="28"/>
        </w:rPr>
        <w:t xml:space="preserve">МБУ «ДОЛ имени Г.И. </w:t>
      </w:r>
      <w:proofErr w:type="spellStart"/>
      <w:r w:rsidR="00B4322F" w:rsidRPr="00E004F2">
        <w:rPr>
          <w:bCs/>
          <w:sz w:val="28"/>
          <w:szCs w:val="28"/>
        </w:rPr>
        <w:t>Баймурзина</w:t>
      </w:r>
      <w:proofErr w:type="spellEnd"/>
      <w:r w:rsidR="00B4322F" w:rsidRPr="00E004F2">
        <w:rPr>
          <w:bCs/>
          <w:sz w:val="28"/>
          <w:szCs w:val="28"/>
        </w:rPr>
        <w:t>»</w:t>
      </w:r>
      <w:r w:rsidR="00B71E1B" w:rsidRPr="00E004F2">
        <w:rPr>
          <w:bCs/>
          <w:sz w:val="28"/>
          <w:szCs w:val="28"/>
        </w:rPr>
        <w:t xml:space="preserve"> </w:t>
      </w:r>
      <w:r w:rsidR="00E2035E" w:rsidRPr="00E004F2">
        <w:rPr>
          <w:bCs/>
          <w:sz w:val="28"/>
          <w:szCs w:val="28"/>
        </w:rPr>
        <w:t xml:space="preserve">в размере </w:t>
      </w:r>
      <w:r w:rsidR="00111BBC" w:rsidRPr="00E004F2">
        <w:rPr>
          <w:bCs/>
          <w:sz w:val="28"/>
          <w:szCs w:val="28"/>
        </w:rPr>
        <w:t>4 700</w:t>
      </w:r>
      <w:r w:rsidR="00E2035E" w:rsidRPr="00E004F2">
        <w:rPr>
          <w:bCs/>
          <w:sz w:val="28"/>
          <w:szCs w:val="28"/>
        </w:rPr>
        <w:t xml:space="preserve"> </w:t>
      </w:r>
      <w:r w:rsidRPr="00E004F2">
        <w:rPr>
          <w:bCs/>
          <w:sz w:val="28"/>
          <w:szCs w:val="28"/>
        </w:rPr>
        <w:t xml:space="preserve">(четыре тысячи семьсот) </w:t>
      </w:r>
      <w:r w:rsidR="00E2035E" w:rsidRPr="00E004F2">
        <w:rPr>
          <w:bCs/>
          <w:sz w:val="28"/>
          <w:szCs w:val="28"/>
        </w:rPr>
        <w:t xml:space="preserve">рублей </w:t>
      </w:r>
      <w:r w:rsidRPr="00E004F2">
        <w:rPr>
          <w:bCs/>
          <w:sz w:val="28"/>
          <w:szCs w:val="28"/>
        </w:rPr>
        <w:t xml:space="preserve">00 копеек </w:t>
      </w:r>
      <w:r w:rsidR="00E2035E" w:rsidRPr="00E004F2">
        <w:rPr>
          <w:bCs/>
          <w:sz w:val="28"/>
          <w:szCs w:val="28"/>
        </w:rPr>
        <w:t xml:space="preserve">за смену длительностью </w:t>
      </w:r>
      <w:r w:rsidR="003C01DA" w:rsidRPr="00E004F2">
        <w:rPr>
          <w:bCs/>
          <w:sz w:val="28"/>
          <w:szCs w:val="28"/>
        </w:rPr>
        <w:t>14</w:t>
      </w:r>
      <w:r w:rsidR="00E2035E" w:rsidRPr="00E004F2">
        <w:rPr>
          <w:bCs/>
          <w:sz w:val="28"/>
          <w:szCs w:val="28"/>
        </w:rPr>
        <w:t xml:space="preserve"> </w:t>
      </w:r>
      <w:r w:rsidRPr="00E004F2">
        <w:rPr>
          <w:bCs/>
          <w:sz w:val="28"/>
          <w:szCs w:val="28"/>
        </w:rPr>
        <w:t xml:space="preserve">(четырнадцать) </w:t>
      </w:r>
      <w:r w:rsidR="00E2035E" w:rsidRPr="00E004F2">
        <w:rPr>
          <w:bCs/>
          <w:sz w:val="28"/>
          <w:szCs w:val="28"/>
        </w:rPr>
        <w:t>календарны</w:t>
      </w:r>
      <w:r w:rsidR="003C01DA" w:rsidRPr="00E004F2">
        <w:rPr>
          <w:bCs/>
          <w:sz w:val="28"/>
          <w:szCs w:val="28"/>
        </w:rPr>
        <w:t>х</w:t>
      </w:r>
      <w:r w:rsidR="00E2035E" w:rsidRPr="00E004F2">
        <w:rPr>
          <w:bCs/>
          <w:sz w:val="28"/>
          <w:szCs w:val="28"/>
        </w:rPr>
        <w:t xml:space="preserve"> д</w:t>
      </w:r>
      <w:r w:rsidR="003C01DA" w:rsidRPr="00E004F2">
        <w:rPr>
          <w:bCs/>
          <w:sz w:val="28"/>
          <w:szCs w:val="28"/>
        </w:rPr>
        <w:t>ней</w:t>
      </w:r>
      <w:r w:rsidR="00E2035E" w:rsidRPr="00E004F2">
        <w:rPr>
          <w:bCs/>
          <w:sz w:val="28"/>
          <w:szCs w:val="28"/>
        </w:rPr>
        <w:t xml:space="preserve"> </w:t>
      </w:r>
      <w:r w:rsidR="00801B56" w:rsidRPr="00E004F2">
        <w:rPr>
          <w:bCs/>
          <w:sz w:val="28"/>
          <w:szCs w:val="28"/>
        </w:rPr>
        <w:t xml:space="preserve">и </w:t>
      </w:r>
      <w:r w:rsidR="00111BBC" w:rsidRPr="00E004F2">
        <w:rPr>
          <w:bCs/>
          <w:sz w:val="28"/>
          <w:szCs w:val="28"/>
        </w:rPr>
        <w:t>7 000</w:t>
      </w:r>
      <w:r w:rsidR="000118EC" w:rsidRPr="00E004F2">
        <w:rPr>
          <w:bCs/>
          <w:sz w:val="28"/>
          <w:szCs w:val="28"/>
        </w:rPr>
        <w:t xml:space="preserve"> </w:t>
      </w:r>
      <w:r w:rsidRPr="00E004F2">
        <w:rPr>
          <w:bCs/>
          <w:sz w:val="28"/>
          <w:szCs w:val="28"/>
        </w:rPr>
        <w:t xml:space="preserve">(семь тысяч) </w:t>
      </w:r>
      <w:r w:rsidR="00792925" w:rsidRPr="00E004F2">
        <w:rPr>
          <w:bCs/>
          <w:sz w:val="28"/>
          <w:szCs w:val="28"/>
        </w:rPr>
        <w:t xml:space="preserve">рублей </w:t>
      </w:r>
      <w:r w:rsidR="000118EC" w:rsidRPr="00E004F2">
        <w:rPr>
          <w:bCs/>
          <w:sz w:val="28"/>
          <w:szCs w:val="28"/>
        </w:rPr>
        <w:t xml:space="preserve">за смену длительностью 21 </w:t>
      </w:r>
      <w:r w:rsidRPr="00E004F2">
        <w:rPr>
          <w:bCs/>
          <w:sz w:val="28"/>
          <w:szCs w:val="28"/>
        </w:rPr>
        <w:t xml:space="preserve">(двадцать один) </w:t>
      </w:r>
      <w:r w:rsidR="000118EC" w:rsidRPr="00E004F2">
        <w:rPr>
          <w:bCs/>
          <w:sz w:val="28"/>
          <w:szCs w:val="28"/>
        </w:rPr>
        <w:t>календарный день;</w:t>
      </w:r>
    </w:p>
    <w:p w:rsidR="00E2035E" w:rsidRPr="00E004F2" w:rsidRDefault="00A25310" w:rsidP="00175817">
      <w:pPr>
        <w:pStyle w:val="aa"/>
        <w:spacing w:before="0" w:beforeAutospacing="0" w:after="0"/>
        <w:ind w:firstLine="568"/>
        <w:jc w:val="both"/>
        <w:rPr>
          <w:bCs/>
          <w:sz w:val="28"/>
          <w:szCs w:val="28"/>
        </w:rPr>
      </w:pPr>
      <w:r w:rsidRPr="00E004F2">
        <w:rPr>
          <w:bCs/>
          <w:sz w:val="28"/>
          <w:szCs w:val="28"/>
        </w:rPr>
        <w:t xml:space="preserve"> -</w:t>
      </w:r>
      <w:proofErr w:type="gramStart"/>
      <w:r w:rsidR="00E57905" w:rsidRPr="00E004F2">
        <w:rPr>
          <w:bCs/>
          <w:sz w:val="28"/>
          <w:szCs w:val="28"/>
        </w:rPr>
        <w:t xml:space="preserve">на одного ребенка в смену </w:t>
      </w:r>
      <w:r w:rsidR="00B71E1B" w:rsidRPr="00E004F2">
        <w:rPr>
          <w:bCs/>
          <w:sz w:val="28"/>
          <w:szCs w:val="28"/>
        </w:rPr>
        <w:t>в лагерях дневного пребывания в размере</w:t>
      </w:r>
      <w:proofErr w:type="gramEnd"/>
      <w:r w:rsidR="00B71E1B" w:rsidRPr="00E004F2">
        <w:rPr>
          <w:bCs/>
          <w:sz w:val="28"/>
          <w:szCs w:val="28"/>
        </w:rPr>
        <w:t xml:space="preserve"> </w:t>
      </w:r>
      <w:r w:rsidR="00111BBC" w:rsidRPr="00E004F2">
        <w:rPr>
          <w:bCs/>
          <w:sz w:val="28"/>
          <w:szCs w:val="28"/>
        </w:rPr>
        <w:t xml:space="preserve">500 </w:t>
      </w:r>
      <w:r w:rsidRPr="00E004F2">
        <w:rPr>
          <w:bCs/>
          <w:sz w:val="28"/>
          <w:szCs w:val="28"/>
        </w:rPr>
        <w:t xml:space="preserve">(пятьсот) </w:t>
      </w:r>
      <w:r w:rsidR="00B71E1B" w:rsidRPr="00E004F2">
        <w:rPr>
          <w:bCs/>
          <w:sz w:val="28"/>
          <w:szCs w:val="28"/>
        </w:rPr>
        <w:t xml:space="preserve">рублей. </w:t>
      </w:r>
    </w:p>
    <w:p w:rsidR="00A25310" w:rsidRPr="00E004F2" w:rsidRDefault="00A25310" w:rsidP="00A25310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E004F2">
        <w:rPr>
          <w:bCs/>
          <w:sz w:val="28"/>
          <w:szCs w:val="28"/>
        </w:rPr>
        <w:tab/>
        <w:t>5.</w:t>
      </w:r>
      <w:r w:rsidR="00E2035E" w:rsidRPr="00E004F2">
        <w:rPr>
          <w:bCs/>
          <w:sz w:val="28"/>
          <w:szCs w:val="28"/>
        </w:rPr>
        <w:t xml:space="preserve">Утвердить стоимость </w:t>
      </w:r>
      <w:r w:rsidR="001A4A58">
        <w:rPr>
          <w:bCs/>
          <w:sz w:val="28"/>
          <w:szCs w:val="28"/>
        </w:rPr>
        <w:t xml:space="preserve">набора продуктов </w:t>
      </w:r>
      <w:r w:rsidR="00E2035E" w:rsidRPr="00E004F2">
        <w:rPr>
          <w:bCs/>
          <w:sz w:val="28"/>
          <w:szCs w:val="28"/>
        </w:rPr>
        <w:t xml:space="preserve">питания на одного ребенка в день в </w:t>
      </w:r>
      <w:r w:rsidR="00B4322F" w:rsidRPr="00E004F2">
        <w:rPr>
          <w:bCs/>
          <w:sz w:val="28"/>
          <w:szCs w:val="28"/>
        </w:rPr>
        <w:t xml:space="preserve">МБУ «ДОЛ имени Г.И. </w:t>
      </w:r>
      <w:proofErr w:type="spellStart"/>
      <w:r w:rsidR="00B4322F" w:rsidRPr="00E004F2">
        <w:rPr>
          <w:bCs/>
          <w:sz w:val="28"/>
          <w:szCs w:val="28"/>
        </w:rPr>
        <w:t>Баймурзина</w:t>
      </w:r>
      <w:proofErr w:type="spellEnd"/>
      <w:r w:rsidR="00B4322F" w:rsidRPr="00E004F2">
        <w:rPr>
          <w:bCs/>
          <w:sz w:val="28"/>
          <w:szCs w:val="28"/>
        </w:rPr>
        <w:t>»</w:t>
      </w:r>
      <w:r w:rsidR="001A4A58">
        <w:rPr>
          <w:bCs/>
          <w:sz w:val="28"/>
          <w:szCs w:val="28"/>
        </w:rPr>
        <w:t xml:space="preserve"> </w:t>
      </w:r>
      <w:r w:rsidR="00AA5573" w:rsidRPr="00E004F2">
        <w:rPr>
          <w:bCs/>
          <w:sz w:val="28"/>
          <w:szCs w:val="28"/>
        </w:rPr>
        <w:t xml:space="preserve">– </w:t>
      </w:r>
      <w:r w:rsidR="003C6D45" w:rsidRPr="00E004F2">
        <w:rPr>
          <w:bCs/>
          <w:sz w:val="28"/>
          <w:szCs w:val="28"/>
        </w:rPr>
        <w:t>37</w:t>
      </w:r>
      <w:r w:rsidR="00081442">
        <w:rPr>
          <w:bCs/>
          <w:sz w:val="28"/>
          <w:szCs w:val="28"/>
        </w:rPr>
        <w:t>4,10</w:t>
      </w:r>
      <w:r w:rsidR="00E2035E" w:rsidRPr="00E004F2">
        <w:rPr>
          <w:bCs/>
          <w:sz w:val="28"/>
          <w:szCs w:val="28"/>
        </w:rPr>
        <w:t xml:space="preserve"> </w:t>
      </w:r>
      <w:r w:rsidRPr="00E004F2">
        <w:rPr>
          <w:bCs/>
          <w:sz w:val="28"/>
          <w:szCs w:val="28"/>
        </w:rPr>
        <w:t>(триста семьдесят</w:t>
      </w:r>
      <w:r w:rsidR="00081442">
        <w:rPr>
          <w:bCs/>
          <w:sz w:val="28"/>
          <w:szCs w:val="28"/>
        </w:rPr>
        <w:t xml:space="preserve"> четыре</w:t>
      </w:r>
      <w:r w:rsidRPr="00E004F2">
        <w:rPr>
          <w:bCs/>
          <w:sz w:val="28"/>
          <w:szCs w:val="28"/>
        </w:rPr>
        <w:t xml:space="preserve">) </w:t>
      </w:r>
      <w:r w:rsidR="00E2035E" w:rsidRPr="00E004F2">
        <w:rPr>
          <w:bCs/>
          <w:sz w:val="28"/>
          <w:szCs w:val="28"/>
        </w:rPr>
        <w:t>рублей</w:t>
      </w:r>
      <w:r w:rsidR="00081442">
        <w:rPr>
          <w:bCs/>
          <w:sz w:val="28"/>
          <w:szCs w:val="28"/>
        </w:rPr>
        <w:t xml:space="preserve"> 10 копеек</w:t>
      </w:r>
      <w:r w:rsidR="00E2035E" w:rsidRPr="00E004F2">
        <w:rPr>
          <w:bCs/>
          <w:sz w:val="28"/>
          <w:szCs w:val="28"/>
        </w:rPr>
        <w:t xml:space="preserve">, </w:t>
      </w:r>
      <w:r w:rsidRPr="00E004F2">
        <w:rPr>
          <w:bCs/>
          <w:sz w:val="28"/>
          <w:szCs w:val="28"/>
        </w:rPr>
        <w:t>в</w:t>
      </w:r>
      <w:r w:rsidR="00E2035E" w:rsidRPr="00E004F2">
        <w:rPr>
          <w:bCs/>
          <w:sz w:val="28"/>
          <w:szCs w:val="28"/>
        </w:rPr>
        <w:t xml:space="preserve"> лагерях дневного пребывания </w:t>
      </w:r>
      <w:r w:rsidR="00C46C5E" w:rsidRPr="00E004F2">
        <w:rPr>
          <w:bCs/>
          <w:sz w:val="28"/>
          <w:szCs w:val="28"/>
        </w:rPr>
        <w:t>–</w:t>
      </w:r>
      <w:r w:rsidR="00E2035E" w:rsidRPr="00E004F2">
        <w:rPr>
          <w:bCs/>
          <w:sz w:val="28"/>
          <w:szCs w:val="28"/>
        </w:rPr>
        <w:t xml:space="preserve"> </w:t>
      </w:r>
      <w:r w:rsidR="00081442">
        <w:rPr>
          <w:bCs/>
          <w:sz w:val="28"/>
          <w:szCs w:val="28"/>
        </w:rPr>
        <w:t>172,33</w:t>
      </w:r>
      <w:r w:rsidR="00D348C4" w:rsidRPr="00E004F2">
        <w:rPr>
          <w:bCs/>
          <w:sz w:val="28"/>
          <w:szCs w:val="28"/>
        </w:rPr>
        <w:t xml:space="preserve"> </w:t>
      </w:r>
      <w:r w:rsidRPr="00E004F2">
        <w:rPr>
          <w:bCs/>
          <w:sz w:val="28"/>
          <w:szCs w:val="28"/>
        </w:rPr>
        <w:t xml:space="preserve">(сто </w:t>
      </w:r>
      <w:r w:rsidR="00081442">
        <w:rPr>
          <w:bCs/>
          <w:sz w:val="28"/>
          <w:szCs w:val="28"/>
        </w:rPr>
        <w:t>семьдесят два</w:t>
      </w:r>
      <w:r w:rsidRPr="00E004F2">
        <w:rPr>
          <w:bCs/>
          <w:sz w:val="28"/>
          <w:szCs w:val="28"/>
        </w:rPr>
        <w:t xml:space="preserve">) </w:t>
      </w:r>
      <w:r w:rsidR="00D348C4" w:rsidRPr="00E004F2">
        <w:rPr>
          <w:bCs/>
          <w:sz w:val="28"/>
          <w:szCs w:val="28"/>
        </w:rPr>
        <w:t>рублей</w:t>
      </w:r>
      <w:r w:rsidR="00081442">
        <w:rPr>
          <w:bCs/>
          <w:sz w:val="28"/>
          <w:szCs w:val="28"/>
        </w:rPr>
        <w:t xml:space="preserve"> 33 копеек</w:t>
      </w:r>
      <w:r w:rsidR="00E2035E" w:rsidRPr="00E004F2">
        <w:rPr>
          <w:bCs/>
          <w:sz w:val="28"/>
          <w:szCs w:val="28"/>
        </w:rPr>
        <w:t xml:space="preserve">. </w:t>
      </w:r>
      <w:r w:rsidRPr="00E004F2">
        <w:rPr>
          <w:bCs/>
          <w:sz w:val="28"/>
          <w:szCs w:val="28"/>
        </w:rPr>
        <w:t xml:space="preserve"> </w:t>
      </w:r>
    </w:p>
    <w:p w:rsidR="00B4322F" w:rsidRPr="001A4A58" w:rsidRDefault="00A25310" w:rsidP="00B4322F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E004F2">
        <w:rPr>
          <w:bCs/>
          <w:sz w:val="28"/>
          <w:szCs w:val="28"/>
        </w:rPr>
        <w:tab/>
        <w:t>6.</w:t>
      </w:r>
      <w:r w:rsidR="008773B0" w:rsidRPr="001A4A58">
        <w:rPr>
          <w:bCs/>
          <w:sz w:val="28"/>
          <w:szCs w:val="28"/>
        </w:rPr>
        <w:t>Определит</w:t>
      </w:r>
      <w:r w:rsidR="00B4322F" w:rsidRPr="001A4A58">
        <w:rPr>
          <w:bCs/>
          <w:sz w:val="28"/>
          <w:szCs w:val="28"/>
        </w:rPr>
        <w:t xml:space="preserve">ь количество детей в МБУ «ДОЛ имени Г.И. </w:t>
      </w:r>
      <w:proofErr w:type="spellStart"/>
      <w:r w:rsidR="00B4322F" w:rsidRPr="001A4A58">
        <w:rPr>
          <w:bCs/>
          <w:sz w:val="28"/>
          <w:szCs w:val="28"/>
        </w:rPr>
        <w:t>Баймурзина</w:t>
      </w:r>
      <w:proofErr w:type="spellEnd"/>
      <w:r w:rsidR="00B4322F" w:rsidRPr="001A4A58">
        <w:rPr>
          <w:bCs/>
          <w:sz w:val="28"/>
          <w:szCs w:val="28"/>
        </w:rPr>
        <w:t>»</w:t>
      </w:r>
      <w:r w:rsidR="00E004F2" w:rsidRPr="001A4A58">
        <w:rPr>
          <w:bCs/>
          <w:sz w:val="28"/>
          <w:szCs w:val="28"/>
        </w:rPr>
        <w:t xml:space="preserve"> </w:t>
      </w:r>
      <w:r w:rsidR="00B4322F" w:rsidRPr="001A4A58">
        <w:rPr>
          <w:bCs/>
          <w:sz w:val="28"/>
          <w:szCs w:val="28"/>
        </w:rPr>
        <w:t xml:space="preserve">по </w:t>
      </w:r>
      <w:r w:rsidR="00111BBC" w:rsidRPr="001A4A58">
        <w:rPr>
          <w:bCs/>
          <w:sz w:val="28"/>
          <w:szCs w:val="28"/>
        </w:rPr>
        <w:t>150</w:t>
      </w:r>
      <w:r w:rsidRPr="001A4A58">
        <w:rPr>
          <w:bCs/>
          <w:sz w:val="28"/>
          <w:szCs w:val="28"/>
        </w:rPr>
        <w:t xml:space="preserve"> (сто пятьдесят) </w:t>
      </w:r>
      <w:r w:rsidR="00E004F2" w:rsidRPr="001A4A58">
        <w:rPr>
          <w:bCs/>
          <w:sz w:val="28"/>
          <w:szCs w:val="28"/>
        </w:rPr>
        <w:t>детей</w:t>
      </w:r>
      <w:r w:rsidR="001A4A58" w:rsidRPr="001A4A58">
        <w:rPr>
          <w:bCs/>
          <w:sz w:val="28"/>
          <w:szCs w:val="28"/>
        </w:rPr>
        <w:t xml:space="preserve"> в каждую смену</w:t>
      </w:r>
      <w:r w:rsidR="00E004F2" w:rsidRPr="001A4A58">
        <w:rPr>
          <w:bCs/>
          <w:sz w:val="28"/>
          <w:szCs w:val="28"/>
        </w:rPr>
        <w:t>.</w:t>
      </w:r>
    </w:p>
    <w:p w:rsidR="00C800E3" w:rsidRDefault="00C800E3" w:rsidP="00B4322F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E004F2">
        <w:rPr>
          <w:bCs/>
          <w:sz w:val="28"/>
          <w:szCs w:val="28"/>
        </w:rPr>
        <w:tab/>
        <w:t>7.</w:t>
      </w:r>
      <w:r w:rsidR="00E004F2">
        <w:rPr>
          <w:bCs/>
          <w:sz w:val="28"/>
          <w:szCs w:val="28"/>
        </w:rPr>
        <w:t>Руководителям</w:t>
      </w:r>
      <w:r w:rsidR="004A3C98" w:rsidRPr="00E004F2">
        <w:rPr>
          <w:bCs/>
          <w:sz w:val="28"/>
          <w:szCs w:val="28"/>
        </w:rPr>
        <w:t xml:space="preserve"> </w:t>
      </w:r>
      <w:r w:rsidRPr="00E004F2">
        <w:rPr>
          <w:bCs/>
          <w:sz w:val="28"/>
          <w:szCs w:val="28"/>
        </w:rPr>
        <w:t>летнего отдыха</w:t>
      </w:r>
      <w:r w:rsidR="00C50036">
        <w:rPr>
          <w:bCs/>
          <w:sz w:val="28"/>
          <w:szCs w:val="28"/>
        </w:rPr>
        <w:t xml:space="preserve"> и </w:t>
      </w:r>
      <w:r w:rsidR="009D5EE7">
        <w:rPr>
          <w:bCs/>
          <w:sz w:val="28"/>
          <w:szCs w:val="28"/>
        </w:rPr>
        <w:t>оздоровление</w:t>
      </w:r>
      <w:r w:rsidRPr="00E004F2">
        <w:rPr>
          <w:bCs/>
          <w:sz w:val="28"/>
          <w:szCs w:val="28"/>
        </w:rPr>
        <w:t xml:space="preserve"> детей в каникулярное время:</w:t>
      </w:r>
    </w:p>
    <w:p w:rsidR="001D36F9" w:rsidRDefault="001D36F9" w:rsidP="00B4322F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7.1.осуществлять открытие организаций летнего отдыха детей и их оздоровления  только при соответствии их санитарно-эпидемиологическим требованиям и при наличии санитарно-эпидемиологического заключения о соответствии требованиям санитарных правил;</w:t>
      </w:r>
    </w:p>
    <w:p w:rsidR="00C50036" w:rsidRDefault="00C50036" w:rsidP="00C50036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7.2.обеспечить устранение нарушений законодательства Российской Федерации в сфере организации летнего отдыха и оздоровления детей, выявленных при проведении проверок территориальными органами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>, МЧС, МВД по итогам летней оздоровительной кампании 2023 года;</w:t>
      </w:r>
    </w:p>
    <w:p w:rsidR="00C50036" w:rsidRDefault="00C50036" w:rsidP="00C50036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7.3.обеспечить выполнение предписаний органов санитарно-эпидемиологического надзора по подготовке организаций летнего отдыха детей и их оздоровления в полном объеме, обратив особое внимание на подготовку систем водоснабжения и пищеблоков;</w:t>
      </w:r>
      <w:proofErr w:type="gramEnd"/>
    </w:p>
    <w:p w:rsidR="00C50036" w:rsidRDefault="00C50036" w:rsidP="00C50036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7.4.о</w:t>
      </w:r>
      <w:r w:rsidRPr="0094137C">
        <w:rPr>
          <w:bCs/>
          <w:sz w:val="28"/>
          <w:szCs w:val="28"/>
        </w:rPr>
        <w:t>беспечить однократное лабораторное обследование с целью определения острых кишечных инфекций бактериальной и вирусной этиологии перед началом летнего отдыха (также при поступлении на работу в течение летнего отдыха) сотрудников пищеблока, лиц, осуществляющих эксплуатацию водопроводных сооружений);</w:t>
      </w:r>
      <w:proofErr w:type="gramEnd"/>
    </w:p>
    <w:p w:rsidR="00C50036" w:rsidRDefault="00C50036" w:rsidP="00C50036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7.5.обеспечить гигиеническую подготовку всех категорий лиц, работающих в организациях летнего отдыха детей и их оздоровления;</w:t>
      </w:r>
    </w:p>
    <w:p w:rsidR="00000F9A" w:rsidRDefault="00C50036" w:rsidP="00B4322F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7.6.</w:t>
      </w:r>
      <w:r w:rsidR="00000F9A">
        <w:rPr>
          <w:bCs/>
          <w:sz w:val="28"/>
          <w:szCs w:val="28"/>
        </w:rPr>
        <w:t>организовать проведение противопожарных инструктажей и тренировок по обработке действий по эвакуации людей в случае пожара на реже одного раза в каждой смене;</w:t>
      </w:r>
    </w:p>
    <w:p w:rsidR="00000F9A" w:rsidRDefault="00000F9A" w:rsidP="00B4322F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</w:t>
      </w:r>
      <w:r w:rsidR="000C569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.обеспечить комплектование каждой организации летнего отдыха и их оздоровления квалифицированными специалистами в соответствии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требованиям</w:t>
      </w:r>
      <w:proofErr w:type="gramEnd"/>
      <w:r>
        <w:rPr>
          <w:bCs/>
          <w:sz w:val="28"/>
          <w:szCs w:val="28"/>
        </w:rPr>
        <w:t xml:space="preserve"> законодательства;</w:t>
      </w:r>
    </w:p>
    <w:p w:rsidR="00000F9A" w:rsidRPr="00E004F2" w:rsidRDefault="00000F9A" w:rsidP="00B4322F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7.</w:t>
      </w:r>
      <w:r w:rsidR="000C569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.обеспечить контроль за допуском к трудовой деятельности персонала детских оздоровительных лагерей, в том числе привлекаемого к временной </w:t>
      </w:r>
      <w:r>
        <w:rPr>
          <w:bCs/>
          <w:sz w:val="28"/>
          <w:szCs w:val="28"/>
        </w:rPr>
        <w:lastRenderedPageBreak/>
        <w:t>работе, с целью исключения возможного допуска к занятиям с детьми и подростками лиц, лишенных права на занятие трудовой деятельностью в сфере образования несовершеннолетних, организации их отдыха и оздоровления, медицинского обеспечения, спорта, культуры и искусства в соответствии с требованиями статьи 351.1 Трудового кодекса</w:t>
      </w:r>
      <w:proofErr w:type="gramEnd"/>
      <w:r>
        <w:rPr>
          <w:bCs/>
          <w:sz w:val="28"/>
          <w:szCs w:val="28"/>
        </w:rPr>
        <w:t xml:space="preserve"> Российской Федерации;</w:t>
      </w:r>
    </w:p>
    <w:p w:rsidR="005A021B" w:rsidRDefault="00C800E3" w:rsidP="00B4322F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E004F2">
        <w:rPr>
          <w:bCs/>
          <w:sz w:val="28"/>
          <w:szCs w:val="28"/>
        </w:rPr>
        <w:tab/>
        <w:t>7.</w:t>
      </w:r>
      <w:r w:rsidR="000C5691">
        <w:rPr>
          <w:bCs/>
          <w:sz w:val="28"/>
          <w:szCs w:val="28"/>
        </w:rPr>
        <w:t>9</w:t>
      </w:r>
      <w:r w:rsidRPr="00E004F2">
        <w:rPr>
          <w:bCs/>
          <w:sz w:val="28"/>
          <w:szCs w:val="28"/>
        </w:rPr>
        <w:t>.</w:t>
      </w:r>
      <w:r w:rsidR="005A021B">
        <w:rPr>
          <w:bCs/>
          <w:sz w:val="28"/>
          <w:szCs w:val="28"/>
        </w:rPr>
        <w:t>обеспечить медицинское обслуживание детей в детских оздоровительных учреждениях в соответствии с требованиями законодательства;</w:t>
      </w:r>
    </w:p>
    <w:p w:rsidR="00C800E3" w:rsidRDefault="005A021B" w:rsidP="00B4322F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7.10.</w:t>
      </w:r>
      <w:r w:rsidR="00E004F2">
        <w:rPr>
          <w:bCs/>
          <w:sz w:val="28"/>
          <w:szCs w:val="28"/>
        </w:rPr>
        <w:t>п</w:t>
      </w:r>
      <w:r w:rsidR="00C800E3" w:rsidRPr="00E004F2">
        <w:rPr>
          <w:bCs/>
          <w:sz w:val="28"/>
          <w:szCs w:val="28"/>
        </w:rPr>
        <w:t>рием детей осуществлять при наличии заключения врача об отсутствии контактов с инфекционными больными, о состоянии здоровья детей и сведений об имеющихся прививках;</w:t>
      </w:r>
    </w:p>
    <w:p w:rsidR="005A021B" w:rsidRPr="00E004F2" w:rsidRDefault="005A021B" w:rsidP="00B4322F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7.11.обеспечить прием сотрудников в организации</w:t>
      </w:r>
      <w:r w:rsidRPr="0094137C">
        <w:rPr>
          <w:bCs/>
          <w:sz w:val="28"/>
          <w:szCs w:val="28"/>
        </w:rPr>
        <w:t xml:space="preserve"> летнего отдыха детей</w:t>
      </w:r>
      <w:r>
        <w:rPr>
          <w:bCs/>
          <w:sz w:val="28"/>
          <w:szCs w:val="28"/>
        </w:rPr>
        <w:t xml:space="preserve"> и их оздоровления</w:t>
      </w:r>
      <w:r w:rsidRPr="0094137C">
        <w:rPr>
          <w:bCs/>
          <w:sz w:val="28"/>
          <w:szCs w:val="28"/>
        </w:rPr>
        <w:t>, прошедши</w:t>
      </w:r>
      <w:r>
        <w:rPr>
          <w:bCs/>
          <w:sz w:val="28"/>
          <w:szCs w:val="28"/>
        </w:rPr>
        <w:t>х</w:t>
      </w:r>
      <w:r w:rsidRPr="0094137C">
        <w:rPr>
          <w:bCs/>
          <w:sz w:val="28"/>
          <w:szCs w:val="28"/>
        </w:rPr>
        <w:t xml:space="preserve"> медицинские осмотры</w:t>
      </w:r>
      <w:r>
        <w:rPr>
          <w:bCs/>
          <w:sz w:val="28"/>
          <w:szCs w:val="28"/>
        </w:rPr>
        <w:t xml:space="preserve"> и вакцинацию</w:t>
      </w:r>
      <w:r w:rsidRPr="0094137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Pr="0094137C">
        <w:rPr>
          <w:bCs/>
          <w:sz w:val="28"/>
          <w:szCs w:val="28"/>
        </w:rPr>
        <w:t xml:space="preserve">соответствии с Национальным календарем </w:t>
      </w:r>
      <w:r>
        <w:rPr>
          <w:bCs/>
          <w:sz w:val="28"/>
          <w:szCs w:val="28"/>
        </w:rPr>
        <w:t>профилактических прививок;</w:t>
      </w:r>
    </w:p>
    <w:p w:rsidR="00C800E3" w:rsidRPr="00E004F2" w:rsidRDefault="00C800E3" w:rsidP="00B4322F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E004F2">
        <w:rPr>
          <w:bCs/>
          <w:sz w:val="28"/>
          <w:szCs w:val="28"/>
        </w:rPr>
        <w:tab/>
        <w:t>7.</w:t>
      </w:r>
      <w:r w:rsidR="005A021B">
        <w:rPr>
          <w:bCs/>
          <w:sz w:val="28"/>
          <w:szCs w:val="28"/>
        </w:rPr>
        <w:t>12</w:t>
      </w:r>
      <w:r w:rsidRPr="00E004F2">
        <w:rPr>
          <w:bCs/>
          <w:sz w:val="28"/>
          <w:szCs w:val="28"/>
        </w:rPr>
        <w:t>.</w:t>
      </w:r>
      <w:r w:rsidR="00E004F2">
        <w:rPr>
          <w:bCs/>
          <w:sz w:val="28"/>
          <w:szCs w:val="28"/>
        </w:rPr>
        <w:t>о</w:t>
      </w:r>
      <w:r w:rsidR="00C70923" w:rsidRPr="00E004F2">
        <w:rPr>
          <w:bCs/>
          <w:sz w:val="28"/>
          <w:szCs w:val="28"/>
        </w:rPr>
        <w:t>беспечить выполнение мероприятий по профилактике клещевых инфекций в сезон 2024 г.;</w:t>
      </w:r>
    </w:p>
    <w:p w:rsidR="0094137C" w:rsidRDefault="004A3C98" w:rsidP="0094137C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004F2">
        <w:rPr>
          <w:bCs/>
          <w:sz w:val="28"/>
          <w:szCs w:val="28"/>
        </w:rPr>
        <w:t>7.</w:t>
      </w:r>
      <w:r w:rsidR="005A021B">
        <w:rPr>
          <w:bCs/>
          <w:sz w:val="28"/>
          <w:szCs w:val="28"/>
        </w:rPr>
        <w:t>13</w:t>
      </w:r>
      <w:r w:rsidRPr="00E004F2">
        <w:rPr>
          <w:bCs/>
          <w:sz w:val="28"/>
          <w:szCs w:val="28"/>
        </w:rPr>
        <w:t>.</w:t>
      </w:r>
      <w:r w:rsidR="00E004F2">
        <w:rPr>
          <w:bCs/>
          <w:sz w:val="28"/>
          <w:szCs w:val="28"/>
        </w:rPr>
        <w:t>о</w:t>
      </w:r>
      <w:r w:rsidRPr="00E004F2">
        <w:rPr>
          <w:bCs/>
          <w:sz w:val="28"/>
          <w:szCs w:val="28"/>
        </w:rPr>
        <w:t>беспечить</w:t>
      </w:r>
      <w:r w:rsidRPr="00BB1AFB">
        <w:rPr>
          <w:bCs/>
          <w:sz w:val="28"/>
          <w:szCs w:val="28"/>
        </w:rPr>
        <w:t xml:space="preserve"> организацию контроля полноценного питания детей и подростков, безопасности их жизни и здоровья, по противопожарной безопасности в детс</w:t>
      </w:r>
      <w:r w:rsidR="00FF2966">
        <w:rPr>
          <w:bCs/>
          <w:sz w:val="28"/>
          <w:szCs w:val="28"/>
        </w:rPr>
        <w:t>ких оздоровительных учреждениях;</w:t>
      </w:r>
    </w:p>
    <w:p w:rsidR="001D36F9" w:rsidRPr="0094137C" w:rsidRDefault="0094137C" w:rsidP="005A021B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A3C98">
        <w:rPr>
          <w:bCs/>
          <w:sz w:val="28"/>
          <w:szCs w:val="28"/>
        </w:rPr>
        <w:t>7.</w:t>
      </w:r>
      <w:r w:rsidR="005A021B">
        <w:rPr>
          <w:bCs/>
          <w:sz w:val="28"/>
          <w:szCs w:val="28"/>
        </w:rPr>
        <w:t>14</w:t>
      </w:r>
      <w:r w:rsidR="004A3C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о</w:t>
      </w:r>
      <w:r w:rsidR="004A3C98" w:rsidRPr="0039148C">
        <w:rPr>
          <w:bCs/>
          <w:sz w:val="28"/>
          <w:szCs w:val="28"/>
        </w:rPr>
        <w:t>рганизовать работу по страхованию жизни</w:t>
      </w:r>
      <w:r w:rsidR="00FF2966">
        <w:rPr>
          <w:bCs/>
          <w:sz w:val="28"/>
          <w:szCs w:val="28"/>
        </w:rPr>
        <w:t xml:space="preserve"> и здоровья детей и подростков;</w:t>
      </w:r>
    </w:p>
    <w:p w:rsidR="00A93BE1" w:rsidRDefault="00A93BE1" w:rsidP="0094137C">
      <w:pPr>
        <w:pStyle w:val="aa"/>
        <w:spacing w:before="0" w:beforeAutospacing="0" w:after="0"/>
        <w:ind w:firstLine="709"/>
        <w:jc w:val="both"/>
        <w:rPr>
          <w:bCs/>
          <w:sz w:val="28"/>
          <w:szCs w:val="28"/>
        </w:rPr>
      </w:pPr>
      <w:proofErr w:type="gramStart"/>
      <w:r w:rsidRPr="0094137C">
        <w:rPr>
          <w:bCs/>
          <w:sz w:val="28"/>
          <w:szCs w:val="28"/>
        </w:rPr>
        <w:t>7.</w:t>
      </w:r>
      <w:r w:rsidR="00C63277">
        <w:rPr>
          <w:bCs/>
          <w:sz w:val="28"/>
          <w:szCs w:val="28"/>
        </w:rPr>
        <w:t>1</w:t>
      </w:r>
      <w:r w:rsidR="005A021B">
        <w:rPr>
          <w:bCs/>
          <w:sz w:val="28"/>
          <w:szCs w:val="28"/>
        </w:rPr>
        <w:t>5</w:t>
      </w:r>
      <w:r w:rsidRPr="0094137C">
        <w:rPr>
          <w:bCs/>
          <w:sz w:val="28"/>
          <w:szCs w:val="28"/>
        </w:rPr>
        <w:t>.</w:t>
      </w:r>
      <w:r w:rsidR="0094137C">
        <w:rPr>
          <w:bCs/>
          <w:sz w:val="28"/>
          <w:szCs w:val="28"/>
        </w:rPr>
        <w:t>о</w:t>
      </w:r>
      <w:r w:rsidRPr="0094137C">
        <w:rPr>
          <w:bCs/>
          <w:sz w:val="28"/>
          <w:szCs w:val="28"/>
        </w:rPr>
        <w:t xml:space="preserve">беспечить проведение инструктажей с персоналом организаций отдыха детей по разъяснению тактики действий в случае получения информации о возможных нарушениях общественного порядка, совершении преступлений, обнаружении взрывчатых устройств и других подозрительных предметов, появлении лиц, замышляющих совершение преступлений, а также отработке способов экстренной связи с нарядами полиции. </w:t>
      </w:r>
      <w:proofErr w:type="gramEnd"/>
    </w:p>
    <w:p w:rsidR="008C697D" w:rsidRPr="003022F2" w:rsidRDefault="007A1B21" w:rsidP="0094137C">
      <w:pPr>
        <w:pStyle w:val="aa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3022F2">
        <w:rPr>
          <w:bCs/>
          <w:sz w:val="28"/>
          <w:szCs w:val="28"/>
        </w:rPr>
        <w:t>7.</w:t>
      </w:r>
      <w:r w:rsidR="00C63277">
        <w:rPr>
          <w:bCs/>
          <w:sz w:val="28"/>
          <w:szCs w:val="28"/>
        </w:rPr>
        <w:t>1</w:t>
      </w:r>
      <w:r w:rsidR="005A021B">
        <w:rPr>
          <w:bCs/>
          <w:sz w:val="28"/>
          <w:szCs w:val="28"/>
        </w:rPr>
        <w:t>6</w:t>
      </w:r>
      <w:r w:rsidRPr="003022F2">
        <w:rPr>
          <w:bCs/>
          <w:sz w:val="28"/>
          <w:szCs w:val="28"/>
        </w:rPr>
        <w:t>.</w:t>
      </w:r>
      <w:r w:rsidR="00B8754B">
        <w:rPr>
          <w:bCs/>
          <w:sz w:val="28"/>
          <w:szCs w:val="28"/>
        </w:rPr>
        <w:t>о</w:t>
      </w:r>
      <w:r w:rsidRPr="003022F2">
        <w:rPr>
          <w:bCs/>
          <w:sz w:val="28"/>
          <w:szCs w:val="28"/>
        </w:rPr>
        <w:t xml:space="preserve">беспечить охрану на </w:t>
      </w:r>
      <w:proofErr w:type="gramStart"/>
      <w:r w:rsidRPr="003022F2">
        <w:rPr>
          <w:bCs/>
          <w:sz w:val="28"/>
          <w:szCs w:val="28"/>
        </w:rPr>
        <w:t>территории</w:t>
      </w:r>
      <w:proofErr w:type="gramEnd"/>
      <w:r w:rsidR="008C697D" w:rsidRPr="003022F2">
        <w:rPr>
          <w:bCs/>
          <w:sz w:val="28"/>
          <w:szCs w:val="28"/>
        </w:rPr>
        <w:t xml:space="preserve"> в котором будет осуществляться летний отдых </w:t>
      </w:r>
      <w:r w:rsidRPr="003022F2">
        <w:rPr>
          <w:bCs/>
          <w:sz w:val="28"/>
          <w:szCs w:val="28"/>
        </w:rPr>
        <w:t>детей</w:t>
      </w:r>
      <w:r w:rsidR="005A021B">
        <w:rPr>
          <w:bCs/>
          <w:sz w:val="28"/>
          <w:szCs w:val="28"/>
        </w:rPr>
        <w:t xml:space="preserve"> и их оздоровление</w:t>
      </w:r>
      <w:r w:rsidR="003022F2" w:rsidRPr="003022F2">
        <w:rPr>
          <w:bCs/>
          <w:sz w:val="28"/>
          <w:szCs w:val="28"/>
        </w:rPr>
        <w:t>.</w:t>
      </w:r>
    </w:p>
    <w:p w:rsidR="00AA302F" w:rsidRPr="0094137C" w:rsidRDefault="00AA302F" w:rsidP="00B4322F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94137C">
        <w:rPr>
          <w:bCs/>
          <w:sz w:val="28"/>
          <w:szCs w:val="28"/>
        </w:rPr>
        <w:tab/>
      </w:r>
      <w:r w:rsidR="003022F2">
        <w:rPr>
          <w:bCs/>
          <w:sz w:val="28"/>
          <w:szCs w:val="28"/>
        </w:rPr>
        <w:t>7.</w:t>
      </w:r>
      <w:r w:rsidR="00C63277">
        <w:rPr>
          <w:bCs/>
          <w:sz w:val="28"/>
          <w:szCs w:val="28"/>
        </w:rPr>
        <w:t>1</w:t>
      </w:r>
      <w:r w:rsidR="005A021B">
        <w:rPr>
          <w:bCs/>
          <w:sz w:val="28"/>
          <w:szCs w:val="28"/>
        </w:rPr>
        <w:t>7</w:t>
      </w:r>
      <w:r w:rsidRPr="0094137C">
        <w:rPr>
          <w:bCs/>
          <w:sz w:val="28"/>
          <w:szCs w:val="28"/>
        </w:rPr>
        <w:t>.Запретить:</w:t>
      </w:r>
    </w:p>
    <w:p w:rsidR="00AA302F" w:rsidRPr="0094137C" w:rsidRDefault="00AA302F" w:rsidP="00B4322F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94137C">
        <w:rPr>
          <w:bCs/>
          <w:sz w:val="28"/>
          <w:szCs w:val="28"/>
        </w:rPr>
        <w:tab/>
        <w:t>-</w:t>
      </w:r>
      <w:r w:rsidR="0094137C" w:rsidRPr="0094137C">
        <w:rPr>
          <w:bCs/>
          <w:sz w:val="28"/>
          <w:szCs w:val="28"/>
        </w:rPr>
        <w:t>у</w:t>
      </w:r>
      <w:r w:rsidRPr="0094137C">
        <w:rPr>
          <w:bCs/>
          <w:sz w:val="28"/>
          <w:szCs w:val="28"/>
        </w:rPr>
        <w:t>частие детей в туристических походах, экскурсиях, спортивных соревнованиях на открытой природе, в благоустройстве и очис</w:t>
      </w:r>
      <w:r w:rsidR="005E14E7" w:rsidRPr="0094137C">
        <w:rPr>
          <w:bCs/>
          <w:sz w:val="28"/>
          <w:szCs w:val="28"/>
        </w:rPr>
        <w:t>т</w:t>
      </w:r>
      <w:r w:rsidRPr="0094137C">
        <w:rPr>
          <w:bCs/>
          <w:sz w:val="28"/>
          <w:szCs w:val="28"/>
        </w:rPr>
        <w:t>ке территорий детей и подростков, не привит</w:t>
      </w:r>
      <w:r w:rsidR="005A021B">
        <w:rPr>
          <w:bCs/>
          <w:sz w:val="28"/>
          <w:szCs w:val="28"/>
        </w:rPr>
        <w:t>ых против клещевого энцефалита.</w:t>
      </w:r>
    </w:p>
    <w:p w:rsidR="00B8754B" w:rsidRPr="00B8754B" w:rsidRDefault="00AA302F" w:rsidP="00B4322F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94137C">
        <w:rPr>
          <w:bCs/>
          <w:sz w:val="28"/>
          <w:szCs w:val="28"/>
        </w:rPr>
        <w:tab/>
      </w:r>
      <w:r w:rsidR="00B8754B" w:rsidRPr="00B8754B">
        <w:rPr>
          <w:bCs/>
          <w:sz w:val="28"/>
          <w:szCs w:val="28"/>
        </w:rPr>
        <w:t xml:space="preserve">8.Руководителю МБУ «ДОЛ имени Г.И. </w:t>
      </w:r>
      <w:proofErr w:type="spellStart"/>
      <w:r w:rsidR="00B8754B" w:rsidRPr="00B8754B">
        <w:rPr>
          <w:bCs/>
          <w:sz w:val="28"/>
          <w:szCs w:val="28"/>
        </w:rPr>
        <w:t>Баймурзина</w:t>
      </w:r>
      <w:proofErr w:type="spellEnd"/>
      <w:r w:rsidR="00B8754B" w:rsidRPr="00B8754B">
        <w:rPr>
          <w:bCs/>
          <w:sz w:val="28"/>
          <w:szCs w:val="28"/>
        </w:rPr>
        <w:t>»:</w:t>
      </w:r>
    </w:p>
    <w:p w:rsidR="00B8754B" w:rsidRPr="00B8754B" w:rsidRDefault="00B8754B" w:rsidP="00B4322F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B8754B">
        <w:rPr>
          <w:bCs/>
          <w:sz w:val="28"/>
          <w:szCs w:val="28"/>
        </w:rPr>
        <w:tab/>
      </w:r>
      <w:proofErr w:type="gramStart"/>
      <w:r w:rsidRPr="00B8754B">
        <w:rPr>
          <w:bCs/>
          <w:sz w:val="28"/>
          <w:szCs w:val="28"/>
        </w:rPr>
        <w:t>8.1.</w:t>
      </w:r>
      <w:r>
        <w:rPr>
          <w:bCs/>
          <w:sz w:val="28"/>
          <w:szCs w:val="28"/>
        </w:rPr>
        <w:t>обеспечить выполнение предписаний органов санитарно-эпидемиологического надзора по подготовке организаций отдыха детей и их оздоровления в полном объеме, обратив особое внимание на подготовку си</w:t>
      </w:r>
      <w:r w:rsidR="005A021B">
        <w:rPr>
          <w:bCs/>
          <w:sz w:val="28"/>
          <w:szCs w:val="28"/>
        </w:rPr>
        <w:t>стем водоснабжения и пищеблоков.</w:t>
      </w:r>
      <w:proofErr w:type="gramEnd"/>
    </w:p>
    <w:p w:rsidR="005E14E7" w:rsidRPr="0094137C" w:rsidRDefault="00B4322F" w:rsidP="005E14E7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94137C">
        <w:rPr>
          <w:bCs/>
          <w:sz w:val="28"/>
          <w:szCs w:val="28"/>
        </w:rPr>
        <w:tab/>
      </w:r>
      <w:r w:rsidR="00B8754B">
        <w:rPr>
          <w:bCs/>
          <w:sz w:val="28"/>
          <w:szCs w:val="28"/>
        </w:rPr>
        <w:t>9</w:t>
      </w:r>
      <w:r w:rsidR="005E14E7" w:rsidRPr="0094137C">
        <w:rPr>
          <w:bCs/>
          <w:sz w:val="28"/>
          <w:szCs w:val="28"/>
        </w:rPr>
        <w:t>.</w:t>
      </w:r>
      <w:r w:rsidR="008773B0" w:rsidRPr="0094137C">
        <w:rPr>
          <w:bCs/>
          <w:sz w:val="28"/>
          <w:szCs w:val="28"/>
        </w:rPr>
        <w:t xml:space="preserve">В </w:t>
      </w:r>
      <w:r w:rsidR="005E14E7" w:rsidRPr="0094137C">
        <w:rPr>
          <w:bCs/>
          <w:sz w:val="28"/>
          <w:szCs w:val="28"/>
        </w:rPr>
        <w:t>Муниципальном бюджетном общеобразовательном учреждении</w:t>
      </w:r>
      <w:r w:rsidR="008773B0" w:rsidRPr="0094137C">
        <w:rPr>
          <w:bCs/>
          <w:sz w:val="28"/>
          <w:szCs w:val="28"/>
        </w:rPr>
        <w:t xml:space="preserve"> «</w:t>
      </w:r>
      <w:proofErr w:type="spellStart"/>
      <w:r w:rsidR="008773B0" w:rsidRPr="0094137C">
        <w:rPr>
          <w:bCs/>
          <w:sz w:val="28"/>
          <w:szCs w:val="28"/>
        </w:rPr>
        <w:t>Тахталымская</w:t>
      </w:r>
      <w:proofErr w:type="spellEnd"/>
      <w:r w:rsidR="008773B0" w:rsidRPr="0094137C">
        <w:rPr>
          <w:bCs/>
          <w:sz w:val="28"/>
          <w:szCs w:val="28"/>
        </w:rPr>
        <w:t xml:space="preserve"> </w:t>
      </w:r>
      <w:r w:rsidR="005E14E7" w:rsidRPr="0094137C">
        <w:rPr>
          <w:bCs/>
          <w:sz w:val="28"/>
          <w:szCs w:val="28"/>
        </w:rPr>
        <w:t>средняя общеобразовательная школа</w:t>
      </w:r>
      <w:r w:rsidR="008773B0" w:rsidRPr="0094137C">
        <w:rPr>
          <w:bCs/>
          <w:sz w:val="28"/>
          <w:szCs w:val="28"/>
        </w:rPr>
        <w:t xml:space="preserve">» из-за </w:t>
      </w:r>
      <w:r w:rsidR="004A3C98" w:rsidRPr="0094137C">
        <w:rPr>
          <w:bCs/>
          <w:sz w:val="28"/>
          <w:szCs w:val="28"/>
        </w:rPr>
        <w:t xml:space="preserve">незавершенных </w:t>
      </w:r>
      <w:r w:rsidR="008773B0" w:rsidRPr="0094137C">
        <w:rPr>
          <w:bCs/>
          <w:sz w:val="28"/>
          <w:szCs w:val="28"/>
        </w:rPr>
        <w:t>строительн</w:t>
      </w:r>
      <w:r w:rsidR="008D4BD9" w:rsidRPr="0094137C">
        <w:rPr>
          <w:bCs/>
          <w:sz w:val="28"/>
          <w:szCs w:val="28"/>
        </w:rPr>
        <w:t>ых работ не проводить л</w:t>
      </w:r>
      <w:r w:rsidR="0020224A" w:rsidRPr="0094137C">
        <w:rPr>
          <w:bCs/>
          <w:sz w:val="28"/>
          <w:szCs w:val="28"/>
        </w:rPr>
        <w:t>етнюю оздоровительную кампанию</w:t>
      </w:r>
      <w:r w:rsidR="00111BBC" w:rsidRPr="0094137C">
        <w:rPr>
          <w:bCs/>
          <w:sz w:val="28"/>
          <w:szCs w:val="28"/>
        </w:rPr>
        <w:t xml:space="preserve"> в 202</w:t>
      </w:r>
      <w:r w:rsidR="00C17457" w:rsidRPr="0094137C">
        <w:rPr>
          <w:bCs/>
          <w:sz w:val="28"/>
          <w:szCs w:val="28"/>
        </w:rPr>
        <w:t>4</w:t>
      </w:r>
      <w:r w:rsidR="008773B0" w:rsidRPr="0094137C">
        <w:rPr>
          <w:bCs/>
          <w:sz w:val="28"/>
          <w:szCs w:val="28"/>
        </w:rPr>
        <w:t xml:space="preserve"> году. </w:t>
      </w:r>
    </w:p>
    <w:p w:rsidR="005E14E7" w:rsidRPr="003022F2" w:rsidRDefault="005E14E7" w:rsidP="005E14E7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94137C">
        <w:rPr>
          <w:bCs/>
          <w:sz w:val="28"/>
          <w:szCs w:val="28"/>
        </w:rPr>
        <w:tab/>
      </w:r>
      <w:r w:rsidR="00B8754B">
        <w:rPr>
          <w:bCs/>
          <w:sz w:val="28"/>
          <w:szCs w:val="28"/>
        </w:rPr>
        <w:t>10</w:t>
      </w:r>
      <w:r w:rsidRPr="003022F2">
        <w:rPr>
          <w:bCs/>
          <w:sz w:val="28"/>
          <w:szCs w:val="28"/>
        </w:rPr>
        <w:t>.</w:t>
      </w:r>
      <w:r w:rsidR="003022F2" w:rsidRPr="003022F2">
        <w:rPr>
          <w:bCs/>
          <w:sz w:val="28"/>
          <w:szCs w:val="28"/>
        </w:rPr>
        <w:t xml:space="preserve">Включить </w:t>
      </w:r>
      <w:r w:rsidRPr="003022F2">
        <w:rPr>
          <w:bCs/>
          <w:sz w:val="28"/>
          <w:szCs w:val="28"/>
        </w:rPr>
        <w:t>Муниципально</w:t>
      </w:r>
      <w:r w:rsidR="003022F2" w:rsidRPr="003022F2">
        <w:rPr>
          <w:bCs/>
          <w:sz w:val="28"/>
          <w:szCs w:val="28"/>
        </w:rPr>
        <w:t>е</w:t>
      </w:r>
      <w:r w:rsidRPr="003022F2">
        <w:rPr>
          <w:bCs/>
          <w:sz w:val="28"/>
          <w:szCs w:val="28"/>
        </w:rPr>
        <w:t xml:space="preserve"> казенно</w:t>
      </w:r>
      <w:r w:rsidR="003022F2" w:rsidRPr="003022F2">
        <w:rPr>
          <w:bCs/>
          <w:sz w:val="28"/>
          <w:szCs w:val="28"/>
        </w:rPr>
        <w:t>е</w:t>
      </w:r>
      <w:r w:rsidRPr="003022F2">
        <w:rPr>
          <w:bCs/>
          <w:sz w:val="28"/>
          <w:szCs w:val="28"/>
        </w:rPr>
        <w:t xml:space="preserve"> общеобразовательно</w:t>
      </w:r>
      <w:r w:rsidR="003022F2" w:rsidRPr="003022F2">
        <w:rPr>
          <w:bCs/>
          <w:sz w:val="28"/>
          <w:szCs w:val="28"/>
        </w:rPr>
        <w:t>е</w:t>
      </w:r>
      <w:r w:rsidRPr="003022F2">
        <w:rPr>
          <w:bCs/>
          <w:sz w:val="28"/>
          <w:szCs w:val="28"/>
        </w:rPr>
        <w:t xml:space="preserve"> учреждени</w:t>
      </w:r>
      <w:r w:rsidR="003022F2" w:rsidRPr="003022F2">
        <w:rPr>
          <w:bCs/>
          <w:sz w:val="28"/>
          <w:szCs w:val="28"/>
        </w:rPr>
        <w:t>е</w:t>
      </w:r>
      <w:r w:rsidR="00C17457" w:rsidRPr="003022F2">
        <w:rPr>
          <w:bCs/>
          <w:sz w:val="28"/>
          <w:szCs w:val="28"/>
        </w:rPr>
        <w:t xml:space="preserve"> «</w:t>
      </w:r>
      <w:proofErr w:type="spellStart"/>
      <w:r w:rsidR="00C17457" w:rsidRPr="003022F2">
        <w:rPr>
          <w:bCs/>
          <w:sz w:val="28"/>
          <w:szCs w:val="28"/>
        </w:rPr>
        <w:t>Буринская</w:t>
      </w:r>
      <w:proofErr w:type="spellEnd"/>
      <w:r w:rsidR="00C17457" w:rsidRPr="003022F2">
        <w:rPr>
          <w:bCs/>
          <w:sz w:val="28"/>
          <w:szCs w:val="28"/>
        </w:rPr>
        <w:t xml:space="preserve"> </w:t>
      </w:r>
      <w:r w:rsidRPr="003022F2">
        <w:rPr>
          <w:bCs/>
          <w:sz w:val="28"/>
          <w:szCs w:val="28"/>
        </w:rPr>
        <w:t>средняя общеобразовательная школа</w:t>
      </w:r>
      <w:r w:rsidR="00C17457" w:rsidRPr="003022F2">
        <w:rPr>
          <w:bCs/>
          <w:sz w:val="28"/>
          <w:szCs w:val="28"/>
        </w:rPr>
        <w:t xml:space="preserve">» </w:t>
      </w:r>
      <w:r w:rsidR="003022F2" w:rsidRPr="003022F2">
        <w:rPr>
          <w:bCs/>
          <w:sz w:val="28"/>
          <w:szCs w:val="28"/>
        </w:rPr>
        <w:t xml:space="preserve">в </w:t>
      </w:r>
      <w:r w:rsidR="00511645" w:rsidRPr="003022F2">
        <w:rPr>
          <w:bCs/>
          <w:sz w:val="28"/>
          <w:szCs w:val="28"/>
        </w:rPr>
        <w:t>летнюю оздоровительную кампанию в 2024 году.</w:t>
      </w:r>
    </w:p>
    <w:p w:rsidR="005E14E7" w:rsidRPr="0094137C" w:rsidRDefault="005E14E7" w:rsidP="005E14E7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94137C">
        <w:rPr>
          <w:bCs/>
          <w:sz w:val="28"/>
          <w:szCs w:val="28"/>
        </w:rPr>
        <w:lastRenderedPageBreak/>
        <w:tab/>
        <w:t>1</w:t>
      </w:r>
      <w:r w:rsidR="00B8754B">
        <w:rPr>
          <w:bCs/>
          <w:sz w:val="28"/>
          <w:szCs w:val="28"/>
        </w:rPr>
        <w:t>1</w:t>
      </w:r>
      <w:r w:rsidRPr="0094137C">
        <w:rPr>
          <w:bCs/>
          <w:sz w:val="28"/>
          <w:szCs w:val="28"/>
        </w:rPr>
        <w:t>.</w:t>
      </w:r>
      <w:r w:rsidR="008773B0" w:rsidRPr="0094137C">
        <w:rPr>
          <w:bCs/>
          <w:sz w:val="28"/>
          <w:szCs w:val="28"/>
        </w:rPr>
        <w:t xml:space="preserve">Организовать реализацию путевок в </w:t>
      </w:r>
      <w:r w:rsidRPr="0094137C">
        <w:rPr>
          <w:bCs/>
          <w:sz w:val="28"/>
          <w:szCs w:val="28"/>
        </w:rPr>
        <w:t xml:space="preserve">МБУ «ДОЛ имени Г.И. </w:t>
      </w:r>
      <w:proofErr w:type="spellStart"/>
      <w:r w:rsidRPr="0094137C">
        <w:rPr>
          <w:bCs/>
          <w:sz w:val="28"/>
          <w:szCs w:val="28"/>
        </w:rPr>
        <w:t>Баймурзина</w:t>
      </w:r>
      <w:proofErr w:type="spellEnd"/>
      <w:r w:rsidRPr="0094137C">
        <w:rPr>
          <w:bCs/>
          <w:sz w:val="28"/>
          <w:szCs w:val="28"/>
        </w:rPr>
        <w:t>»</w:t>
      </w:r>
      <w:r w:rsidR="00E04109" w:rsidRPr="0094137C">
        <w:rPr>
          <w:bCs/>
          <w:sz w:val="28"/>
          <w:szCs w:val="28"/>
        </w:rPr>
        <w:t xml:space="preserve"> для обучающихся Кунашакского </w:t>
      </w:r>
      <w:r w:rsidRPr="0094137C">
        <w:rPr>
          <w:bCs/>
          <w:sz w:val="28"/>
          <w:szCs w:val="28"/>
        </w:rPr>
        <w:t xml:space="preserve">муниципального </w:t>
      </w:r>
      <w:r w:rsidR="00E04109" w:rsidRPr="0094137C">
        <w:rPr>
          <w:bCs/>
          <w:sz w:val="28"/>
          <w:szCs w:val="28"/>
        </w:rPr>
        <w:t>района</w:t>
      </w:r>
      <w:r w:rsidR="00F30B4C" w:rsidRPr="0094137C">
        <w:rPr>
          <w:bCs/>
          <w:sz w:val="28"/>
          <w:szCs w:val="28"/>
        </w:rPr>
        <w:t xml:space="preserve"> </w:t>
      </w:r>
      <w:r w:rsidR="006615B2" w:rsidRPr="0094137C">
        <w:rPr>
          <w:bCs/>
          <w:sz w:val="28"/>
          <w:szCs w:val="28"/>
        </w:rPr>
        <w:t>с уч</w:t>
      </w:r>
      <w:r w:rsidR="00E91E95" w:rsidRPr="0094137C">
        <w:rPr>
          <w:bCs/>
          <w:sz w:val="28"/>
          <w:szCs w:val="28"/>
        </w:rPr>
        <w:t xml:space="preserve">етом </w:t>
      </w:r>
      <w:r w:rsidR="003022F2">
        <w:rPr>
          <w:bCs/>
          <w:sz w:val="28"/>
          <w:szCs w:val="28"/>
        </w:rPr>
        <w:t>квот для сельских поселений Кунашакского района</w:t>
      </w:r>
      <w:r w:rsidR="00111BBC" w:rsidRPr="0094137C">
        <w:rPr>
          <w:bCs/>
          <w:sz w:val="28"/>
          <w:szCs w:val="28"/>
        </w:rPr>
        <w:t>. Распределение произвести по количеству ме</w:t>
      </w:r>
      <w:proofErr w:type="gramStart"/>
      <w:r w:rsidR="00111BBC" w:rsidRPr="0094137C">
        <w:rPr>
          <w:bCs/>
          <w:sz w:val="28"/>
          <w:szCs w:val="28"/>
        </w:rPr>
        <w:t>ст в шк</w:t>
      </w:r>
      <w:proofErr w:type="gramEnd"/>
      <w:r w:rsidR="00111BBC" w:rsidRPr="0094137C">
        <w:rPr>
          <w:bCs/>
          <w:sz w:val="28"/>
          <w:szCs w:val="28"/>
        </w:rPr>
        <w:t>оле пропорционально количеству обучающихся.</w:t>
      </w:r>
      <w:r w:rsidRPr="0094137C">
        <w:rPr>
          <w:bCs/>
          <w:sz w:val="28"/>
          <w:szCs w:val="28"/>
        </w:rPr>
        <w:t xml:space="preserve"> </w:t>
      </w:r>
    </w:p>
    <w:p w:rsidR="005E14E7" w:rsidRPr="005A021B" w:rsidRDefault="005E14E7" w:rsidP="005E14E7">
      <w:pPr>
        <w:spacing w:line="322" w:lineRule="exact"/>
        <w:ind w:firstLine="740"/>
        <w:jc w:val="both"/>
        <w:rPr>
          <w:szCs w:val="28"/>
          <w:lang w:eastAsia="en-US"/>
        </w:rPr>
      </w:pPr>
      <w:proofErr w:type="gramStart"/>
      <w:r w:rsidRPr="005A021B">
        <w:rPr>
          <w:bCs/>
          <w:szCs w:val="28"/>
        </w:rPr>
        <w:t>1</w:t>
      </w:r>
      <w:r w:rsidR="00B8754B" w:rsidRPr="005A021B">
        <w:rPr>
          <w:bCs/>
          <w:szCs w:val="28"/>
        </w:rPr>
        <w:t>2</w:t>
      </w:r>
      <w:r w:rsidRPr="005A021B">
        <w:rPr>
          <w:bCs/>
          <w:szCs w:val="28"/>
        </w:rPr>
        <w:t xml:space="preserve">.Выделить </w:t>
      </w:r>
      <w:r w:rsidR="004A3C98" w:rsidRPr="005A021B">
        <w:rPr>
          <w:bCs/>
          <w:szCs w:val="28"/>
        </w:rPr>
        <w:t>15 (пятнадцать) бесплатных путевок в порядке очередности, поступивши</w:t>
      </w:r>
      <w:r w:rsidR="0094137C" w:rsidRPr="005A021B">
        <w:rPr>
          <w:bCs/>
          <w:szCs w:val="28"/>
        </w:rPr>
        <w:t>х</w:t>
      </w:r>
      <w:r w:rsidR="004A3C98" w:rsidRPr="005A021B">
        <w:rPr>
          <w:bCs/>
          <w:szCs w:val="28"/>
        </w:rPr>
        <w:t xml:space="preserve"> заявлени</w:t>
      </w:r>
      <w:r w:rsidR="0094137C" w:rsidRPr="005A021B">
        <w:rPr>
          <w:bCs/>
          <w:szCs w:val="28"/>
        </w:rPr>
        <w:t>й родителей (законных представителей)</w:t>
      </w:r>
      <w:r w:rsidR="004A3C98" w:rsidRPr="005A021B">
        <w:rPr>
          <w:bCs/>
          <w:szCs w:val="28"/>
        </w:rPr>
        <w:t xml:space="preserve">,  </w:t>
      </w:r>
      <w:r w:rsidRPr="005A021B">
        <w:rPr>
          <w:color w:val="000000"/>
          <w:szCs w:val="28"/>
          <w:lang w:bidi="ru-RU"/>
        </w:rPr>
        <w:t xml:space="preserve">детям, один из родителей которых является лицом, </w:t>
      </w:r>
      <w:r w:rsidRPr="005A021B">
        <w:rPr>
          <w:rFonts w:eastAsia="Arial Unicode MS"/>
          <w:color w:val="000000"/>
          <w:szCs w:val="28"/>
          <w:lang w:eastAsia="zh-CN" w:bidi="ru-RU"/>
        </w:rPr>
        <w:t>призванный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</w:t>
      </w:r>
      <w:r w:rsidR="009D5EE7" w:rsidRPr="005A021B">
        <w:rPr>
          <w:rFonts w:eastAsia="Arial Unicode MS"/>
          <w:color w:val="000000"/>
          <w:szCs w:val="28"/>
          <w:lang w:eastAsia="zh-CN" w:bidi="ru-RU"/>
        </w:rPr>
        <w:t>лизации в Российской Федерации».</w:t>
      </w:r>
      <w:proofErr w:type="gramEnd"/>
    </w:p>
    <w:p w:rsidR="007D7D0C" w:rsidRPr="0094137C" w:rsidRDefault="005E14E7" w:rsidP="007D7D0C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94137C">
        <w:rPr>
          <w:bCs/>
          <w:sz w:val="28"/>
          <w:szCs w:val="28"/>
        </w:rPr>
        <w:tab/>
        <w:t>1</w:t>
      </w:r>
      <w:r w:rsidR="00B8754B">
        <w:rPr>
          <w:bCs/>
          <w:sz w:val="28"/>
          <w:szCs w:val="28"/>
        </w:rPr>
        <w:t>3</w:t>
      </w:r>
      <w:r w:rsidRPr="0094137C">
        <w:rPr>
          <w:bCs/>
          <w:sz w:val="28"/>
          <w:szCs w:val="28"/>
        </w:rPr>
        <w:t>.</w:t>
      </w:r>
      <w:r w:rsidR="00E2035E" w:rsidRPr="0094137C">
        <w:rPr>
          <w:bCs/>
          <w:sz w:val="28"/>
          <w:szCs w:val="28"/>
        </w:rPr>
        <w:t xml:space="preserve">Межведомственной комиссии по организации </w:t>
      </w:r>
      <w:r w:rsidR="0094137C">
        <w:rPr>
          <w:bCs/>
          <w:sz w:val="28"/>
          <w:szCs w:val="28"/>
        </w:rPr>
        <w:t xml:space="preserve">летнего </w:t>
      </w:r>
      <w:r w:rsidR="00E2035E" w:rsidRPr="0094137C">
        <w:rPr>
          <w:bCs/>
          <w:sz w:val="28"/>
          <w:szCs w:val="28"/>
        </w:rPr>
        <w:t xml:space="preserve">отдыха, оздоровления и </w:t>
      </w:r>
      <w:r w:rsidR="001E7695" w:rsidRPr="0094137C">
        <w:rPr>
          <w:bCs/>
          <w:sz w:val="28"/>
          <w:szCs w:val="28"/>
        </w:rPr>
        <w:t xml:space="preserve">временного трудоустройства </w:t>
      </w:r>
      <w:r w:rsidR="00424DF6" w:rsidRPr="0094137C">
        <w:rPr>
          <w:bCs/>
          <w:sz w:val="28"/>
          <w:szCs w:val="28"/>
        </w:rPr>
        <w:t xml:space="preserve">несовершеннолетних </w:t>
      </w:r>
      <w:r w:rsidR="00E2035E" w:rsidRPr="0094137C">
        <w:rPr>
          <w:bCs/>
          <w:sz w:val="28"/>
          <w:szCs w:val="28"/>
        </w:rPr>
        <w:t>каникулярное время 202</w:t>
      </w:r>
      <w:r w:rsidR="00511645" w:rsidRPr="0094137C">
        <w:rPr>
          <w:bCs/>
          <w:sz w:val="28"/>
          <w:szCs w:val="28"/>
        </w:rPr>
        <w:t>4</w:t>
      </w:r>
      <w:r w:rsidR="00E2035E" w:rsidRPr="0094137C">
        <w:rPr>
          <w:bCs/>
          <w:sz w:val="28"/>
          <w:szCs w:val="28"/>
        </w:rPr>
        <w:t xml:space="preserve"> года</w:t>
      </w:r>
      <w:r w:rsidR="0094137C">
        <w:rPr>
          <w:bCs/>
          <w:sz w:val="28"/>
          <w:szCs w:val="28"/>
        </w:rPr>
        <w:t xml:space="preserve"> </w:t>
      </w:r>
      <w:r w:rsidR="00C63277">
        <w:rPr>
          <w:bCs/>
          <w:sz w:val="28"/>
          <w:szCs w:val="28"/>
        </w:rPr>
        <w:t>в Кунашакском муниципальном районе</w:t>
      </w:r>
      <w:r w:rsidR="004A3C98" w:rsidRPr="0094137C">
        <w:rPr>
          <w:bCs/>
          <w:sz w:val="28"/>
          <w:szCs w:val="28"/>
        </w:rPr>
        <w:t>:</w:t>
      </w:r>
    </w:p>
    <w:p w:rsidR="0094137C" w:rsidRDefault="007D7D0C" w:rsidP="0094137C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A3C98" w:rsidRPr="0094137C">
        <w:rPr>
          <w:bCs/>
          <w:sz w:val="28"/>
          <w:szCs w:val="28"/>
        </w:rPr>
        <w:t>1</w:t>
      </w:r>
      <w:r w:rsidR="00B8754B">
        <w:rPr>
          <w:bCs/>
          <w:sz w:val="28"/>
          <w:szCs w:val="28"/>
        </w:rPr>
        <w:t>3</w:t>
      </w:r>
      <w:r w:rsidR="004A3C98" w:rsidRPr="0094137C">
        <w:rPr>
          <w:bCs/>
          <w:sz w:val="28"/>
          <w:szCs w:val="28"/>
        </w:rPr>
        <w:t>.1.</w:t>
      </w:r>
      <w:r w:rsidR="0094137C">
        <w:rPr>
          <w:bCs/>
          <w:sz w:val="28"/>
          <w:szCs w:val="28"/>
        </w:rPr>
        <w:t>о</w:t>
      </w:r>
      <w:r w:rsidR="00890C80" w:rsidRPr="0094137C">
        <w:rPr>
          <w:bCs/>
          <w:sz w:val="28"/>
          <w:szCs w:val="28"/>
        </w:rPr>
        <w:t>беспечить</w:t>
      </w:r>
      <w:r w:rsidR="00890C80">
        <w:rPr>
          <w:bCs/>
          <w:sz w:val="28"/>
          <w:szCs w:val="28"/>
        </w:rPr>
        <w:t xml:space="preserve"> приемку учреждений </w:t>
      </w:r>
      <w:r w:rsidR="00C63277">
        <w:rPr>
          <w:bCs/>
          <w:sz w:val="28"/>
          <w:szCs w:val="28"/>
        </w:rPr>
        <w:t xml:space="preserve">летнего отдыха и </w:t>
      </w:r>
      <w:r w:rsidR="00890C80">
        <w:rPr>
          <w:bCs/>
          <w:sz w:val="28"/>
          <w:szCs w:val="28"/>
        </w:rPr>
        <w:t>оздоровлени</w:t>
      </w:r>
      <w:r w:rsidR="00511645">
        <w:rPr>
          <w:bCs/>
          <w:sz w:val="28"/>
          <w:szCs w:val="28"/>
        </w:rPr>
        <w:t>я в срок до 24 мая 2024</w:t>
      </w:r>
      <w:r w:rsidR="00E04109">
        <w:rPr>
          <w:bCs/>
          <w:sz w:val="28"/>
          <w:szCs w:val="28"/>
        </w:rPr>
        <w:t xml:space="preserve"> </w:t>
      </w:r>
      <w:r w:rsidR="00890C80">
        <w:rPr>
          <w:bCs/>
          <w:sz w:val="28"/>
          <w:szCs w:val="28"/>
        </w:rPr>
        <w:t>года</w:t>
      </w:r>
      <w:r w:rsidR="0020224A">
        <w:rPr>
          <w:bCs/>
          <w:sz w:val="28"/>
          <w:szCs w:val="28"/>
        </w:rPr>
        <w:t>.</w:t>
      </w:r>
    </w:p>
    <w:p w:rsidR="0094137C" w:rsidRDefault="0094137C" w:rsidP="0094137C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B8754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.2.о</w:t>
      </w:r>
      <w:r w:rsidR="00E2035E" w:rsidRPr="00BB1AFB">
        <w:rPr>
          <w:bCs/>
          <w:sz w:val="28"/>
          <w:szCs w:val="28"/>
        </w:rPr>
        <w:t xml:space="preserve">беспечить организацию контроля деятельности детских оздоровительных учреждений. </w:t>
      </w:r>
    </w:p>
    <w:p w:rsidR="008C697D" w:rsidRDefault="0094137C" w:rsidP="008C697D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5A021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E2035E" w:rsidRPr="0039148C">
        <w:rPr>
          <w:bCs/>
          <w:sz w:val="28"/>
          <w:szCs w:val="28"/>
        </w:rPr>
        <w:t xml:space="preserve">Финансовому управлению администрации Кунашакского муниципального района </w:t>
      </w:r>
      <w:proofErr w:type="spellStart"/>
      <w:r>
        <w:rPr>
          <w:bCs/>
          <w:sz w:val="28"/>
          <w:szCs w:val="28"/>
        </w:rPr>
        <w:t>Аюповой</w:t>
      </w:r>
      <w:proofErr w:type="spellEnd"/>
      <w:r>
        <w:rPr>
          <w:bCs/>
          <w:sz w:val="28"/>
          <w:szCs w:val="28"/>
        </w:rPr>
        <w:t xml:space="preserve"> Р.Ф. </w:t>
      </w:r>
      <w:r w:rsidR="00E2035E" w:rsidRPr="0039148C">
        <w:rPr>
          <w:bCs/>
          <w:sz w:val="28"/>
          <w:szCs w:val="28"/>
        </w:rPr>
        <w:t xml:space="preserve">обеспечить финансирование мероприятий по организации </w:t>
      </w:r>
      <w:r>
        <w:rPr>
          <w:bCs/>
          <w:sz w:val="28"/>
          <w:szCs w:val="28"/>
        </w:rPr>
        <w:t xml:space="preserve">летнего </w:t>
      </w:r>
      <w:r w:rsidR="00E2035E" w:rsidRPr="0039148C">
        <w:rPr>
          <w:bCs/>
          <w:sz w:val="28"/>
          <w:szCs w:val="28"/>
        </w:rPr>
        <w:t xml:space="preserve">отдыха, оздоровления и </w:t>
      </w:r>
      <w:r>
        <w:rPr>
          <w:bCs/>
          <w:sz w:val="28"/>
          <w:szCs w:val="28"/>
        </w:rPr>
        <w:t>временного трудоустройства несовершеннолетних в</w:t>
      </w:r>
      <w:r w:rsidR="00E2035E" w:rsidRPr="0039148C">
        <w:rPr>
          <w:bCs/>
          <w:sz w:val="28"/>
          <w:szCs w:val="28"/>
        </w:rPr>
        <w:t xml:space="preserve"> каникулярное время 202</w:t>
      </w:r>
      <w:r w:rsidR="0051164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</w:t>
      </w:r>
      <w:r w:rsidR="00000F9A">
        <w:rPr>
          <w:bCs/>
          <w:sz w:val="28"/>
          <w:szCs w:val="28"/>
        </w:rPr>
        <w:t>в Кунашакском муниципальном районе.</w:t>
      </w:r>
    </w:p>
    <w:p w:rsidR="008C697D" w:rsidRPr="005A021B" w:rsidRDefault="008C697D" w:rsidP="0094137C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A021B">
        <w:rPr>
          <w:bCs/>
          <w:sz w:val="28"/>
          <w:szCs w:val="28"/>
        </w:rPr>
        <w:t>1</w:t>
      </w:r>
      <w:r w:rsidR="005A021B" w:rsidRPr="005A021B">
        <w:rPr>
          <w:bCs/>
          <w:sz w:val="28"/>
          <w:szCs w:val="28"/>
        </w:rPr>
        <w:t>5</w:t>
      </w:r>
      <w:r w:rsidRPr="005A021B">
        <w:rPr>
          <w:bCs/>
          <w:sz w:val="28"/>
          <w:szCs w:val="28"/>
        </w:rPr>
        <w:t>.ОКУ ЦЗН Кунашакского района организовать временное трудоустройство несовершеннолетних в 2024 г. в свободное от учебы время</w:t>
      </w:r>
      <w:r w:rsidR="00000F9A" w:rsidRPr="005A021B">
        <w:rPr>
          <w:bCs/>
          <w:sz w:val="28"/>
          <w:szCs w:val="28"/>
        </w:rPr>
        <w:t>.</w:t>
      </w:r>
    </w:p>
    <w:p w:rsidR="008C697D" w:rsidRDefault="0094137C" w:rsidP="009A28A5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5A021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E2035E" w:rsidRPr="0039148C">
        <w:rPr>
          <w:bCs/>
          <w:sz w:val="28"/>
          <w:szCs w:val="28"/>
        </w:rPr>
        <w:t>Определить уполномоченным</w:t>
      </w:r>
      <w:r>
        <w:rPr>
          <w:bCs/>
          <w:sz w:val="28"/>
          <w:szCs w:val="28"/>
        </w:rPr>
        <w:t xml:space="preserve"> органом по организации летнего </w:t>
      </w:r>
      <w:r w:rsidRPr="0039148C">
        <w:rPr>
          <w:bCs/>
          <w:sz w:val="28"/>
          <w:szCs w:val="28"/>
        </w:rPr>
        <w:t xml:space="preserve">отдыха, оздоровления и </w:t>
      </w:r>
      <w:r>
        <w:rPr>
          <w:bCs/>
          <w:sz w:val="28"/>
          <w:szCs w:val="28"/>
        </w:rPr>
        <w:t>временного трудоустройства несовершеннолетних в</w:t>
      </w:r>
      <w:r w:rsidRPr="0039148C">
        <w:rPr>
          <w:bCs/>
          <w:sz w:val="28"/>
          <w:szCs w:val="28"/>
        </w:rPr>
        <w:t xml:space="preserve"> каникулярное время 202</w:t>
      </w:r>
      <w:r>
        <w:rPr>
          <w:bCs/>
          <w:sz w:val="28"/>
          <w:szCs w:val="28"/>
        </w:rPr>
        <w:t xml:space="preserve">4 года </w:t>
      </w:r>
      <w:r w:rsidR="00000F9A">
        <w:rPr>
          <w:bCs/>
          <w:sz w:val="28"/>
          <w:szCs w:val="28"/>
        </w:rPr>
        <w:t>в Кунашакском муниципальном районе</w:t>
      </w:r>
      <w:r w:rsidR="00E2035E" w:rsidRPr="0039148C">
        <w:rPr>
          <w:bCs/>
          <w:sz w:val="28"/>
          <w:szCs w:val="28"/>
        </w:rPr>
        <w:t xml:space="preserve"> Управление образования администрации Кунашакского муниципального района (далее </w:t>
      </w:r>
      <w:r w:rsidR="009A28A5">
        <w:rPr>
          <w:bCs/>
          <w:sz w:val="28"/>
          <w:szCs w:val="28"/>
        </w:rPr>
        <w:t xml:space="preserve">- </w:t>
      </w:r>
      <w:r w:rsidR="00E2035E" w:rsidRPr="0039148C">
        <w:rPr>
          <w:bCs/>
          <w:sz w:val="28"/>
          <w:szCs w:val="28"/>
        </w:rPr>
        <w:t>Управление образования).</w:t>
      </w:r>
    </w:p>
    <w:p w:rsidR="009A28A5" w:rsidRDefault="009A28A5" w:rsidP="009A28A5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5A021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E2035E" w:rsidRPr="0039148C">
        <w:rPr>
          <w:bCs/>
          <w:sz w:val="28"/>
          <w:szCs w:val="28"/>
        </w:rPr>
        <w:t xml:space="preserve">Управлению образования: </w:t>
      </w:r>
    </w:p>
    <w:p w:rsidR="004A3C98" w:rsidRPr="0039148C" w:rsidRDefault="009A28A5" w:rsidP="009A28A5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A28A5">
        <w:rPr>
          <w:bCs/>
          <w:sz w:val="28"/>
          <w:szCs w:val="28"/>
        </w:rPr>
        <w:t>1</w:t>
      </w:r>
      <w:r w:rsidR="005A021B">
        <w:rPr>
          <w:bCs/>
          <w:sz w:val="28"/>
          <w:szCs w:val="28"/>
        </w:rPr>
        <w:t>7</w:t>
      </w:r>
      <w:r w:rsidRPr="009A28A5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о</w:t>
      </w:r>
      <w:r w:rsidR="004A3C98" w:rsidRPr="009A28A5">
        <w:rPr>
          <w:bCs/>
          <w:sz w:val="28"/>
          <w:szCs w:val="28"/>
        </w:rPr>
        <w:t>беспечить охват</w:t>
      </w:r>
      <w:r>
        <w:rPr>
          <w:bCs/>
          <w:sz w:val="28"/>
          <w:szCs w:val="28"/>
        </w:rPr>
        <w:t xml:space="preserve"> детей</w:t>
      </w:r>
      <w:r w:rsidR="004A3C98" w:rsidRPr="009A28A5">
        <w:rPr>
          <w:bCs/>
          <w:sz w:val="28"/>
          <w:szCs w:val="28"/>
        </w:rPr>
        <w:t xml:space="preserve"> всеми формами отдыха, оздоровления</w:t>
      </w:r>
      <w:r w:rsidR="005A021B">
        <w:rPr>
          <w:bCs/>
          <w:sz w:val="28"/>
          <w:szCs w:val="28"/>
        </w:rPr>
        <w:t xml:space="preserve"> и</w:t>
      </w:r>
      <w:r w:rsidR="004A3C98" w:rsidRPr="009A28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временного трудоустройства несовершеннолетних в</w:t>
      </w:r>
      <w:r w:rsidRPr="0039148C">
        <w:rPr>
          <w:bCs/>
          <w:sz w:val="28"/>
          <w:szCs w:val="28"/>
        </w:rPr>
        <w:t xml:space="preserve"> каникулярное время 202</w:t>
      </w:r>
      <w:r>
        <w:rPr>
          <w:bCs/>
          <w:sz w:val="28"/>
          <w:szCs w:val="28"/>
        </w:rPr>
        <w:t xml:space="preserve">4 года </w:t>
      </w:r>
      <w:r w:rsidR="00000F9A">
        <w:rPr>
          <w:bCs/>
          <w:sz w:val="28"/>
          <w:szCs w:val="28"/>
        </w:rPr>
        <w:t>в Кунашакском муниципальном районе</w:t>
      </w:r>
      <w:r>
        <w:rPr>
          <w:bCs/>
          <w:sz w:val="28"/>
          <w:szCs w:val="28"/>
        </w:rPr>
        <w:t>;</w:t>
      </w:r>
    </w:p>
    <w:p w:rsidR="00E2035E" w:rsidRDefault="009A28A5" w:rsidP="009A28A5">
      <w:pPr>
        <w:pStyle w:val="aa"/>
        <w:spacing w:before="0" w:beforeAutospacing="0" w:after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A021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.2.о</w:t>
      </w:r>
      <w:r w:rsidR="00A93BE1">
        <w:rPr>
          <w:bCs/>
          <w:sz w:val="28"/>
          <w:szCs w:val="28"/>
        </w:rPr>
        <w:t>беспечить</w:t>
      </w:r>
      <w:r w:rsidR="00E2035E" w:rsidRPr="0039148C">
        <w:rPr>
          <w:bCs/>
          <w:sz w:val="28"/>
          <w:szCs w:val="28"/>
        </w:rPr>
        <w:t xml:space="preserve"> целевое и</w:t>
      </w:r>
      <w:r>
        <w:rPr>
          <w:bCs/>
          <w:sz w:val="28"/>
          <w:szCs w:val="28"/>
        </w:rPr>
        <w:t>спользование выделенных средств;</w:t>
      </w:r>
    </w:p>
    <w:p w:rsidR="00E2035E" w:rsidRPr="0039148C" w:rsidRDefault="009A28A5" w:rsidP="00251B24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251B24">
        <w:rPr>
          <w:bCs/>
          <w:sz w:val="28"/>
          <w:szCs w:val="28"/>
        </w:rPr>
        <w:t>1</w:t>
      </w:r>
      <w:r w:rsidR="005A021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E2035E" w:rsidRPr="0039148C">
        <w:rPr>
          <w:bCs/>
          <w:sz w:val="28"/>
          <w:szCs w:val="28"/>
        </w:rPr>
        <w:t xml:space="preserve">Начальнику ОМВД России по </w:t>
      </w:r>
      <w:proofErr w:type="spellStart"/>
      <w:r w:rsidR="00E2035E" w:rsidRPr="0039148C">
        <w:rPr>
          <w:bCs/>
          <w:sz w:val="28"/>
          <w:szCs w:val="28"/>
        </w:rPr>
        <w:t>Кунашакскому</w:t>
      </w:r>
      <w:proofErr w:type="spellEnd"/>
      <w:r w:rsidR="00E2035E" w:rsidRPr="0039148C">
        <w:rPr>
          <w:bCs/>
          <w:sz w:val="28"/>
          <w:szCs w:val="28"/>
        </w:rPr>
        <w:t xml:space="preserve"> району </w:t>
      </w:r>
      <w:r w:rsidR="00E04109">
        <w:rPr>
          <w:bCs/>
          <w:sz w:val="28"/>
          <w:szCs w:val="28"/>
        </w:rPr>
        <w:t>Низаметдинову Д.Ф</w:t>
      </w:r>
      <w:r w:rsidR="00251B2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="00E2035E" w:rsidRPr="0039148C">
        <w:rPr>
          <w:bCs/>
          <w:sz w:val="28"/>
          <w:szCs w:val="28"/>
        </w:rPr>
        <w:t>беспечить реализацию мероприятий, направленных на обеспечение общественного порядка и общественной безопасности в организациях отдыха детей, защиты несовершеннолетних, прибывших на отдых, от преступных посягательств, профилактику безнадзорности и правонарушений несовершеннолетних на</w:t>
      </w:r>
      <w:r w:rsidR="0020224A">
        <w:rPr>
          <w:bCs/>
          <w:sz w:val="28"/>
          <w:szCs w:val="28"/>
        </w:rPr>
        <w:t xml:space="preserve"> территории Кунашакского района.</w:t>
      </w:r>
      <w:proofErr w:type="gramEnd"/>
    </w:p>
    <w:p w:rsidR="00E2035E" w:rsidRPr="0039148C" w:rsidRDefault="005A021B" w:rsidP="00A93BE1">
      <w:pPr>
        <w:pStyle w:val="aa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9A28A5">
        <w:rPr>
          <w:bCs/>
          <w:sz w:val="28"/>
          <w:szCs w:val="28"/>
        </w:rPr>
        <w:t xml:space="preserve">.Отделу </w:t>
      </w:r>
      <w:r w:rsidR="00E2035E" w:rsidRPr="0039148C">
        <w:rPr>
          <w:bCs/>
          <w:sz w:val="28"/>
          <w:szCs w:val="28"/>
        </w:rPr>
        <w:t>информационных технологий</w:t>
      </w:r>
      <w:r w:rsidR="009A28A5">
        <w:rPr>
          <w:bCs/>
          <w:sz w:val="28"/>
          <w:szCs w:val="28"/>
        </w:rPr>
        <w:t xml:space="preserve"> Администрации Кунашакского муниципального района</w:t>
      </w:r>
      <w:r w:rsidR="00E2035E" w:rsidRPr="0039148C">
        <w:rPr>
          <w:bCs/>
          <w:sz w:val="28"/>
          <w:szCs w:val="28"/>
        </w:rPr>
        <w:t xml:space="preserve"> Ватутин</w:t>
      </w:r>
      <w:r w:rsidR="00D07DCB">
        <w:rPr>
          <w:bCs/>
          <w:sz w:val="28"/>
          <w:szCs w:val="28"/>
        </w:rPr>
        <w:t>у</w:t>
      </w:r>
      <w:r w:rsidR="00E2035E" w:rsidRPr="0039148C">
        <w:rPr>
          <w:bCs/>
          <w:sz w:val="28"/>
          <w:szCs w:val="28"/>
        </w:rPr>
        <w:t xml:space="preserve"> В.Р. </w:t>
      </w:r>
      <w:r w:rsidR="009A28A5">
        <w:rPr>
          <w:bCs/>
          <w:sz w:val="28"/>
          <w:szCs w:val="28"/>
        </w:rPr>
        <w:t>опубликовать настоящее</w:t>
      </w:r>
      <w:r w:rsidR="00E2035E" w:rsidRPr="0039148C">
        <w:rPr>
          <w:bCs/>
          <w:sz w:val="28"/>
          <w:szCs w:val="28"/>
        </w:rPr>
        <w:t xml:space="preserve"> </w:t>
      </w:r>
      <w:r w:rsidR="00E04109">
        <w:rPr>
          <w:bCs/>
          <w:sz w:val="28"/>
          <w:szCs w:val="28"/>
        </w:rPr>
        <w:t>распоряжение</w:t>
      </w:r>
      <w:r w:rsidR="00E2035E" w:rsidRPr="0039148C">
        <w:rPr>
          <w:bCs/>
          <w:sz w:val="28"/>
          <w:szCs w:val="28"/>
        </w:rPr>
        <w:t xml:space="preserve"> на официальном сайте Кунашакского муниципального района</w:t>
      </w:r>
      <w:r w:rsidR="009A28A5">
        <w:rPr>
          <w:bCs/>
          <w:sz w:val="28"/>
          <w:szCs w:val="28"/>
        </w:rPr>
        <w:t xml:space="preserve"> в сети Интернет</w:t>
      </w:r>
      <w:r w:rsidR="00E2035E" w:rsidRPr="0039148C">
        <w:rPr>
          <w:bCs/>
          <w:sz w:val="28"/>
          <w:szCs w:val="28"/>
        </w:rPr>
        <w:t>.</w:t>
      </w:r>
    </w:p>
    <w:p w:rsidR="007072DA" w:rsidRDefault="009A28A5" w:rsidP="007072DA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251B24">
        <w:rPr>
          <w:bCs/>
          <w:sz w:val="28"/>
          <w:szCs w:val="28"/>
        </w:rPr>
        <w:t>2</w:t>
      </w:r>
      <w:r w:rsidR="006B67A5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 w:rsidR="007072DA">
        <w:rPr>
          <w:bCs/>
          <w:sz w:val="28"/>
          <w:szCs w:val="28"/>
        </w:rPr>
        <w:t>Организацию и</w:t>
      </w:r>
      <w:r w:rsidR="00E2035E" w:rsidRPr="00771224">
        <w:rPr>
          <w:bCs/>
          <w:sz w:val="28"/>
          <w:szCs w:val="28"/>
        </w:rPr>
        <w:t>сполнени</w:t>
      </w:r>
      <w:r w:rsidR="007072DA">
        <w:rPr>
          <w:bCs/>
          <w:sz w:val="28"/>
          <w:szCs w:val="28"/>
        </w:rPr>
        <w:t>я</w:t>
      </w:r>
      <w:r w:rsidR="00E2035E" w:rsidRPr="00771224">
        <w:rPr>
          <w:bCs/>
          <w:sz w:val="28"/>
          <w:szCs w:val="28"/>
        </w:rPr>
        <w:t xml:space="preserve"> настоящего </w:t>
      </w:r>
      <w:r w:rsidR="007072DA">
        <w:rPr>
          <w:bCs/>
          <w:sz w:val="28"/>
          <w:szCs w:val="28"/>
        </w:rPr>
        <w:t>распоряжения</w:t>
      </w:r>
      <w:r w:rsidR="00E2035E" w:rsidRPr="00771224">
        <w:rPr>
          <w:bCs/>
          <w:sz w:val="28"/>
          <w:szCs w:val="28"/>
        </w:rPr>
        <w:t xml:space="preserve"> возложить на руков</w:t>
      </w:r>
      <w:r w:rsidR="00251B24">
        <w:rPr>
          <w:bCs/>
          <w:sz w:val="28"/>
          <w:szCs w:val="28"/>
        </w:rPr>
        <w:t>о</w:t>
      </w:r>
      <w:r w:rsidR="00E2035E" w:rsidRPr="00771224">
        <w:rPr>
          <w:bCs/>
          <w:sz w:val="28"/>
          <w:szCs w:val="28"/>
        </w:rPr>
        <w:t xml:space="preserve">дителя Управления образования </w:t>
      </w:r>
      <w:r w:rsidR="003201BD" w:rsidRPr="00771224">
        <w:rPr>
          <w:bCs/>
          <w:sz w:val="28"/>
          <w:szCs w:val="28"/>
        </w:rPr>
        <w:t>А</w:t>
      </w:r>
      <w:r w:rsidR="001E19EB" w:rsidRPr="00771224">
        <w:rPr>
          <w:bCs/>
          <w:sz w:val="28"/>
          <w:szCs w:val="28"/>
        </w:rPr>
        <w:t xml:space="preserve">дминистрации Кунашакского муниципального района </w:t>
      </w:r>
      <w:proofErr w:type="spellStart"/>
      <w:r w:rsidR="00771224">
        <w:rPr>
          <w:bCs/>
          <w:sz w:val="28"/>
          <w:szCs w:val="28"/>
        </w:rPr>
        <w:t>Латыпову</w:t>
      </w:r>
      <w:proofErr w:type="spellEnd"/>
      <w:r w:rsidR="00771224">
        <w:rPr>
          <w:bCs/>
          <w:sz w:val="28"/>
          <w:szCs w:val="28"/>
        </w:rPr>
        <w:t xml:space="preserve"> О.Р.</w:t>
      </w:r>
    </w:p>
    <w:p w:rsidR="0039148C" w:rsidRDefault="007072DA" w:rsidP="0039148C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8754B">
        <w:rPr>
          <w:bCs/>
          <w:sz w:val="28"/>
          <w:szCs w:val="28"/>
        </w:rPr>
        <w:t>2</w:t>
      </w:r>
      <w:r w:rsidR="006B67A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 возложить на заместителя Главы района по социальным вопросам  администрации района </w:t>
      </w:r>
      <w:proofErr w:type="spellStart"/>
      <w:r>
        <w:rPr>
          <w:sz w:val="28"/>
          <w:szCs w:val="28"/>
        </w:rPr>
        <w:t>Нажметдинову</w:t>
      </w:r>
      <w:proofErr w:type="spellEnd"/>
      <w:r>
        <w:rPr>
          <w:sz w:val="28"/>
          <w:szCs w:val="28"/>
        </w:rPr>
        <w:t xml:space="preserve"> А.Т.</w:t>
      </w:r>
    </w:p>
    <w:p w:rsidR="006B67A5" w:rsidRDefault="006B67A5" w:rsidP="007072DA">
      <w:pPr>
        <w:pStyle w:val="aa"/>
        <w:spacing w:before="0" w:beforeAutospacing="0" w:after="0"/>
        <w:jc w:val="both"/>
        <w:rPr>
          <w:bCs/>
          <w:sz w:val="28"/>
          <w:szCs w:val="28"/>
        </w:rPr>
      </w:pPr>
    </w:p>
    <w:p w:rsidR="006B67A5" w:rsidRDefault="006B67A5" w:rsidP="007072DA">
      <w:pPr>
        <w:pStyle w:val="aa"/>
        <w:spacing w:before="0" w:beforeAutospacing="0" w:after="0"/>
        <w:jc w:val="both"/>
        <w:rPr>
          <w:bCs/>
          <w:sz w:val="28"/>
          <w:szCs w:val="28"/>
        </w:rPr>
      </w:pPr>
    </w:p>
    <w:p w:rsidR="006B67A5" w:rsidRDefault="006B67A5" w:rsidP="007072DA">
      <w:pPr>
        <w:pStyle w:val="aa"/>
        <w:spacing w:before="0" w:beforeAutospacing="0" w:after="0"/>
        <w:jc w:val="both"/>
        <w:rPr>
          <w:bCs/>
          <w:sz w:val="28"/>
          <w:szCs w:val="28"/>
        </w:rPr>
      </w:pPr>
    </w:p>
    <w:p w:rsidR="006B67A5" w:rsidRDefault="006B67A5" w:rsidP="007072DA">
      <w:pPr>
        <w:pStyle w:val="aa"/>
        <w:spacing w:before="0" w:beforeAutospacing="0" w:after="0"/>
        <w:jc w:val="both"/>
        <w:rPr>
          <w:bCs/>
          <w:sz w:val="28"/>
          <w:szCs w:val="28"/>
        </w:rPr>
      </w:pPr>
    </w:p>
    <w:p w:rsidR="0064451C" w:rsidRPr="007072DA" w:rsidRDefault="00E2035E" w:rsidP="007072DA">
      <w:pPr>
        <w:pStyle w:val="aa"/>
        <w:spacing w:before="0" w:beforeAutospacing="0" w:after="0"/>
        <w:jc w:val="both"/>
        <w:rPr>
          <w:bCs/>
          <w:sz w:val="28"/>
          <w:szCs w:val="28"/>
        </w:rPr>
      </w:pPr>
      <w:r w:rsidRPr="0039148C">
        <w:rPr>
          <w:bCs/>
          <w:sz w:val="28"/>
          <w:szCs w:val="28"/>
        </w:rPr>
        <w:t>Глав</w:t>
      </w:r>
      <w:r w:rsidR="00846F3E">
        <w:rPr>
          <w:bCs/>
          <w:sz w:val="28"/>
          <w:szCs w:val="28"/>
        </w:rPr>
        <w:t>ы</w:t>
      </w:r>
      <w:r w:rsidRPr="0039148C">
        <w:rPr>
          <w:bCs/>
          <w:sz w:val="28"/>
          <w:szCs w:val="28"/>
        </w:rPr>
        <w:t xml:space="preserve"> района </w:t>
      </w:r>
      <w:r w:rsidR="0039148C">
        <w:rPr>
          <w:bCs/>
          <w:sz w:val="28"/>
          <w:szCs w:val="28"/>
        </w:rPr>
        <w:t xml:space="preserve">                     </w:t>
      </w:r>
      <w:r w:rsidR="00C17457">
        <w:rPr>
          <w:bCs/>
          <w:sz w:val="28"/>
          <w:szCs w:val="28"/>
        </w:rPr>
        <w:t xml:space="preserve">    </w:t>
      </w:r>
      <w:r w:rsidR="0039148C">
        <w:rPr>
          <w:bCs/>
          <w:sz w:val="28"/>
          <w:szCs w:val="28"/>
        </w:rPr>
        <w:t xml:space="preserve">                                                  </w:t>
      </w:r>
      <w:r w:rsidR="002F37CF">
        <w:rPr>
          <w:bCs/>
          <w:sz w:val="28"/>
          <w:szCs w:val="28"/>
        </w:rPr>
        <w:t xml:space="preserve">    </w:t>
      </w:r>
      <w:r w:rsidR="0039148C">
        <w:rPr>
          <w:bCs/>
          <w:sz w:val="28"/>
          <w:szCs w:val="28"/>
        </w:rPr>
        <w:t xml:space="preserve">          </w:t>
      </w:r>
      <w:r w:rsidR="007072DA">
        <w:rPr>
          <w:bCs/>
          <w:sz w:val="28"/>
          <w:szCs w:val="28"/>
        </w:rPr>
        <w:t xml:space="preserve">  Р.Г. </w:t>
      </w:r>
      <w:proofErr w:type="spellStart"/>
      <w:r w:rsidR="007072DA">
        <w:rPr>
          <w:bCs/>
          <w:sz w:val="28"/>
          <w:szCs w:val="28"/>
        </w:rPr>
        <w:t>Вакилов</w:t>
      </w:r>
      <w:proofErr w:type="spellEnd"/>
    </w:p>
    <w:p w:rsidR="0039148C" w:rsidRDefault="0039148C">
      <w:pPr>
        <w:jc w:val="both"/>
        <w:rPr>
          <w:sz w:val="24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251B24" w:rsidRDefault="00251B24" w:rsidP="00BB1AFB">
      <w:pPr>
        <w:ind w:left="5664"/>
        <w:rPr>
          <w:szCs w:val="28"/>
        </w:rPr>
      </w:pPr>
    </w:p>
    <w:p w:rsidR="006B67A5" w:rsidRDefault="006B67A5" w:rsidP="00BB1AFB">
      <w:pPr>
        <w:ind w:left="5664"/>
        <w:rPr>
          <w:szCs w:val="28"/>
        </w:rPr>
      </w:pPr>
    </w:p>
    <w:p w:rsidR="006B67A5" w:rsidRDefault="006B67A5" w:rsidP="00BB1AFB">
      <w:pPr>
        <w:ind w:left="5664"/>
        <w:rPr>
          <w:szCs w:val="28"/>
        </w:rPr>
      </w:pPr>
    </w:p>
    <w:p w:rsidR="006B67A5" w:rsidRDefault="006B67A5" w:rsidP="00BB1AFB">
      <w:pPr>
        <w:ind w:left="5664"/>
        <w:rPr>
          <w:szCs w:val="28"/>
        </w:rPr>
      </w:pPr>
    </w:p>
    <w:p w:rsidR="006B67A5" w:rsidRDefault="006B67A5" w:rsidP="00BB1AFB">
      <w:pPr>
        <w:ind w:left="5664"/>
        <w:rPr>
          <w:szCs w:val="28"/>
        </w:rPr>
      </w:pPr>
    </w:p>
    <w:p w:rsidR="006B67A5" w:rsidRDefault="006B67A5" w:rsidP="00BB1AFB">
      <w:pPr>
        <w:ind w:left="5664"/>
        <w:rPr>
          <w:szCs w:val="28"/>
        </w:rPr>
      </w:pPr>
    </w:p>
    <w:p w:rsidR="006B67A5" w:rsidRDefault="006B67A5" w:rsidP="00BB1AFB">
      <w:pPr>
        <w:ind w:left="5664"/>
        <w:rPr>
          <w:szCs w:val="28"/>
        </w:rPr>
      </w:pPr>
    </w:p>
    <w:p w:rsidR="006B67A5" w:rsidRDefault="006B67A5" w:rsidP="00BB1AFB">
      <w:pPr>
        <w:ind w:left="5664"/>
        <w:rPr>
          <w:szCs w:val="28"/>
        </w:rPr>
      </w:pPr>
    </w:p>
    <w:p w:rsidR="006B67A5" w:rsidRDefault="006B67A5" w:rsidP="00BB1AFB">
      <w:pPr>
        <w:ind w:left="5664"/>
        <w:rPr>
          <w:szCs w:val="28"/>
        </w:rPr>
      </w:pPr>
    </w:p>
    <w:p w:rsidR="006B67A5" w:rsidRDefault="006B67A5" w:rsidP="00BB1AFB">
      <w:pPr>
        <w:ind w:left="5664"/>
        <w:rPr>
          <w:szCs w:val="28"/>
        </w:rPr>
      </w:pPr>
    </w:p>
    <w:p w:rsidR="008E4CA0" w:rsidRDefault="008E4CA0" w:rsidP="00BB1AFB">
      <w:pPr>
        <w:ind w:left="5664"/>
        <w:rPr>
          <w:szCs w:val="28"/>
        </w:rPr>
      </w:pPr>
    </w:p>
    <w:p w:rsidR="00E2035E" w:rsidRPr="00E2035E" w:rsidRDefault="00441E30" w:rsidP="00BB1AFB">
      <w:pPr>
        <w:ind w:left="566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2035E" w:rsidRPr="00E2035E" w:rsidRDefault="00E2035E" w:rsidP="00BB1AFB">
      <w:pPr>
        <w:ind w:left="5664"/>
        <w:rPr>
          <w:szCs w:val="28"/>
        </w:rPr>
      </w:pPr>
      <w:r w:rsidRPr="00E2035E">
        <w:rPr>
          <w:szCs w:val="28"/>
        </w:rPr>
        <w:t xml:space="preserve">к </w:t>
      </w:r>
      <w:r w:rsidR="0020224A">
        <w:rPr>
          <w:szCs w:val="28"/>
        </w:rPr>
        <w:t>распоряжению</w:t>
      </w:r>
    </w:p>
    <w:p w:rsidR="00E2035E" w:rsidRPr="00E2035E" w:rsidRDefault="00361F6C" w:rsidP="00BB1AFB">
      <w:pPr>
        <w:ind w:left="5664"/>
        <w:rPr>
          <w:szCs w:val="28"/>
        </w:rPr>
      </w:pPr>
      <w:r>
        <w:rPr>
          <w:szCs w:val="28"/>
        </w:rPr>
        <w:t>А</w:t>
      </w:r>
      <w:r w:rsidR="00E2035E" w:rsidRPr="00E2035E">
        <w:rPr>
          <w:szCs w:val="28"/>
        </w:rPr>
        <w:t xml:space="preserve">дминистрации </w:t>
      </w:r>
      <w:r>
        <w:rPr>
          <w:szCs w:val="28"/>
        </w:rPr>
        <w:t xml:space="preserve">Кунашакского муниципального </w:t>
      </w:r>
      <w:r w:rsidR="00E2035E" w:rsidRPr="00E2035E">
        <w:rPr>
          <w:szCs w:val="28"/>
        </w:rPr>
        <w:t>района</w:t>
      </w:r>
    </w:p>
    <w:p w:rsidR="00E2035E" w:rsidRPr="00E2035E" w:rsidRDefault="00E2035E" w:rsidP="00BB1AFB">
      <w:pPr>
        <w:ind w:left="5664"/>
        <w:rPr>
          <w:szCs w:val="28"/>
        </w:rPr>
      </w:pPr>
      <w:r w:rsidRPr="00E2035E">
        <w:rPr>
          <w:szCs w:val="28"/>
        </w:rPr>
        <w:t xml:space="preserve">от </w:t>
      </w:r>
      <w:r w:rsidR="007072DA">
        <w:rPr>
          <w:szCs w:val="28"/>
        </w:rPr>
        <w:t>«</w:t>
      </w:r>
      <w:r w:rsidR="00971FCC">
        <w:rPr>
          <w:szCs w:val="28"/>
        </w:rPr>
        <w:t>05</w:t>
      </w:r>
      <w:r w:rsidR="007072DA">
        <w:rPr>
          <w:szCs w:val="28"/>
        </w:rPr>
        <w:t xml:space="preserve">» </w:t>
      </w:r>
      <w:r w:rsidR="00971FCC">
        <w:rPr>
          <w:szCs w:val="28"/>
        </w:rPr>
        <w:t xml:space="preserve">апреля </w:t>
      </w:r>
      <w:r w:rsidR="007072DA">
        <w:rPr>
          <w:szCs w:val="28"/>
        </w:rPr>
        <w:t xml:space="preserve">2024 </w:t>
      </w:r>
      <w:r w:rsidRPr="00E2035E">
        <w:rPr>
          <w:szCs w:val="28"/>
        </w:rPr>
        <w:t>г. №</w:t>
      </w:r>
      <w:r w:rsidR="00DD6109">
        <w:rPr>
          <w:szCs w:val="28"/>
        </w:rPr>
        <w:t xml:space="preserve"> </w:t>
      </w:r>
      <w:r w:rsidR="00971FCC">
        <w:rPr>
          <w:szCs w:val="28"/>
        </w:rPr>
        <w:t>199-р</w:t>
      </w:r>
      <w:bookmarkStart w:id="0" w:name="_GoBack"/>
      <w:bookmarkEnd w:id="0"/>
    </w:p>
    <w:p w:rsidR="00E2035E" w:rsidRPr="00E2035E" w:rsidRDefault="00E2035E" w:rsidP="00E2035E">
      <w:pPr>
        <w:jc w:val="right"/>
        <w:rPr>
          <w:szCs w:val="28"/>
        </w:rPr>
      </w:pPr>
    </w:p>
    <w:p w:rsidR="00F62638" w:rsidRDefault="00E2035E" w:rsidP="00BB1AFB">
      <w:pPr>
        <w:jc w:val="center"/>
        <w:rPr>
          <w:szCs w:val="28"/>
        </w:rPr>
      </w:pPr>
      <w:r w:rsidRPr="00E2035E">
        <w:rPr>
          <w:szCs w:val="28"/>
        </w:rPr>
        <w:t xml:space="preserve">Мероприятия </w:t>
      </w:r>
    </w:p>
    <w:p w:rsidR="00E2035E" w:rsidRPr="00E2035E" w:rsidRDefault="00E2035E" w:rsidP="00BB1AFB">
      <w:pPr>
        <w:jc w:val="center"/>
        <w:rPr>
          <w:szCs w:val="28"/>
        </w:rPr>
      </w:pPr>
      <w:r w:rsidRPr="00E2035E">
        <w:rPr>
          <w:szCs w:val="28"/>
        </w:rPr>
        <w:t xml:space="preserve">по организации </w:t>
      </w:r>
      <w:r w:rsidR="007072DA">
        <w:rPr>
          <w:szCs w:val="28"/>
        </w:rPr>
        <w:t xml:space="preserve">летнего </w:t>
      </w:r>
      <w:r w:rsidRPr="00E2035E">
        <w:rPr>
          <w:szCs w:val="28"/>
        </w:rPr>
        <w:t xml:space="preserve">отдыха, оздоровления и </w:t>
      </w:r>
      <w:r w:rsidR="00D54858">
        <w:rPr>
          <w:szCs w:val="28"/>
        </w:rPr>
        <w:t xml:space="preserve"> временного трудоустройства несовершеннолетних </w:t>
      </w:r>
      <w:r w:rsidRPr="00E2035E">
        <w:rPr>
          <w:szCs w:val="28"/>
        </w:rPr>
        <w:t xml:space="preserve"> </w:t>
      </w:r>
      <w:r w:rsidR="007072DA">
        <w:rPr>
          <w:szCs w:val="28"/>
        </w:rPr>
        <w:t xml:space="preserve">в каникулярное время </w:t>
      </w:r>
      <w:r w:rsidRPr="00E2035E">
        <w:rPr>
          <w:szCs w:val="28"/>
        </w:rPr>
        <w:t>202</w:t>
      </w:r>
      <w:r w:rsidR="00511645">
        <w:rPr>
          <w:szCs w:val="28"/>
        </w:rPr>
        <w:t>4</w:t>
      </w:r>
      <w:r w:rsidRPr="00E2035E">
        <w:rPr>
          <w:szCs w:val="28"/>
        </w:rPr>
        <w:t xml:space="preserve"> года</w:t>
      </w:r>
      <w:r w:rsidR="007072DA">
        <w:rPr>
          <w:szCs w:val="28"/>
        </w:rPr>
        <w:t xml:space="preserve"> </w:t>
      </w:r>
      <w:r w:rsidR="008E4CA0">
        <w:rPr>
          <w:szCs w:val="28"/>
        </w:rPr>
        <w:t>в Кунашакском муниципальном районе</w:t>
      </w:r>
    </w:p>
    <w:tbl>
      <w:tblPr>
        <w:tblStyle w:val="ab"/>
        <w:tblW w:w="518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2279"/>
        <w:gridCol w:w="1106"/>
        <w:gridCol w:w="879"/>
        <w:gridCol w:w="1416"/>
        <w:gridCol w:w="1418"/>
        <w:gridCol w:w="1251"/>
        <w:gridCol w:w="1312"/>
      </w:tblGrid>
      <w:tr w:rsidR="00F62638" w:rsidRPr="00E2035E" w:rsidTr="001C4E01">
        <w:tc>
          <w:tcPr>
            <w:tcW w:w="273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 xml:space="preserve">№ </w:t>
            </w:r>
            <w:proofErr w:type="gramStart"/>
            <w:r w:rsidRPr="00E2035E">
              <w:rPr>
                <w:sz w:val="24"/>
              </w:rPr>
              <w:t>п</w:t>
            </w:r>
            <w:proofErr w:type="gramEnd"/>
            <w:r w:rsidRPr="00E2035E">
              <w:rPr>
                <w:sz w:val="24"/>
                <w:lang w:val="en-US"/>
              </w:rPr>
              <w:t>/</w:t>
            </w:r>
            <w:r w:rsidRPr="00E2035E">
              <w:rPr>
                <w:sz w:val="24"/>
              </w:rPr>
              <w:t>п</w:t>
            </w:r>
          </w:p>
        </w:tc>
        <w:tc>
          <w:tcPr>
            <w:tcW w:w="1115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Наименование мероприятий</w:t>
            </w:r>
          </w:p>
        </w:tc>
        <w:tc>
          <w:tcPr>
            <w:tcW w:w="541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Кол-во смен/дней в смену</w:t>
            </w:r>
          </w:p>
        </w:tc>
        <w:tc>
          <w:tcPr>
            <w:tcW w:w="430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Кол-во детей</w:t>
            </w:r>
          </w:p>
        </w:tc>
        <w:tc>
          <w:tcPr>
            <w:tcW w:w="693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 xml:space="preserve">Стоимость путевки </w:t>
            </w:r>
            <w:r w:rsidR="00373090">
              <w:rPr>
                <w:sz w:val="24"/>
              </w:rPr>
              <w:t xml:space="preserve"> </w:t>
            </w:r>
            <w:r w:rsidRPr="00E2035E">
              <w:rPr>
                <w:sz w:val="24"/>
              </w:rPr>
              <w:t>(руб.)</w:t>
            </w:r>
          </w:p>
        </w:tc>
        <w:tc>
          <w:tcPr>
            <w:tcW w:w="694" w:type="pct"/>
            <w:hideMark/>
          </w:tcPr>
          <w:p w:rsidR="00E2035E" w:rsidRPr="00E2035E" w:rsidRDefault="00373090" w:rsidP="00DA05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  <w:r w:rsidR="00E2035E" w:rsidRPr="00E203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Кунашакского района</w:t>
            </w:r>
          </w:p>
        </w:tc>
        <w:tc>
          <w:tcPr>
            <w:tcW w:w="612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Программа</w:t>
            </w:r>
          </w:p>
        </w:tc>
        <w:tc>
          <w:tcPr>
            <w:tcW w:w="642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Исполнители</w:t>
            </w:r>
          </w:p>
        </w:tc>
      </w:tr>
      <w:tr w:rsidR="00AF0462" w:rsidRPr="00E2035E" w:rsidTr="001C4E01">
        <w:tc>
          <w:tcPr>
            <w:tcW w:w="273" w:type="pct"/>
            <w:vMerge w:val="restart"/>
          </w:tcPr>
          <w:p w:rsidR="00AF0462" w:rsidRPr="00E2035E" w:rsidRDefault="00AF0462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1</w:t>
            </w:r>
          </w:p>
        </w:tc>
        <w:tc>
          <w:tcPr>
            <w:tcW w:w="1115" w:type="pct"/>
            <w:vMerge w:val="restart"/>
          </w:tcPr>
          <w:p w:rsidR="00AF0462" w:rsidRPr="00E2035E" w:rsidRDefault="00AF0462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 xml:space="preserve">МБУ «ДОЛ им. </w:t>
            </w:r>
            <w:proofErr w:type="spellStart"/>
            <w:r w:rsidRPr="00E2035E">
              <w:rPr>
                <w:sz w:val="24"/>
              </w:rPr>
              <w:t>Г.И.Баймурзина</w:t>
            </w:r>
            <w:proofErr w:type="spellEnd"/>
            <w:r w:rsidRPr="00E2035E">
              <w:rPr>
                <w:sz w:val="24"/>
              </w:rPr>
              <w:t>»</w:t>
            </w:r>
          </w:p>
        </w:tc>
        <w:tc>
          <w:tcPr>
            <w:tcW w:w="541" w:type="pct"/>
          </w:tcPr>
          <w:p w:rsidR="00AF0462" w:rsidRPr="00E2035E" w:rsidRDefault="00AF0462" w:rsidP="006B67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смена – </w:t>
            </w:r>
            <w:r w:rsidR="006B67A5">
              <w:rPr>
                <w:sz w:val="24"/>
              </w:rPr>
              <w:t>21</w:t>
            </w:r>
            <w:r>
              <w:rPr>
                <w:sz w:val="24"/>
              </w:rPr>
              <w:t xml:space="preserve"> д</w:t>
            </w:r>
            <w:r w:rsidR="006B67A5">
              <w:rPr>
                <w:sz w:val="24"/>
              </w:rPr>
              <w:t>ень</w:t>
            </w:r>
          </w:p>
        </w:tc>
        <w:tc>
          <w:tcPr>
            <w:tcW w:w="430" w:type="pct"/>
          </w:tcPr>
          <w:p w:rsidR="00AF0462" w:rsidRPr="006B67A5" w:rsidRDefault="006B67A5" w:rsidP="00682E90">
            <w:pPr>
              <w:jc w:val="center"/>
              <w:rPr>
                <w:sz w:val="24"/>
              </w:rPr>
            </w:pPr>
            <w:r w:rsidRPr="006B67A5">
              <w:rPr>
                <w:sz w:val="24"/>
              </w:rPr>
              <w:t>150</w:t>
            </w:r>
          </w:p>
        </w:tc>
        <w:tc>
          <w:tcPr>
            <w:tcW w:w="693" w:type="pct"/>
          </w:tcPr>
          <w:p w:rsidR="006B67A5" w:rsidRDefault="006B67A5" w:rsidP="00BD4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35 000,0 </w:t>
            </w:r>
          </w:p>
        </w:tc>
        <w:tc>
          <w:tcPr>
            <w:tcW w:w="694" w:type="pct"/>
          </w:tcPr>
          <w:p w:rsidR="00AF0462" w:rsidRDefault="006B67A5" w:rsidP="007F5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7 000,0</w:t>
            </w:r>
          </w:p>
        </w:tc>
        <w:tc>
          <w:tcPr>
            <w:tcW w:w="612" w:type="pct"/>
          </w:tcPr>
          <w:p w:rsidR="00AF0462" w:rsidRPr="00E2035E" w:rsidRDefault="006B67A5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«Развитие образования в Кунашакском муниципальном районе на 202</w:t>
            </w:r>
            <w:r>
              <w:rPr>
                <w:sz w:val="24"/>
              </w:rPr>
              <w:t>3-2027</w:t>
            </w:r>
            <w:r w:rsidRPr="00E2035E">
              <w:rPr>
                <w:sz w:val="24"/>
              </w:rPr>
              <w:t xml:space="preserve"> годы»</w:t>
            </w:r>
          </w:p>
        </w:tc>
        <w:tc>
          <w:tcPr>
            <w:tcW w:w="642" w:type="pct"/>
          </w:tcPr>
          <w:p w:rsidR="00AF0462" w:rsidRPr="00E2035E" w:rsidRDefault="00AF0462" w:rsidP="00E2035E">
            <w:pPr>
              <w:jc w:val="center"/>
              <w:rPr>
                <w:sz w:val="24"/>
              </w:rPr>
            </w:pPr>
            <w:r w:rsidRPr="00AF0462">
              <w:rPr>
                <w:sz w:val="24"/>
              </w:rPr>
              <w:t>Администрация Кунашакского муниципального района, Управление образования</w:t>
            </w:r>
          </w:p>
        </w:tc>
      </w:tr>
      <w:tr w:rsidR="00AF0462" w:rsidRPr="00E2035E" w:rsidTr="001C4E01">
        <w:tc>
          <w:tcPr>
            <w:tcW w:w="273" w:type="pct"/>
            <w:vMerge/>
            <w:hideMark/>
          </w:tcPr>
          <w:p w:rsidR="00AF0462" w:rsidRPr="00E2035E" w:rsidRDefault="00AF0462" w:rsidP="00E2035E">
            <w:pPr>
              <w:jc w:val="center"/>
              <w:rPr>
                <w:sz w:val="24"/>
              </w:rPr>
            </w:pPr>
          </w:p>
        </w:tc>
        <w:tc>
          <w:tcPr>
            <w:tcW w:w="1115" w:type="pct"/>
            <w:vMerge/>
            <w:hideMark/>
          </w:tcPr>
          <w:p w:rsidR="00AF0462" w:rsidRPr="00E2035E" w:rsidRDefault="00AF0462" w:rsidP="00E2035E">
            <w:pPr>
              <w:jc w:val="center"/>
              <w:rPr>
                <w:sz w:val="24"/>
              </w:rPr>
            </w:pPr>
          </w:p>
        </w:tc>
        <w:tc>
          <w:tcPr>
            <w:tcW w:w="541" w:type="pct"/>
            <w:hideMark/>
          </w:tcPr>
          <w:p w:rsidR="00AF0462" w:rsidRPr="00E2035E" w:rsidRDefault="001A212D" w:rsidP="006B67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F0462" w:rsidRPr="00E2035E">
              <w:rPr>
                <w:sz w:val="24"/>
              </w:rPr>
              <w:t xml:space="preserve"> смена – </w:t>
            </w:r>
            <w:r w:rsidR="006B67A5">
              <w:rPr>
                <w:sz w:val="24"/>
              </w:rPr>
              <w:t>14</w:t>
            </w:r>
            <w:r w:rsidR="00AF0462" w:rsidRPr="00E2035E">
              <w:rPr>
                <w:sz w:val="24"/>
              </w:rPr>
              <w:t xml:space="preserve"> д</w:t>
            </w:r>
            <w:r w:rsidR="00AF0462">
              <w:rPr>
                <w:sz w:val="24"/>
              </w:rPr>
              <w:t>ень</w:t>
            </w:r>
          </w:p>
        </w:tc>
        <w:tc>
          <w:tcPr>
            <w:tcW w:w="430" w:type="pct"/>
            <w:hideMark/>
          </w:tcPr>
          <w:p w:rsidR="00AF0462" w:rsidRPr="00E2035E" w:rsidRDefault="00AF0462" w:rsidP="00682E90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1</w:t>
            </w:r>
            <w:r>
              <w:rPr>
                <w:sz w:val="24"/>
              </w:rPr>
              <w:t>50</w:t>
            </w:r>
          </w:p>
        </w:tc>
        <w:tc>
          <w:tcPr>
            <w:tcW w:w="693" w:type="pct"/>
            <w:hideMark/>
          </w:tcPr>
          <w:p w:rsidR="00AF0462" w:rsidRPr="00E2035E" w:rsidRDefault="006B67A5" w:rsidP="006B67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AF0462">
              <w:rPr>
                <w:sz w:val="24"/>
              </w:rPr>
              <w:t> </w:t>
            </w:r>
            <w:r>
              <w:rPr>
                <w:sz w:val="24"/>
              </w:rPr>
              <w:t>5</w:t>
            </w:r>
            <w:r w:rsidR="00AF0462">
              <w:rPr>
                <w:sz w:val="24"/>
              </w:rPr>
              <w:t>00,0</w:t>
            </w:r>
          </w:p>
        </w:tc>
        <w:tc>
          <w:tcPr>
            <w:tcW w:w="694" w:type="pct"/>
            <w:hideMark/>
          </w:tcPr>
          <w:p w:rsidR="00AF0462" w:rsidRPr="00E2035E" w:rsidRDefault="006B67A5" w:rsidP="006B67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F0462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="00AF0462">
              <w:rPr>
                <w:sz w:val="24"/>
              </w:rPr>
              <w:t>00</w:t>
            </w:r>
            <w:r w:rsidR="00AF0462" w:rsidRPr="00E2035E">
              <w:rPr>
                <w:sz w:val="24"/>
              </w:rPr>
              <w:t xml:space="preserve">,0 </w:t>
            </w:r>
          </w:p>
        </w:tc>
        <w:tc>
          <w:tcPr>
            <w:tcW w:w="612" w:type="pct"/>
            <w:vMerge w:val="restart"/>
            <w:hideMark/>
          </w:tcPr>
          <w:p w:rsidR="00AF0462" w:rsidRPr="00E2035E" w:rsidRDefault="00AF0462" w:rsidP="001A212D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«Развитие образования в Кунашакском муниципальном районе на 202</w:t>
            </w:r>
            <w:r w:rsidR="001A212D">
              <w:rPr>
                <w:sz w:val="24"/>
              </w:rPr>
              <w:t>3-2027</w:t>
            </w:r>
            <w:r w:rsidRPr="00E2035E">
              <w:rPr>
                <w:sz w:val="24"/>
              </w:rPr>
              <w:t xml:space="preserve"> годы»</w:t>
            </w:r>
          </w:p>
        </w:tc>
        <w:tc>
          <w:tcPr>
            <w:tcW w:w="642" w:type="pct"/>
            <w:vMerge w:val="restart"/>
            <w:hideMark/>
          </w:tcPr>
          <w:p w:rsidR="00AF0462" w:rsidRPr="00E2035E" w:rsidRDefault="00AF0462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 xml:space="preserve">Администрация Кунашакского муниципального района, Управление образования </w:t>
            </w:r>
          </w:p>
        </w:tc>
      </w:tr>
      <w:tr w:rsidR="00AF0462" w:rsidRPr="00E2035E" w:rsidTr="001C4E01">
        <w:tc>
          <w:tcPr>
            <w:tcW w:w="273" w:type="pct"/>
            <w:vMerge/>
            <w:hideMark/>
          </w:tcPr>
          <w:p w:rsidR="00AF0462" w:rsidRPr="00E2035E" w:rsidRDefault="00AF0462" w:rsidP="00E2035E">
            <w:pPr>
              <w:rPr>
                <w:sz w:val="24"/>
              </w:rPr>
            </w:pPr>
          </w:p>
        </w:tc>
        <w:tc>
          <w:tcPr>
            <w:tcW w:w="1115" w:type="pct"/>
            <w:vMerge/>
            <w:hideMark/>
          </w:tcPr>
          <w:p w:rsidR="00AF0462" w:rsidRPr="00E2035E" w:rsidRDefault="00AF0462" w:rsidP="00E2035E">
            <w:pPr>
              <w:rPr>
                <w:sz w:val="24"/>
              </w:rPr>
            </w:pPr>
          </w:p>
        </w:tc>
        <w:tc>
          <w:tcPr>
            <w:tcW w:w="541" w:type="pct"/>
            <w:hideMark/>
          </w:tcPr>
          <w:p w:rsidR="00AF0462" w:rsidRPr="00E2035E" w:rsidRDefault="001A212D" w:rsidP="00F75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F0462" w:rsidRPr="00E2035E">
              <w:rPr>
                <w:sz w:val="24"/>
              </w:rPr>
              <w:t xml:space="preserve"> смена –</w:t>
            </w:r>
            <w:r w:rsidR="00AF0462">
              <w:rPr>
                <w:sz w:val="24"/>
              </w:rPr>
              <w:t>14</w:t>
            </w:r>
            <w:r w:rsidR="00AF0462" w:rsidRPr="00E2035E">
              <w:rPr>
                <w:sz w:val="24"/>
              </w:rPr>
              <w:t xml:space="preserve"> д</w:t>
            </w:r>
            <w:r w:rsidR="00AF0462">
              <w:rPr>
                <w:sz w:val="24"/>
              </w:rPr>
              <w:t>ней</w:t>
            </w:r>
          </w:p>
        </w:tc>
        <w:tc>
          <w:tcPr>
            <w:tcW w:w="430" w:type="pct"/>
            <w:hideMark/>
          </w:tcPr>
          <w:p w:rsidR="00AF0462" w:rsidRPr="00E2035E" w:rsidRDefault="00AF0462" w:rsidP="00F75BE4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1</w:t>
            </w:r>
            <w:r>
              <w:rPr>
                <w:sz w:val="24"/>
              </w:rPr>
              <w:t>50</w:t>
            </w:r>
          </w:p>
        </w:tc>
        <w:tc>
          <w:tcPr>
            <w:tcW w:w="693" w:type="pct"/>
            <w:hideMark/>
          </w:tcPr>
          <w:p w:rsidR="00AF0462" w:rsidRPr="00E2035E" w:rsidRDefault="001A212D" w:rsidP="00F75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23 5</w:t>
            </w:r>
            <w:r w:rsidR="00AF0462">
              <w:rPr>
                <w:sz w:val="24"/>
              </w:rPr>
              <w:t>00,0</w:t>
            </w:r>
          </w:p>
        </w:tc>
        <w:tc>
          <w:tcPr>
            <w:tcW w:w="694" w:type="pct"/>
            <w:hideMark/>
          </w:tcPr>
          <w:p w:rsidR="00AF0462" w:rsidRPr="00E2035E" w:rsidRDefault="001A212D" w:rsidP="00C52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4 7</w:t>
            </w:r>
            <w:r w:rsidR="00AF0462">
              <w:rPr>
                <w:sz w:val="24"/>
              </w:rPr>
              <w:t>00</w:t>
            </w:r>
            <w:r w:rsidR="00AF0462" w:rsidRPr="00E2035E">
              <w:rPr>
                <w:sz w:val="24"/>
              </w:rPr>
              <w:t>,0</w:t>
            </w:r>
          </w:p>
        </w:tc>
        <w:tc>
          <w:tcPr>
            <w:tcW w:w="612" w:type="pct"/>
            <w:vMerge/>
            <w:hideMark/>
          </w:tcPr>
          <w:p w:rsidR="00AF0462" w:rsidRPr="00E2035E" w:rsidRDefault="00AF0462" w:rsidP="00E2035E">
            <w:pPr>
              <w:rPr>
                <w:sz w:val="24"/>
              </w:rPr>
            </w:pPr>
          </w:p>
        </w:tc>
        <w:tc>
          <w:tcPr>
            <w:tcW w:w="642" w:type="pct"/>
            <w:vMerge/>
            <w:hideMark/>
          </w:tcPr>
          <w:p w:rsidR="00AF0462" w:rsidRPr="00E2035E" w:rsidRDefault="00AF0462" w:rsidP="00E2035E">
            <w:pPr>
              <w:rPr>
                <w:sz w:val="24"/>
              </w:rPr>
            </w:pPr>
          </w:p>
        </w:tc>
      </w:tr>
      <w:tr w:rsidR="00F62638" w:rsidRPr="00E2035E" w:rsidTr="001C4E01">
        <w:tc>
          <w:tcPr>
            <w:tcW w:w="273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2</w:t>
            </w:r>
          </w:p>
        </w:tc>
        <w:tc>
          <w:tcPr>
            <w:tcW w:w="1115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 xml:space="preserve">Детские оздоровительные лагеря с дневным пребыванием при общеобразовательных учреждениях </w:t>
            </w:r>
          </w:p>
          <w:p w:rsidR="00E2035E" w:rsidRPr="00E2035E" w:rsidRDefault="00E2035E" w:rsidP="00251B24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(1</w:t>
            </w:r>
            <w:r w:rsidR="00251B24">
              <w:rPr>
                <w:sz w:val="24"/>
              </w:rPr>
              <w:t>6</w:t>
            </w:r>
            <w:r w:rsidRPr="00E2035E">
              <w:rPr>
                <w:sz w:val="24"/>
              </w:rPr>
              <w:t xml:space="preserve"> лагерей)</w:t>
            </w:r>
          </w:p>
        </w:tc>
        <w:tc>
          <w:tcPr>
            <w:tcW w:w="541" w:type="pct"/>
            <w:hideMark/>
          </w:tcPr>
          <w:p w:rsidR="00E2035E" w:rsidRPr="00E577B9" w:rsidRDefault="00E2035E" w:rsidP="00E2035E">
            <w:pPr>
              <w:jc w:val="center"/>
              <w:rPr>
                <w:sz w:val="24"/>
              </w:rPr>
            </w:pPr>
            <w:r w:rsidRPr="00E577B9">
              <w:rPr>
                <w:sz w:val="24"/>
              </w:rPr>
              <w:t>1</w:t>
            </w:r>
            <w:r w:rsidRPr="00E577B9">
              <w:rPr>
                <w:sz w:val="24"/>
                <w:lang w:val="en-US"/>
              </w:rPr>
              <w:t>/</w:t>
            </w:r>
            <w:r w:rsidR="001A212D">
              <w:rPr>
                <w:sz w:val="24"/>
              </w:rPr>
              <w:t>21</w:t>
            </w:r>
          </w:p>
        </w:tc>
        <w:tc>
          <w:tcPr>
            <w:tcW w:w="430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1300</w:t>
            </w:r>
          </w:p>
        </w:tc>
        <w:tc>
          <w:tcPr>
            <w:tcW w:w="693" w:type="pct"/>
            <w:hideMark/>
          </w:tcPr>
          <w:p w:rsidR="00E2035E" w:rsidRDefault="00DA057D" w:rsidP="006B67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DA057D" w:rsidRPr="00E2035E" w:rsidRDefault="00DA057D" w:rsidP="00E2035E">
            <w:pPr>
              <w:rPr>
                <w:sz w:val="24"/>
              </w:rPr>
            </w:pPr>
          </w:p>
        </w:tc>
        <w:tc>
          <w:tcPr>
            <w:tcW w:w="694" w:type="pct"/>
            <w:hideMark/>
          </w:tcPr>
          <w:p w:rsidR="00E2035E" w:rsidRPr="00E2035E" w:rsidRDefault="001A212D" w:rsidP="00E20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A057D">
              <w:rPr>
                <w:sz w:val="24"/>
              </w:rPr>
              <w:t>00,0</w:t>
            </w:r>
          </w:p>
        </w:tc>
        <w:tc>
          <w:tcPr>
            <w:tcW w:w="612" w:type="pct"/>
            <w:hideMark/>
          </w:tcPr>
          <w:p w:rsidR="00E2035E" w:rsidRPr="00E2035E" w:rsidRDefault="00E2035E" w:rsidP="001A212D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«Развитие образования в Кунашакс</w:t>
            </w:r>
            <w:r w:rsidR="001A212D">
              <w:rPr>
                <w:sz w:val="24"/>
              </w:rPr>
              <w:t xml:space="preserve">ком муниципальном районе на </w:t>
            </w:r>
            <w:r w:rsidR="001A212D">
              <w:rPr>
                <w:sz w:val="24"/>
              </w:rPr>
              <w:lastRenderedPageBreak/>
              <w:t>2023</w:t>
            </w:r>
            <w:r w:rsidRPr="00E2035E">
              <w:rPr>
                <w:sz w:val="24"/>
              </w:rPr>
              <w:t xml:space="preserve"> – 202</w:t>
            </w:r>
            <w:r w:rsidR="001A212D">
              <w:rPr>
                <w:sz w:val="24"/>
              </w:rPr>
              <w:t>7</w:t>
            </w:r>
            <w:r w:rsidRPr="00E2035E">
              <w:rPr>
                <w:sz w:val="24"/>
              </w:rPr>
              <w:t xml:space="preserve"> годы»</w:t>
            </w:r>
          </w:p>
        </w:tc>
        <w:tc>
          <w:tcPr>
            <w:tcW w:w="642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lastRenderedPageBreak/>
              <w:t xml:space="preserve">Администрация Кунашакского муниципального района, Управление </w:t>
            </w:r>
            <w:r w:rsidRPr="00E2035E">
              <w:rPr>
                <w:sz w:val="24"/>
              </w:rPr>
              <w:lastRenderedPageBreak/>
              <w:t xml:space="preserve">образования </w:t>
            </w:r>
          </w:p>
        </w:tc>
      </w:tr>
      <w:tr w:rsidR="00F62638" w:rsidRPr="00E2035E" w:rsidTr="001C4E01">
        <w:tc>
          <w:tcPr>
            <w:tcW w:w="273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lastRenderedPageBreak/>
              <w:t>3</w:t>
            </w:r>
          </w:p>
        </w:tc>
        <w:tc>
          <w:tcPr>
            <w:tcW w:w="1115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Организация временных рабочих мест для подростков 14 – 18 лет</w:t>
            </w:r>
          </w:p>
        </w:tc>
        <w:tc>
          <w:tcPr>
            <w:tcW w:w="541" w:type="pct"/>
            <w:hideMark/>
          </w:tcPr>
          <w:p w:rsidR="00E2035E" w:rsidRPr="00E2035E" w:rsidRDefault="00AA5573" w:rsidP="00E20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1A212D">
              <w:rPr>
                <w:sz w:val="24"/>
              </w:rPr>
              <w:t>9-10</w:t>
            </w:r>
          </w:p>
        </w:tc>
        <w:tc>
          <w:tcPr>
            <w:tcW w:w="430" w:type="pct"/>
            <w:hideMark/>
          </w:tcPr>
          <w:p w:rsidR="00E2035E" w:rsidRPr="00E2035E" w:rsidRDefault="001A212D" w:rsidP="004563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E4CA0">
              <w:rPr>
                <w:sz w:val="24"/>
              </w:rPr>
              <w:t>7</w:t>
            </w:r>
            <w:r w:rsidR="004563D5">
              <w:rPr>
                <w:sz w:val="24"/>
              </w:rPr>
              <w:t>6</w:t>
            </w:r>
          </w:p>
        </w:tc>
        <w:tc>
          <w:tcPr>
            <w:tcW w:w="693" w:type="pct"/>
            <w:hideMark/>
          </w:tcPr>
          <w:p w:rsidR="00E2035E" w:rsidRPr="00E2035E" w:rsidRDefault="00E2035E" w:rsidP="006B67A5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Объем средств из МБ</w:t>
            </w:r>
          </w:p>
          <w:p w:rsidR="00E2035E" w:rsidRPr="00E2035E" w:rsidRDefault="00E2035E" w:rsidP="006B67A5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500,0</w:t>
            </w:r>
          </w:p>
          <w:p w:rsidR="00E2035E" w:rsidRPr="00E2035E" w:rsidRDefault="00E2035E" w:rsidP="006B67A5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тыс. рублей</w:t>
            </w:r>
          </w:p>
        </w:tc>
        <w:tc>
          <w:tcPr>
            <w:tcW w:w="694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</w:p>
        </w:tc>
        <w:tc>
          <w:tcPr>
            <w:tcW w:w="612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>«Развитие образования в Кунашакс</w:t>
            </w:r>
            <w:r w:rsidR="001A212D">
              <w:rPr>
                <w:sz w:val="24"/>
              </w:rPr>
              <w:t>ком муниципальном районе на 2023 – 2027</w:t>
            </w:r>
            <w:r w:rsidRPr="00E2035E">
              <w:rPr>
                <w:sz w:val="24"/>
              </w:rPr>
              <w:t xml:space="preserve"> годы» </w:t>
            </w:r>
          </w:p>
        </w:tc>
        <w:tc>
          <w:tcPr>
            <w:tcW w:w="642" w:type="pct"/>
            <w:hideMark/>
          </w:tcPr>
          <w:p w:rsidR="00E2035E" w:rsidRPr="00E2035E" w:rsidRDefault="00E2035E" w:rsidP="00E2035E">
            <w:pPr>
              <w:jc w:val="center"/>
              <w:rPr>
                <w:sz w:val="24"/>
              </w:rPr>
            </w:pPr>
            <w:r w:rsidRPr="00E2035E">
              <w:rPr>
                <w:sz w:val="24"/>
              </w:rPr>
              <w:t xml:space="preserve">ОКУ – Центр занятости населения КМР, Управление образования </w:t>
            </w:r>
          </w:p>
        </w:tc>
      </w:tr>
    </w:tbl>
    <w:p w:rsidR="00E2035E" w:rsidRPr="00E2035E" w:rsidRDefault="00E2035E" w:rsidP="00E2035E">
      <w:pPr>
        <w:rPr>
          <w:sz w:val="24"/>
        </w:rPr>
      </w:pPr>
    </w:p>
    <w:p w:rsidR="00E2035E" w:rsidRDefault="00E2035E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p w:rsidR="00373090" w:rsidRDefault="00373090" w:rsidP="00E2035E">
      <w:pPr>
        <w:pStyle w:val="aa"/>
        <w:spacing w:after="0"/>
        <w:jc w:val="right"/>
      </w:pPr>
    </w:p>
    <w:sectPr w:rsidR="00373090" w:rsidSect="00B82B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08E"/>
    <w:multiLevelType w:val="hybridMultilevel"/>
    <w:tmpl w:val="8EE0B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B1F2F"/>
    <w:multiLevelType w:val="hybridMultilevel"/>
    <w:tmpl w:val="55249968"/>
    <w:lvl w:ilvl="0" w:tplc="13BA1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0BA5"/>
    <w:multiLevelType w:val="multilevel"/>
    <w:tmpl w:val="C69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535BE"/>
    <w:multiLevelType w:val="multilevel"/>
    <w:tmpl w:val="CE84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D7C1C"/>
    <w:multiLevelType w:val="multilevel"/>
    <w:tmpl w:val="41E8D59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F085939"/>
    <w:multiLevelType w:val="hybridMultilevel"/>
    <w:tmpl w:val="626E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5597"/>
    <w:multiLevelType w:val="hybridMultilevel"/>
    <w:tmpl w:val="6280496C"/>
    <w:lvl w:ilvl="0" w:tplc="5F5827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60ABD"/>
    <w:multiLevelType w:val="multilevel"/>
    <w:tmpl w:val="73D8854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641" w:hanging="495"/>
      </w:pPr>
    </w:lvl>
    <w:lvl w:ilvl="2">
      <w:start w:val="1"/>
      <w:numFmt w:val="decimal"/>
      <w:isLgl/>
      <w:lvlText w:val="%1.%2.%3"/>
      <w:lvlJc w:val="left"/>
      <w:pPr>
        <w:ind w:left="2226" w:hanging="720"/>
      </w:pPr>
    </w:lvl>
    <w:lvl w:ilvl="3">
      <w:start w:val="1"/>
      <w:numFmt w:val="decimal"/>
      <w:isLgl/>
      <w:lvlText w:val="%1.%2.%3.%4"/>
      <w:lvlJc w:val="left"/>
      <w:pPr>
        <w:ind w:left="2946" w:hanging="1080"/>
      </w:pPr>
    </w:lvl>
    <w:lvl w:ilvl="4">
      <w:start w:val="1"/>
      <w:numFmt w:val="decimal"/>
      <w:isLgl/>
      <w:lvlText w:val="%1.%2.%3.%4.%5"/>
      <w:lvlJc w:val="left"/>
      <w:pPr>
        <w:ind w:left="3306" w:hanging="1080"/>
      </w:pPr>
    </w:lvl>
    <w:lvl w:ilvl="5">
      <w:start w:val="1"/>
      <w:numFmt w:val="decimal"/>
      <w:isLgl/>
      <w:lvlText w:val="%1.%2.%3.%4.%5.%6"/>
      <w:lvlJc w:val="left"/>
      <w:pPr>
        <w:ind w:left="4026" w:hanging="1440"/>
      </w:pPr>
    </w:lvl>
    <w:lvl w:ilvl="6">
      <w:start w:val="1"/>
      <w:numFmt w:val="decimal"/>
      <w:isLgl/>
      <w:lvlText w:val="%1.%2.%3.%4.%5.%6.%7"/>
      <w:lvlJc w:val="left"/>
      <w:pPr>
        <w:ind w:left="4386" w:hanging="1440"/>
      </w:p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</w:lvl>
    <w:lvl w:ilvl="8">
      <w:start w:val="1"/>
      <w:numFmt w:val="decimal"/>
      <w:isLgl/>
      <w:lvlText w:val="%1.%2.%3.%4.%5.%6.%7.%8.%9"/>
      <w:lvlJc w:val="left"/>
      <w:pPr>
        <w:ind w:left="5826" w:hanging="2160"/>
      </w:pPr>
    </w:lvl>
  </w:abstractNum>
  <w:abstractNum w:abstractNumId="8">
    <w:nsid w:val="213A760D"/>
    <w:multiLevelType w:val="hybridMultilevel"/>
    <w:tmpl w:val="552C1008"/>
    <w:lvl w:ilvl="0" w:tplc="F56246B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CA4262"/>
    <w:multiLevelType w:val="multilevel"/>
    <w:tmpl w:val="E63A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30C2D"/>
    <w:multiLevelType w:val="multilevel"/>
    <w:tmpl w:val="A2C4B40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E933ED5"/>
    <w:multiLevelType w:val="hybridMultilevel"/>
    <w:tmpl w:val="56E2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13155"/>
    <w:multiLevelType w:val="multilevel"/>
    <w:tmpl w:val="9DBA560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4860EA0"/>
    <w:multiLevelType w:val="multilevel"/>
    <w:tmpl w:val="67E400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BA37EE1"/>
    <w:multiLevelType w:val="hybridMultilevel"/>
    <w:tmpl w:val="9F3E7588"/>
    <w:lvl w:ilvl="0" w:tplc="F56246B6">
      <w:start w:val="1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F780427"/>
    <w:multiLevelType w:val="multilevel"/>
    <w:tmpl w:val="0F823C9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18E0590"/>
    <w:multiLevelType w:val="multilevel"/>
    <w:tmpl w:val="4FB8CFFC"/>
    <w:lvl w:ilvl="0">
      <w:start w:val="1"/>
      <w:numFmt w:val="decimal"/>
      <w:lvlText w:val="4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1A55DB4"/>
    <w:multiLevelType w:val="hybridMultilevel"/>
    <w:tmpl w:val="FFFC0632"/>
    <w:lvl w:ilvl="0" w:tplc="5790A0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F6A34"/>
    <w:multiLevelType w:val="hybridMultilevel"/>
    <w:tmpl w:val="3DFC5EAA"/>
    <w:lvl w:ilvl="0" w:tplc="A15E2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B7070"/>
    <w:multiLevelType w:val="hybridMultilevel"/>
    <w:tmpl w:val="5086937E"/>
    <w:lvl w:ilvl="0" w:tplc="B5005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BF6"/>
    <w:multiLevelType w:val="hybridMultilevel"/>
    <w:tmpl w:val="1B0ABFC2"/>
    <w:lvl w:ilvl="0" w:tplc="C094A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94D44"/>
    <w:multiLevelType w:val="multilevel"/>
    <w:tmpl w:val="E0628EE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9B360B6"/>
    <w:multiLevelType w:val="hybridMultilevel"/>
    <w:tmpl w:val="E6C46C6C"/>
    <w:lvl w:ilvl="0" w:tplc="74F459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C340B2A"/>
    <w:multiLevelType w:val="hybridMultilevel"/>
    <w:tmpl w:val="167AAA1E"/>
    <w:lvl w:ilvl="0" w:tplc="492E0172">
      <w:start w:val="7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57A80"/>
    <w:multiLevelType w:val="hybridMultilevel"/>
    <w:tmpl w:val="3406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464B3"/>
    <w:multiLevelType w:val="hybridMultilevel"/>
    <w:tmpl w:val="0EC62938"/>
    <w:lvl w:ilvl="0" w:tplc="A352F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20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11"/>
  </w:num>
  <w:num w:numId="16">
    <w:abstractNumId w:val="17"/>
  </w:num>
  <w:num w:numId="17">
    <w:abstractNumId w:val="6"/>
  </w:num>
  <w:num w:numId="18">
    <w:abstractNumId w:val="1"/>
  </w:num>
  <w:num w:numId="19">
    <w:abstractNumId w:val="19"/>
  </w:num>
  <w:num w:numId="20">
    <w:abstractNumId w:val="25"/>
  </w:num>
  <w:num w:numId="21">
    <w:abstractNumId w:val="18"/>
  </w:num>
  <w:num w:numId="22">
    <w:abstractNumId w:val="22"/>
  </w:num>
  <w:num w:numId="23">
    <w:abstractNumId w:val="0"/>
  </w:num>
  <w:num w:numId="24">
    <w:abstractNumId w:val="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1C"/>
    <w:rsid w:val="00000F9A"/>
    <w:rsid w:val="000118EC"/>
    <w:rsid w:val="00012064"/>
    <w:rsid w:val="00017644"/>
    <w:rsid w:val="00027DCB"/>
    <w:rsid w:val="00030B40"/>
    <w:rsid w:val="000369D0"/>
    <w:rsid w:val="00040F41"/>
    <w:rsid w:val="00044524"/>
    <w:rsid w:val="00075E4C"/>
    <w:rsid w:val="00081442"/>
    <w:rsid w:val="000822DD"/>
    <w:rsid w:val="00091AE1"/>
    <w:rsid w:val="00096A01"/>
    <w:rsid w:val="000A0C6B"/>
    <w:rsid w:val="000A3293"/>
    <w:rsid w:val="000B6663"/>
    <w:rsid w:val="000C5691"/>
    <w:rsid w:val="000F2917"/>
    <w:rsid w:val="00105541"/>
    <w:rsid w:val="001057B6"/>
    <w:rsid w:val="00111BBC"/>
    <w:rsid w:val="00133B1E"/>
    <w:rsid w:val="00137543"/>
    <w:rsid w:val="00151978"/>
    <w:rsid w:val="0016286C"/>
    <w:rsid w:val="00175817"/>
    <w:rsid w:val="00197D06"/>
    <w:rsid w:val="001A212D"/>
    <w:rsid w:val="001A4A58"/>
    <w:rsid w:val="001C1251"/>
    <w:rsid w:val="001C4E01"/>
    <w:rsid w:val="001C52AC"/>
    <w:rsid w:val="001D3555"/>
    <w:rsid w:val="001D36F9"/>
    <w:rsid w:val="001D4555"/>
    <w:rsid w:val="001E19EB"/>
    <w:rsid w:val="001E7695"/>
    <w:rsid w:val="0020224A"/>
    <w:rsid w:val="00223A45"/>
    <w:rsid w:val="00240528"/>
    <w:rsid w:val="0024060F"/>
    <w:rsid w:val="002469F4"/>
    <w:rsid w:val="00251B24"/>
    <w:rsid w:val="00270CC7"/>
    <w:rsid w:val="00280F19"/>
    <w:rsid w:val="00284886"/>
    <w:rsid w:val="00286061"/>
    <w:rsid w:val="002A1029"/>
    <w:rsid w:val="002A525C"/>
    <w:rsid w:val="002B6D84"/>
    <w:rsid w:val="002F37CF"/>
    <w:rsid w:val="003022F2"/>
    <w:rsid w:val="00312A1C"/>
    <w:rsid w:val="003201BD"/>
    <w:rsid w:val="00331106"/>
    <w:rsid w:val="0035130A"/>
    <w:rsid w:val="00353375"/>
    <w:rsid w:val="00356968"/>
    <w:rsid w:val="003615F2"/>
    <w:rsid w:val="00361F6C"/>
    <w:rsid w:val="003668F5"/>
    <w:rsid w:val="003676DE"/>
    <w:rsid w:val="003676EF"/>
    <w:rsid w:val="00373090"/>
    <w:rsid w:val="0039148C"/>
    <w:rsid w:val="00395147"/>
    <w:rsid w:val="00397D46"/>
    <w:rsid w:val="003C01DA"/>
    <w:rsid w:val="003C27DC"/>
    <w:rsid w:val="003C6D45"/>
    <w:rsid w:val="003E3089"/>
    <w:rsid w:val="00412FEE"/>
    <w:rsid w:val="00424DF6"/>
    <w:rsid w:val="00432E0C"/>
    <w:rsid w:val="00437A66"/>
    <w:rsid w:val="00441CAC"/>
    <w:rsid w:val="00441E30"/>
    <w:rsid w:val="00443A44"/>
    <w:rsid w:val="00444BFB"/>
    <w:rsid w:val="004563D5"/>
    <w:rsid w:val="00481781"/>
    <w:rsid w:val="004823C1"/>
    <w:rsid w:val="00495010"/>
    <w:rsid w:val="004A3C98"/>
    <w:rsid w:val="004A66D0"/>
    <w:rsid w:val="004D7BAD"/>
    <w:rsid w:val="00502439"/>
    <w:rsid w:val="0051063D"/>
    <w:rsid w:val="00510D6A"/>
    <w:rsid w:val="00511645"/>
    <w:rsid w:val="005568FA"/>
    <w:rsid w:val="00563F9C"/>
    <w:rsid w:val="00564C31"/>
    <w:rsid w:val="005A021B"/>
    <w:rsid w:val="005A7F55"/>
    <w:rsid w:val="005B3300"/>
    <w:rsid w:val="005E14E7"/>
    <w:rsid w:val="005E67AB"/>
    <w:rsid w:val="005F37D1"/>
    <w:rsid w:val="006178FC"/>
    <w:rsid w:val="00626639"/>
    <w:rsid w:val="0064063C"/>
    <w:rsid w:val="0064451C"/>
    <w:rsid w:val="00654F31"/>
    <w:rsid w:val="006615B2"/>
    <w:rsid w:val="00663420"/>
    <w:rsid w:val="00666803"/>
    <w:rsid w:val="006706C0"/>
    <w:rsid w:val="00672D98"/>
    <w:rsid w:val="00682E90"/>
    <w:rsid w:val="006A3BD7"/>
    <w:rsid w:val="006B67A5"/>
    <w:rsid w:val="006E5A4D"/>
    <w:rsid w:val="00700E30"/>
    <w:rsid w:val="00700ED8"/>
    <w:rsid w:val="007067B4"/>
    <w:rsid w:val="007072DA"/>
    <w:rsid w:val="0072487E"/>
    <w:rsid w:val="00760A76"/>
    <w:rsid w:val="00761AD8"/>
    <w:rsid w:val="00771224"/>
    <w:rsid w:val="00771525"/>
    <w:rsid w:val="007716A0"/>
    <w:rsid w:val="007745CB"/>
    <w:rsid w:val="00790E98"/>
    <w:rsid w:val="00791FD6"/>
    <w:rsid w:val="00792925"/>
    <w:rsid w:val="007A1B21"/>
    <w:rsid w:val="007A38DA"/>
    <w:rsid w:val="007B380B"/>
    <w:rsid w:val="007B50DB"/>
    <w:rsid w:val="007D7D0C"/>
    <w:rsid w:val="007E0A08"/>
    <w:rsid w:val="007E4A8F"/>
    <w:rsid w:val="007F5F8B"/>
    <w:rsid w:val="00801B56"/>
    <w:rsid w:val="00806508"/>
    <w:rsid w:val="00806E31"/>
    <w:rsid w:val="0081617E"/>
    <w:rsid w:val="00822F5A"/>
    <w:rsid w:val="00827546"/>
    <w:rsid w:val="00846F3E"/>
    <w:rsid w:val="00852FCC"/>
    <w:rsid w:val="00861FC3"/>
    <w:rsid w:val="0086590A"/>
    <w:rsid w:val="00865D85"/>
    <w:rsid w:val="00870A31"/>
    <w:rsid w:val="00872540"/>
    <w:rsid w:val="008756E1"/>
    <w:rsid w:val="00876E46"/>
    <w:rsid w:val="008773B0"/>
    <w:rsid w:val="00883950"/>
    <w:rsid w:val="00890C80"/>
    <w:rsid w:val="00895330"/>
    <w:rsid w:val="008A45A4"/>
    <w:rsid w:val="008B1B09"/>
    <w:rsid w:val="008B2B31"/>
    <w:rsid w:val="008C3AF9"/>
    <w:rsid w:val="008C697D"/>
    <w:rsid w:val="008D1D0C"/>
    <w:rsid w:val="008D4BD9"/>
    <w:rsid w:val="008E4CA0"/>
    <w:rsid w:val="008E5C29"/>
    <w:rsid w:val="00914BED"/>
    <w:rsid w:val="00931DD3"/>
    <w:rsid w:val="0094137C"/>
    <w:rsid w:val="00941AF8"/>
    <w:rsid w:val="009577F8"/>
    <w:rsid w:val="00957E0B"/>
    <w:rsid w:val="009616C5"/>
    <w:rsid w:val="00971FCC"/>
    <w:rsid w:val="009A28A5"/>
    <w:rsid w:val="009C7D6D"/>
    <w:rsid w:val="009D3C9A"/>
    <w:rsid w:val="009D5EE7"/>
    <w:rsid w:val="009F281D"/>
    <w:rsid w:val="00A03F3F"/>
    <w:rsid w:val="00A2357C"/>
    <w:rsid w:val="00A25310"/>
    <w:rsid w:val="00A36A54"/>
    <w:rsid w:val="00A37A35"/>
    <w:rsid w:val="00A63971"/>
    <w:rsid w:val="00A73F3F"/>
    <w:rsid w:val="00A93BE1"/>
    <w:rsid w:val="00A95CB5"/>
    <w:rsid w:val="00AA302F"/>
    <w:rsid w:val="00AA5573"/>
    <w:rsid w:val="00AB69A7"/>
    <w:rsid w:val="00AC5FE2"/>
    <w:rsid w:val="00AD55B5"/>
    <w:rsid w:val="00AE44D2"/>
    <w:rsid w:val="00AF0462"/>
    <w:rsid w:val="00AF66A0"/>
    <w:rsid w:val="00B0375C"/>
    <w:rsid w:val="00B206C3"/>
    <w:rsid w:val="00B20735"/>
    <w:rsid w:val="00B22CCF"/>
    <w:rsid w:val="00B33C04"/>
    <w:rsid w:val="00B40A1C"/>
    <w:rsid w:val="00B4322F"/>
    <w:rsid w:val="00B71E1B"/>
    <w:rsid w:val="00B76ECF"/>
    <w:rsid w:val="00B82B2A"/>
    <w:rsid w:val="00B8754B"/>
    <w:rsid w:val="00B8761F"/>
    <w:rsid w:val="00B95C30"/>
    <w:rsid w:val="00BB10CD"/>
    <w:rsid w:val="00BB1AFB"/>
    <w:rsid w:val="00BB48CB"/>
    <w:rsid w:val="00BB4C95"/>
    <w:rsid w:val="00BC714D"/>
    <w:rsid w:val="00BD4F4C"/>
    <w:rsid w:val="00BE32E5"/>
    <w:rsid w:val="00BE610E"/>
    <w:rsid w:val="00BF3C33"/>
    <w:rsid w:val="00C0026C"/>
    <w:rsid w:val="00C03135"/>
    <w:rsid w:val="00C07D36"/>
    <w:rsid w:val="00C17457"/>
    <w:rsid w:val="00C20D21"/>
    <w:rsid w:val="00C249A4"/>
    <w:rsid w:val="00C408A1"/>
    <w:rsid w:val="00C40989"/>
    <w:rsid w:val="00C43C75"/>
    <w:rsid w:val="00C46C5E"/>
    <w:rsid w:val="00C50036"/>
    <w:rsid w:val="00C51307"/>
    <w:rsid w:val="00C5219C"/>
    <w:rsid w:val="00C63277"/>
    <w:rsid w:val="00C70923"/>
    <w:rsid w:val="00C800E3"/>
    <w:rsid w:val="00C80C98"/>
    <w:rsid w:val="00C93C0A"/>
    <w:rsid w:val="00CC3872"/>
    <w:rsid w:val="00CC7794"/>
    <w:rsid w:val="00CE7D26"/>
    <w:rsid w:val="00D06360"/>
    <w:rsid w:val="00D06EFC"/>
    <w:rsid w:val="00D07DCB"/>
    <w:rsid w:val="00D348C4"/>
    <w:rsid w:val="00D414D9"/>
    <w:rsid w:val="00D54858"/>
    <w:rsid w:val="00D55114"/>
    <w:rsid w:val="00D606CC"/>
    <w:rsid w:val="00D74241"/>
    <w:rsid w:val="00D92D9F"/>
    <w:rsid w:val="00DA057D"/>
    <w:rsid w:val="00DB47F0"/>
    <w:rsid w:val="00DB5251"/>
    <w:rsid w:val="00DD6109"/>
    <w:rsid w:val="00DE4148"/>
    <w:rsid w:val="00DF1724"/>
    <w:rsid w:val="00E004F2"/>
    <w:rsid w:val="00E04109"/>
    <w:rsid w:val="00E13649"/>
    <w:rsid w:val="00E17166"/>
    <w:rsid w:val="00E2035E"/>
    <w:rsid w:val="00E206F3"/>
    <w:rsid w:val="00E33BE0"/>
    <w:rsid w:val="00E50906"/>
    <w:rsid w:val="00E577B9"/>
    <w:rsid w:val="00E57905"/>
    <w:rsid w:val="00E66B05"/>
    <w:rsid w:val="00E77881"/>
    <w:rsid w:val="00E91E95"/>
    <w:rsid w:val="00EA7C63"/>
    <w:rsid w:val="00ED2B2D"/>
    <w:rsid w:val="00EF1541"/>
    <w:rsid w:val="00F3084A"/>
    <w:rsid w:val="00F30B4C"/>
    <w:rsid w:val="00F31D87"/>
    <w:rsid w:val="00F62638"/>
    <w:rsid w:val="00F62E5F"/>
    <w:rsid w:val="00F70AA3"/>
    <w:rsid w:val="00F75BE4"/>
    <w:rsid w:val="00F84DF9"/>
    <w:rsid w:val="00FC6A4B"/>
    <w:rsid w:val="00FE51F5"/>
    <w:rsid w:val="00FF2966"/>
    <w:rsid w:val="00FF3D84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1C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2035E"/>
    <w:pPr>
      <w:keepNext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51C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64451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64451C"/>
    <w:pPr>
      <w:tabs>
        <w:tab w:val="left" w:pos="2020"/>
      </w:tabs>
      <w:ind w:right="-2"/>
      <w:jc w:val="center"/>
    </w:pPr>
    <w:rPr>
      <w:rFonts w:ascii="Arial" w:hAnsi="Arial" w:cs="Arial"/>
      <w:b/>
      <w:bCs/>
      <w:sz w:val="26"/>
    </w:rPr>
  </w:style>
  <w:style w:type="character" w:customStyle="1" w:styleId="a6">
    <w:name w:val="Подзаголовок Знак"/>
    <w:basedOn w:val="a0"/>
    <w:link w:val="a5"/>
    <w:rsid w:val="0064451C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DB52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5251"/>
    <w:pPr>
      <w:widowControl w:val="0"/>
      <w:shd w:val="clear" w:color="auto" w:fill="FFFFFF"/>
      <w:spacing w:before="300" w:line="317" w:lineRule="exact"/>
      <w:ind w:firstLine="400"/>
    </w:pPr>
    <w:rPr>
      <w:b/>
      <w:bCs/>
      <w:szCs w:val="28"/>
      <w:lang w:eastAsia="en-US"/>
    </w:rPr>
  </w:style>
  <w:style w:type="character" w:customStyle="1" w:styleId="2">
    <w:name w:val="Заголовок №2_"/>
    <w:basedOn w:val="a0"/>
    <w:link w:val="20"/>
    <w:locked/>
    <w:rsid w:val="00DB52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B5251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zCs w:val="28"/>
      <w:lang w:eastAsia="en-US"/>
    </w:rPr>
  </w:style>
  <w:style w:type="character" w:customStyle="1" w:styleId="21">
    <w:name w:val="Основной текст (2)"/>
    <w:basedOn w:val="a0"/>
    <w:rsid w:val="00DB5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BC71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20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E2035E"/>
    <w:pPr>
      <w:spacing w:before="100" w:beforeAutospacing="1" w:after="119"/>
    </w:pPr>
    <w:rPr>
      <w:sz w:val="24"/>
    </w:rPr>
  </w:style>
  <w:style w:type="table" w:styleId="ab">
    <w:name w:val="Table Grid"/>
    <w:basedOn w:val="a1"/>
    <w:uiPriority w:val="59"/>
    <w:rsid w:val="00BB1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1C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2035E"/>
    <w:pPr>
      <w:keepNext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51C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64451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64451C"/>
    <w:pPr>
      <w:tabs>
        <w:tab w:val="left" w:pos="2020"/>
      </w:tabs>
      <w:ind w:right="-2"/>
      <w:jc w:val="center"/>
    </w:pPr>
    <w:rPr>
      <w:rFonts w:ascii="Arial" w:hAnsi="Arial" w:cs="Arial"/>
      <w:b/>
      <w:bCs/>
      <w:sz w:val="26"/>
    </w:rPr>
  </w:style>
  <w:style w:type="character" w:customStyle="1" w:styleId="a6">
    <w:name w:val="Подзаголовок Знак"/>
    <w:basedOn w:val="a0"/>
    <w:link w:val="a5"/>
    <w:rsid w:val="0064451C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DB52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5251"/>
    <w:pPr>
      <w:widowControl w:val="0"/>
      <w:shd w:val="clear" w:color="auto" w:fill="FFFFFF"/>
      <w:spacing w:before="300" w:line="317" w:lineRule="exact"/>
      <w:ind w:firstLine="400"/>
    </w:pPr>
    <w:rPr>
      <w:b/>
      <w:bCs/>
      <w:szCs w:val="28"/>
      <w:lang w:eastAsia="en-US"/>
    </w:rPr>
  </w:style>
  <w:style w:type="character" w:customStyle="1" w:styleId="2">
    <w:name w:val="Заголовок №2_"/>
    <w:basedOn w:val="a0"/>
    <w:link w:val="20"/>
    <w:locked/>
    <w:rsid w:val="00DB52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B5251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zCs w:val="28"/>
      <w:lang w:eastAsia="en-US"/>
    </w:rPr>
  </w:style>
  <w:style w:type="character" w:customStyle="1" w:styleId="21">
    <w:name w:val="Основной текст (2)"/>
    <w:basedOn w:val="a0"/>
    <w:rsid w:val="00DB5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BC71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20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E2035E"/>
    <w:pPr>
      <w:spacing w:before="100" w:beforeAutospacing="1" w:after="119"/>
    </w:pPr>
    <w:rPr>
      <w:sz w:val="24"/>
    </w:rPr>
  </w:style>
  <w:style w:type="table" w:styleId="ab">
    <w:name w:val="Table Grid"/>
    <w:basedOn w:val="a1"/>
    <w:uiPriority w:val="59"/>
    <w:rsid w:val="00BB1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636B-B0CA-422E-99E1-26F2E253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Дамиль</cp:lastModifiedBy>
  <cp:revision>19</cp:revision>
  <cp:lastPrinted>2024-04-02T11:19:00Z</cp:lastPrinted>
  <dcterms:created xsi:type="dcterms:W3CDTF">2024-03-05T11:45:00Z</dcterms:created>
  <dcterms:modified xsi:type="dcterms:W3CDTF">2024-04-08T05:26:00Z</dcterms:modified>
</cp:coreProperties>
</file>